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6F0476" w14:textId="77777777" w:rsidR="005621FD" w:rsidRPr="00E52DCC" w:rsidRDefault="005621FD" w:rsidP="005621FD">
      <w:pPr>
        <w:spacing w:after="0"/>
      </w:pPr>
    </w:p>
    <w:p w14:paraId="490ADE6F" w14:textId="62C252DD" w:rsidR="005621FD" w:rsidRPr="005621FD" w:rsidRDefault="00747F85" w:rsidP="005621FD">
      <w:pPr>
        <w:spacing w:after="0" w:line="276" w:lineRule="auto"/>
        <w:jc w:val="center"/>
        <w:rPr>
          <w:rFonts w:ascii="Times New Roman" w:hAnsi="Times New Roman" w:cs="Times New Roman"/>
          <w:b/>
          <w:sz w:val="32"/>
          <w:szCs w:val="28"/>
        </w:rPr>
      </w:pPr>
      <w:r>
        <w:rPr>
          <w:rFonts w:ascii="Times New Roman" w:hAnsi="Times New Roman" w:cs="Times New Roman"/>
          <w:b/>
          <w:sz w:val="28"/>
          <w:szCs w:val="24"/>
        </w:rPr>
        <w:t>PENERAPAN METODE DEMONSTRASI DALAM MENGOPTIMALKAN KEMAMPUAN BERPIKIR KRITIS SISWA KELAS XII IPA PADA MATA PELAJARAN FISIKA</w:t>
      </w:r>
    </w:p>
    <w:p w14:paraId="410431AC" w14:textId="77777777" w:rsidR="005621FD" w:rsidRPr="00E52DCC" w:rsidRDefault="005621FD" w:rsidP="005621FD">
      <w:pPr>
        <w:spacing w:after="0" w:line="276" w:lineRule="auto"/>
        <w:jc w:val="center"/>
        <w:rPr>
          <w:rFonts w:cs="Times New Roman"/>
          <w:b/>
          <w:sz w:val="28"/>
          <w:szCs w:val="28"/>
        </w:rPr>
      </w:pPr>
    </w:p>
    <w:p w14:paraId="58F27C28" w14:textId="7B16EB0B" w:rsidR="005621FD" w:rsidRPr="005621FD" w:rsidRDefault="00747F85" w:rsidP="005621FD">
      <w:pPr>
        <w:spacing w:after="0" w:line="240" w:lineRule="auto"/>
        <w:jc w:val="center"/>
        <w:rPr>
          <w:rFonts w:ascii="Times New Roman" w:hAnsi="Times New Roman" w:cs="Times New Roman"/>
          <w:szCs w:val="24"/>
        </w:rPr>
      </w:pPr>
      <w:r>
        <w:rPr>
          <w:rFonts w:ascii="Times New Roman" w:hAnsi="Times New Roman" w:cs="Times New Roman"/>
          <w:szCs w:val="24"/>
        </w:rPr>
        <w:t>Febri Dian Santoso</w:t>
      </w:r>
      <w:r w:rsidR="00EB0A74">
        <w:rPr>
          <w:rStyle w:val="FootnoteReference"/>
          <w:rFonts w:ascii="Times New Roman" w:hAnsi="Times New Roman" w:cs="Times New Roman"/>
          <w:szCs w:val="24"/>
        </w:rPr>
        <w:footnoteReference w:id="1"/>
      </w:r>
      <w:r>
        <w:rPr>
          <w:rFonts w:ascii="Times New Roman" w:hAnsi="Times New Roman" w:cs="Times New Roman"/>
          <w:szCs w:val="24"/>
        </w:rPr>
        <w:t xml:space="preserve">, Yohanes Edi </w:t>
      </w:r>
      <w:proofErr w:type="spellStart"/>
      <w:r>
        <w:rPr>
          <w:rFonts w:ascii="Times New Roman" w:hAnsi="Times New Roman" w:cs="Times New Roman"/>
          <w:szCs w:val="24"/>
        </w:rPr>
        <w:t>Gunanto</w:t>
      </w:r>
      <w:proofErr w:type="spellEnd"/>
      <w:r w:rsidR="00EB0A74">
        <w:rPr>
          <w:rStyle w:val="FootnoteReference"/>
          <w:rFonts w:ascii="Times New Roman" w:hAnsi="Times New Roman" w:cs="Times New Roman"/>
          <w:szCs w:val="24"/>
        </w:rPr>
        <w:footnoteReference w:id="2"/>
      </w:r>
    </w:p>
    <w:p w14:paraId="69920137" w14:textId="72FEFBA7" w:rsidR="005621FD" w:rsidRDefault="00747F85" w:rsidP="005621FD">
      <w:pPr>
        <w:spacing w:after="0" w:line="240" w:lineRule="auto"/>
        <w:jc w:val="center"/>
        <w:rPr>
          <w:rFonts w:cs="Times New Roman"/>
          <w:szCs w:val="24"/>
        </w:rPr>
      </w:pPr>
      <w:r>
        <w:rPr>
          <w:rFonts w:ascii="Times New Roman" w:hAnsi="Times New Roman" w:cs="Times New Roman"/>
          <w:sz w:val="20"/>
        </w:rPr>
        <w:t>Universitas Pelita Harapan</w:t>
      </w:r>
    </w:p>
    <w:p w14:paraId="21459065" w14:textId="77777777" w:rsidR="005621FD" w:rsidRPr="00E52DCC" w:rsidRDefault="005621FD" w:rsidP="005621FD">
      <w:pPr>
        <w:spacing w:after="0" w:line="240" w:lineRule="auto"/>
        <w:jc w:val="center"/>
        <w:rPr>
          <w:rFonts w:cs="Times New Roman"/>
          <w:szCs w:val="24"/>
        </w:rPr>
      </w:pPr>
    </w:p>
    <w:p w14:paraId="04C13E5F" w14:textId="4A9AB610" w:rsidR="005621FD" w:rsidRPr="005621FD" w:rsidRDefault="005621FD" w:rsidP="005621FD">
      <w:pPr>
        <w:spacing w:after="0" w:line="240" w:lineRule="auto"/>
        <w:jc w:val="center"/>
        <w:rPr>
          <w:rFonts w:ascii="Times New Roman" w:hAnsi="Times New Roman" w:cs="Times New Roman"/>
          <w:szCs w:val="24"/>
        </w:rPr>
      </w:pPr>
      <w:r w:rsidRPr="005621FD">
        <w:rPr>
          <w:rFonts w:ascii="Times New Roman" w:hAnsi="Times New Roman" w:cs="Times New Roman"/>
          <w:sz w:val="18"/>
          <w:szCs w:val="20"/>
        </w:rPr>
        <w:t xml:space="preserve">Email: </w:t>
      </w:r>
      <w:hyperlink r:id="rId8" w:history="1">
        <w:r w:rsidR="00747F85" w:rsidRPr="00437EC4">
          <w:rPr>
            <w:rStyle w:val="Hyperlink"/>
            <w:rFonts w:ascii="Times New Roman" w:hAnsi="Times New Roman" w:cs="Times New Roman"/>
            <w:sz w:val="18"/>
            <w:szCs w:val="20"/>
          </w:rPr>
          <w:t>fdiansantoso@gmail.com</w:t>
        </w:r>
      </w:hyperlink>
      <w:r w:rsidR="00053DC4" w:rsidRPr="00053DC4">
        <w:rPr>
          <w:rFonts w:ascii="Times New Roman" w:hAnsi="Times New Roman" w:cs="Times New Roman"/>
          <w:sz w:val="18"/>
          <w:szCs w:val="20"/>
          <w:vertAlign w:val="superscript"/>
        </w:rPr>
        <w:t>1</w:t>
      </w:r>
      <w:r w:rsidR="00747F85">
        <w:rPr>
          <w:rFonts w:ascii="Times New Roman" w:hAnsi="Times New Roman" w:cs="Times New Roman"/>
          <w:sz w:val="18"/>
          <w:szCs w:val="20"/>
        </w:rPr>
        <w:t xml:space="preserve">, </w:t>
      </w:r>
      <w:hyperlink r:id="rId9" w:history="1">
        <w:r w:rsidR="00747F85" w:rsidRPr="00437EC4">
          <w:rPr>
            <w:rStyle w:val="Hyperlink"/>
            <w:rFonts w:ascii="Times New Roman" w:hAnsi="Times New Roman" w:cs="Times New Roman"/>
            <w:sz w:val="18"/>
            <w:szCs w:val="20"/>
          </w:rPr>
          <w:t>yohanes.gunanto@uph.edu</w:t>
        </w:r>
      </w:hyperlink>
      <w:r w:rsidR="00053DC4" w:rsidRPr="00053DC4">
        <w:rPr>
          <w:rStyle w:val="Hyperlink"/>
          <w:rFonts w:ascii="Times New Roman" w:hAnsi="Times New Roman" w:cs="Times New Roman"/>
          <w:color w:val="auto"/>
          <w:sz w:val="18"/>
          <w:szCs w:val="20"/>
          <w:u w:val="none"/>
          <w:vertAlign w:val="superscript"/>
        </w:rPr>
        <w:t>2</w:t>
      </w:r>
      <w:r w:rsidR="00747F85" w:rsidRPr="00053DC4">
        <w:rPr>
          <w:rFonts w:ascii="Times New Roman" w:hAnsi="Times New Roman" w:cs="Times New Roman"/>
          <w:sz w:val="18"/>
          <w:szCs w:val="20"/>
        </w:rPr>
        <w:t xml:space="preserve"> </w:t>
      </w:r>
    </w:p>
    <w:p w14:paraId="04828786" w14:textId="77777777" w:rsidR="005621FD" w:rsidRPr="00E52DCC" w:rsidRDefault="005621FD" w:rsidP="005621FD">
      <w:pPr>
        <w:spacing w:after="0" w:line="240" w:lineRule="auto"/>
        <w:jc w:val="center"/>
        <w:rPr>
          <w:rFonts w:cs="Times New Roman"/>
          <w:sz w:val="24"/>
          <w:szCs w:val="24"/>
        </w:rPr>
      </w:pPr>
    </w:p>
    <w:p w14:paraId="1E95DE52" w14:textId="77777777" w:rsidR="005621FD" w:rsidRPr="00E52DCC" w:rsidRDefault="005621FD" w:rsidP="005621FD">
      <w:pPr>
        <w:spacing w:after="0" w:line="240" w:lineRule="auto"/>
        <w:jc w:val="center"/>
        <w:rPr>
          <w:rFonts w:cs="Times New Roman"/>
          <w:sz w:val="24"/>
          <w:szCs w:val="24"/>
        </w:rPr>
      </w:pPr>
    </w:p>
    <w:p w14:paraId="767EC3EE" w14:textId="77777777" w:rsidR="005621FD" w:rsidRPr="005621FD" w:rsidRDefault="005621FD" w:rsidP="005621FD">
      <w:pPr>
        <w:spacing w:after="0" w:line="240" w:lineRule="auto"/>
        <w:jc w:val="center"/>
        <w:rPr>
          <w:rFonts w:ascii="Times New Roman" w:hAnsi="Times New Roman" w:cs="Times New Roman"/>
          <w:b/>
          <w:sz w:val="24"/>
          <w:szCs w:val="24"/>
        </w:rPr>
      </w:pPr>
      <w:r w:rsidRPr="005621FD">
        <w:rPr>
          <w:rFonts w:ascii="Times New Roman" w:hAnsi="Times New Roman" w:cs="Times New Roman"/>
          <w:b/>
          <w:sz w:val="24"/>
          <w:szCs w:val="24"/>
        </w:rPr>
        <w:t>ABSTRACT</w:t>
      </w:r>
    </w:p>
    <w:p w14:paraId="3B6A972D" w14:textId="6C4C67DA" w:rsidR="00747F85" w:rsidRPr="00740987" w:rsidRDefault="00740987" w:rsidP="00740987">
      <w:pPr>
        <w:autoSpaceDE w:val="0"/>
        <w:autoSpaceDN w:val="0"/>
        <w:adjustRightInd w:val="0"/>
        <w:spacing w:after="0" w:line="240" w:lineRule="auto"/>
        <w:jc w:val="both"/>
        <w:rPr>
          <w:rFonts w:ascii="Times New Roman" w:eastAsia="Calibri" w:hAnsi="Times New Roman" w:cs="Times New Roman"/>
          <w:bCs/>
          <w:i/>
          <w:iCs/>
          <w:sz w:val="20"/>
          <w:szCs w:val="20"/>
        </w:rPr>
      </w:pPr>
      <w:r w:rsidRPr="00740987">
        <w:rPr>
          <w:rFonts w:ascii="Times New Roman" w:eastAsia="Calibri" w:hAnsi="Times New Roman" w:cs="Times New Roman"/>
          <w:bCs/>
          <w:i/>
          <w:iCs/>
          <w:sz w:val="20"/>
          <w:szCs w:val="20"/>
        </w:rPr>
        <w:t xml:space="preserve">The ability to think critically is a skill that a student must have. This ability involves interpreting information, </w:t>
      </w:r>
      <w:proofErr w:type="spellStart"/>
      <w:r w:rsidRPr="00740987">
        <w:rPr>
          <w:rFonts w:ascii="Times New Roman" w:eastAsia="Calibri" w:hAnsi="Times New Roman" w:cs="Times New Roman"/>
          <w:bCs/>
          <w:i/>
          <w:iCs/>
          <w:sz w:val="20"/>
          <w:szCs w:val="20"/>
        </w:rPr>
        <w:t>analysing</w:t>
      </w:r>
      <w:proofErr w:type="spellEnd"/>
      <w:r w:rsidRPr="00740987">
        <w:rPr>
          <w:rFonts w:ascii="Times New Roman" w:eastAsia="Calibri" w:hAnsi="Times New Roman" w:cs="Times New Roman"/>
          <w:bCs/>
          <w:i/>
          <w:iCs/>
          <w:sz w:val="20"/>
          <w:szCs w:val="20"/>
        </w:rPr>
        <w:t>, evaluating, and synthesizing evidence from information obtained. Christian teachers need to design learning that can facilitate students to develop their critical thinking skills. Objective to apply demonstration methods in optimizing students' ability to think critically. The method used in this research is qualitative descriptive. Therefore, it is important for a Christian teacher to design learning that can develop students holistically to the goal of Christian education that is to transform students in Christ. One aspect of holistic learning is the ability to think critically, which means that teachers should design frameworks that can facilitate students to optimize their critical thinking skills. The results of the research show that the steps that have been taken have successfully optimized students' ability to think critically. Students can interpret, analyze, evaluate, and synthesize specific problems. The authors suggest in further research to apply the demonstration method in a relatively longer time to see the effectiveness of this method</w:t>
      </w:r>
      <w:r w:rsidR="00747F85" w:rsidRPr="00740987">
        <w:rPr>
          <w:rFonts w:ascii="Times New Roman" w:eastAsia="Calibri" w:hAnsi="Times New Roman" w:cs="Times New Roman"/>
          <w:bCs/>
          <w:i/>
          <w:iCs/>
          <w:sz w:val="20"/>
          <w:szCs w:val="20"/>
        </w:rPr>
        <w:t>.</w:t>
      </w:r>
    </w:p>
    <w:p w14:paraId="03367B82" w14:textId="77777777" w:rsidR="00747F85" w:rsidRPr="00747F85" w:rsidRDefault="00747F85" w:rsidP="00747F85">
      <w:pPr>
        <w:spacing w:after="0" w:line="240" w:lineRule="auto"/>
        <w:jc w:val="both"/>
        <w:rPr>
          <w:rFonts w:ascii="Times New Roman" w:eastAsia="Calibri" w:hAnsi="Times New Roman" w:cs="Times New Roman"/>
          <w:bCs/>
          <w:sz w:val="20"/>
          <w:szCs w:val="20"/>
        </w:rPr>
      </w:pPr>
      <w:r w:rsidRPr="00747F85">
        <w:rPr>
          <w:rFonts w:ascii="Times New Roman" w:eastAsia="Calibri" w:hAnsi="Times New Roman" w:cs="Times New Roman"/>
          <w:b/>
          <w:i/>
          <w:iCs/>
          <w:sz w:val="20"/>
          <w:szCs w:val="20"/>
        </w:rPr>
        <w:t xml:space="preserve">Keywords: </w:t>
      </w:r>
      <w:r w:rsidRPr="00747F85">
        <w:rPr>
          <w:rFonts w:ascii="Times New Roman" w:eastAsia="Calibri" w:hAnsi="Times New Roman" w:cs="Times New Roman"/>
          <w:bCs/>
          <w:i/>
          <w:iCs/>
          <w:sz w:val="20"/>
          <w:szCs w:val="20"/>
        </w:rPr>
        <w:t>Critical Thinking, Demonstration Method, Contextual Learning, Holistic Learning.</w:t>
      </w:r>
    </w:p>
    <w:p w14:paraId="753DE426" w14:textId="77777777" w:rsidR="005621FD" w:rsidRPr="00E52DCC" w:rsidRDefault="005621FD" w:rsidP="005621FD">
      <w:pPr>
        <w:spacing w:after="0" w:line="240" w:lineRule="auto"/>
        <w:jc w:val="center"/>
        <w:rPr>
          <w:rFonts w:cs="Times New Roman"/>
          <w:b/>
          <w:sz w:val="24"/>
          <w:szCs w:val="24"/>
        </w:rPr>
      </w:pPr>
    </w:p>
    <w:p w14:paraId="626675BF" w14:textId="77777777" w:rsidR="005621FD" w:rsidRPr="005621FD" w:rsidRDefault="005621FD" w:rsidP="005621FD">
      <w:pPr>
        <w:spacing w:after="0" w:line="240" w:lineRule="auto"/>
        <w:jc w:val="center"/>
        <w:rPr>
          <w:rFonts w:ascii="Times New Roman" w:hAnsi="Times New Roman" w:cs="Times New Roman"/>
          <w:b/>
          <w:sz w:val="24"/>
          <w:szCs w:val="24"/>
        </w:rPr>
      </w:pPr>
      <w:r w:rsidRPr="005621FD">
        <w:rPr>
          <w:rFonts w:ascii="Times New Roman" w:hAnsi="Times New Roman" w:cs="Times New Roman"/>
          <w:b/>
          <w:sz w:val="24"/>
          <w:szCs w:val="24"/>
        </w:rPr>
        <w:t>ABSTRAK</w:t>
      </w:r>
    </w:p>
    <w:p w14:paraId="22AD2441" w14:textId="71D01555" w:rsidR="000C12D5" w:rsidRPr="00891B3A" w:rsidRDefault="000C12D5" w:rsidP="000C12D5">
      <w:pPr>
        <w:autoSpaceDE w:val="0"/>
        <w:autoSpaceDN w:val="0"/>
        <w:adjustRightInd w:val="0"/>
        <w:spacing w:after="0" w:line="240" w:lineRule="auto"/>
        <w:jc w:val="both"/>
        <w:rPr>
          <w:rFonts w:ascii="Times New Roman" w:eastAsia="Calibri" w:hAnsi="Times New Roman" w:cs="Times New Roman"/>
          <w:bCs/>
          <w:sz w:val="20"/>
          <w:szCs w:val="20"/>
        </w:rPr>
      </w:pPr>
      <w:proofErr w:type="spellStart"/>
      <w:r w:rsidRPr="00891B3A">
        <w:rPr>
          <w:rFonts w:ascii="Times New Roman" w:eastAsia="Calibri" w:hAnsi="Times New Roman" w:cs="Times New Roman"/>
          <w:bCs/>
          <w:sz w:val="20"/>
          <w:szCs w:val="20"/>
        </w:rPr>
        <w:t>Kemampuan</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berpikir</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kritis</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merupakan</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kemampuan</w:t>
      </w:r>
      <w:proofErr w:type="spellEnd"/>
      <w:r w:rsidRPr="00891B3A">
        <w:rPr>
          <w:rFonts w:ascii="Times New Roman" w:eastAsia="Calibri" w:hAnsi="Times New Roman" w:cs="Times New Roman"/>
          <w:bCs/>
          <w:sz w:val="20"/>
          <w:szCs w:val="20"/>
        </w:rPr>
        <w:t xml:space="preserve"> yang </w:t>
      </w:r>
      <w:proofErr w:type="spellStart"/>
      <w:r w:rsidRPr="00891B3A">
        <w:rPr>
          <w:rFonts w:ascii="Times New Roman" w:eastAsia="Calibri" w:hAnsi="Times New Roman" w:cs="Times New Roman"/>
          <w:bCs/>
          <w:sz w:val="20"/>
          <w:szCs w:val="20"/>
        </w:rPr>
        <w:t>harus</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dimiliki</w:t>
      </w:r>
      <w:proofErr w:type="spellEnd"/>
      <w:r w:rsidRPr="00891B3A">
        <w:rPr>
          <w:rFonts w:ascii="Times New Roman" w:eastAsia="Calibri" w:hAnsi="Times New Roman" w:cs="Times New Roman"/>
          <w:bCs/>
          <w:sz w:val="20"/>
          <w:szCs w:val="20"/>
        </w:rPr>
        <w:t xml:space="preserve"> oleh </w:t>
      </w:r>
      <w:proofErr w:type="spellStart"/>
      <w:r w:rsidRPr="00891B3A">
        <w:rPr>
          <w:rFonts w:ascii="Times New Roman" w:eastAsia="Calibri" w:hAnsi="Times New Roman" w:cs="Times New Roman"/>
          <w:bCs/>
          <w:sz w:val="20"/>
          <w:szCs w:val="20"/>
        </w:rPr>
        <w:t>siswa</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kemampuan</w:t>
      </w:r>
      <w:proofErr w:type="spellEnd"/>
      <w:r w:rsidRPr="00891B3A">
        <w:rPr>
          <w:rFonts w:ascii="Times New Roman" w:eastAsia="Calibri" w:hAnsi="Times New Roman" w:cs="Times New Roman"/>
          <w:bCs/>
          <w:sz w:val="20"/>
          <w:szCs w:val="20"/>
        </w:rPr>
        <w:t xml:space="preserve"> ini </w:t>
      </w:r>
      <w:proofErr w:type="spellStart"/>
      <w:r w:rsidRPr="00891B3A">
        <w:rPr>
          <w:rFonts w:ascii="Times New Roman" w:eastAsia="Calibri" w:hAnsi="Times New Roman" w:cs="Times New Roman"/>
          <w:bCs/>
          <w:sz w:val="20"/>
          <w:szCs w:val="20"/>
        </w:rPr>
        <w:t>berkaitan</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dengan</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interpretasi</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informasi</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menganalisis</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mengevaluasi</w:t>
      </w:r>
      <w:proofErr w:type="spellEnd"/>
      <w:r w:rsidRPr="00891B3A">
        <w:rPr>
          <w:rFonts w:ascii="Times New Roman" w:eastAsia="Calibri" w:hAnsi="Times New Roman" w:cs="Times New Roman"/>
          <w:bCs/>
          <w:sz w:val="20"/>
          <w:szCs w:val="20"/>
        </w:rPr>
        <w:t xml:space="preserve">, dan </w:t>
      </w:r>
      <w:proofErr w:type="spellStart"/>
      <w:r w:rsidRPr="00891B3A">
        <w:rPr>
          <w:rFonts w:ascii="Times New Roman" w:eastAsia="Calibri" w:hAnsi="Times New Roman" w:cs="Times New Roman"/>
          <w:bCs/>
          <w:sz w:val="20"/>
          <w:szCs w:val="20"/>
        </w:rPr>
        <w:t>mensintesis</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bukti</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dari</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informasi</w:t>
      </w:r>
      <w:proofErr w:type="spellEnd"/>
      <w:r w:rsidRPr="00891B3A">
        <w:rPr>
          <w:rFonts w:ascii="Times New Roman" w:eastAsia="Calibri" w:hAnsi="Times New Roman" w:cs="Times New Roman"/>
          <w:bCs/>
          <w:sz w:val="20"/>
          <w:szCs w:val="20"/>
        </w:rPr>
        <w:t xml:space="preserve"> yang </w:t>
      </w:r>
      <w:proofErr w:type="spellStart"/>
      <w:r w:rsidRPr="00891B3A">
        <w:rPr>
          <w:rFonts w:ascii="Times New Roman" w:eastAsia="Calibri" w:hAnsi="Times New Roman" w:cs="Times New Roman"/>
          <w:bCs/>
          <w:sz w:val="20"/>
          <w:szCs w:val="20"/>
        </w:rPr>
        <w:t>diperoleh</w:t>
      </w:r>
      <w:proofErr w:type="spellEnd"/>
      <w:r w:rsidRPr="00891B3A">
        <w:rPr>
          <w:rFonts w:ascii="Times New Roman" w:eastAsia="Calibri" w:hAnsi="Times New Roman" w:cs="Times New Roman"/>
          <w:bCs/>
          <w:sz w:val="20"/>
          <w:szCs w:val="20"/>
        </w:rPr>
        <w:t xml:space="preserve">. Guru Kristen </w:t>
      </w:r>
      <w:proofErr w:type="spellStart"/>
      <w:r w:rsidRPr="00891B3A">
        <w:rPr>
          <w:rFonts w:ascii="Times New Roman" w:eastAsia="Calibri" w:hAnsi="Times New Roman" w:cs="Times New Roman"/>
          <w:bCs/>
          <w:sz w:val="20"/>
          <w:szCs w:val="20"/>
        </w:rPr>
        <w:t>perlu</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untuk</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merancang</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pembelajaran</w:t>
      </w:r>
      <w:proofErr w:type="spellEnd"/>
      <w:r w:rsidRPr="00891B3A">
        <w:rPr>
          <w:rFonts w:ascii="Times New Roman" w:eastAsia="Calibri" w:hAnsi="Times New Roman" w:cs="Times New Roman"/>
          <w:bCs/>
          <w:sz w:val="20"/>
          <w:szCs w:val="20"/>
        </w:rPr>
        <w:t xml:space="preserve"> yang </w:t>
      </w:r>
      <w:proofErr w:type="spellStart"/>
      <w:r w:rsidRPr="00891B3A">
        <w:rPr>
          <w:rFonts w:ascii="Times New Roman" w:eastAsia="Calibri" w:hAnsi="Times New Roman" w:cs="Times New Roman"/>
          <w:bCs/>
          <w:sz w:val="20"/>
          <w:szCs w:val="20"/>
        </w:rPr>
        <w:t>dapat</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memfasilitasi</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siswa</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untuk</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mengembangkan</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kemampuan</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berpikir</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kritisnya</w:t>
      </w:r>
      <w:proofErr w:type="spellEnd"/>
      <w:r w:rsidRPr="00891B3A">
        <w:rPr>
          <w:rFonts w:ascii="Times New Roman" w:eastAsia="Calibri" w:hAnsi="Times New Roman" w:cs="Times New Roman"/>
          <w:bCs/>
          <w:sz w:val="20"/>
          <w:szCs w:val="20"/>
        </w:rPr>
        <w:t xml:space="preserve">. Hasil </w:t>
      </w:r>
      <w:proofErr w:type="spellStart"/>
      <w:r w:rsidRPr="00891B3A">
        <w:rPr>
          <w:rFonts w:ascii="Times New Roman" w:eastAsia="Calibri" w:hAnsi="Times New Roman" w:cs="Times New Roman"/>
          <w:bCs/>
          <w:sz w:val="20"/>
          <w:szCs w:val="20"/>
        </w:rPr>
        <w:t>observasi</w:t>
      </w:r>
      <w:proofErr w:type="spellEnd"/>
      <w:r w:rsidRPr="00891B3A">
        <w:rPr>
          <w:rFonts w:ascii="Times New Roman" w:eastAsia="Calibri" w:hAnsi="Times New Roman" w:cs="Times New Roman"/>
          <w:bCs/>
          <w:sz w:val="20"/>
          <w:szCs w:val="20"/>
        </w:rPr>
        <w:t xml:space="preserve"> yang </w:t>
      </w:r>
      <w:proofErr w:type="spellStart"/>
      <w:r w:rsidRPr="00891B3A">
        <w:rPr>
          <w:rFonts w:ascii="Times New Roman" w:eastAsia="Calibri" w:hAnsi="Times New Roman" w:cs="Times New Roman"/>
          <w:bCs/>
          <w:sz w:val="20"/>
          <w:szCs w:val="20"/>
        </w:rPr>
        <w:t>dilakukan</w:t>
      </w:r>
      <w:proofErr w:type="spellEnd"/>
      <w:r w:rsidRPr="00891B3A">
        <w:rPr>
          <w:rFonts w:ascii="Times New Roman" w:eastAsia="Calibri" w:hAnsi="Times New Roman" w:cs="Times New Roman"/>
          <w:bCs/>
          <w:sz w:val="20"/>
          <w:szCs w:val="20"/>
        </w:rPr>
        <w:t xml:space="preserve"> oleh </w:t>
      </w:r>
      <w:proofErr w:type="spellStart"/>
      <w:r w:rsidRPr="00891B3A">
        <w:rPr>
          <w:rFonts w:ascii="Times New Roman" w:eastAsia="Calibri" w:hAnsi="Times New Roman" w:cs="Times New Roman"/>
          <w:bCs/>
          <w:sz w:val="20"/>
          <w:szCs w:val="20"/>
        </w:rPr>
        <w:t>penulis</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menunjuk</w:t>
      </w:r>
      <w:r w:rsidR="00740987" w:rsidRPr="00891B3A">
        <w:rPr>
          <w:rFonts w:ascii="Times New Roman" w:eastAsia="Calibri" w:hAnsi="Times New Roman" w:cs="Times New Roman"/>
          <w:bCs/>
          <w:sz w:val="20"/>
          <w:szCs w:val="20"/>
        </w:rPr>
        <w:t>k</w:t>
      </w:r>
      <w:r w:rsidRPr="00891B3A">
        <w:rPr>
          <w:rFonts w:ascii="Times New Roman" w:eastAsia="Calibri" w:hAnsi="Times New Roman" w:cs="Times New Roman"/>
          <w:bCs/>
          <w:sz w:val="20"/>
          <w:szCs w:val="20"/>
        </w:rPr>
        <w:t>an</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bahwa</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kemampuan</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berpikir</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kritis</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siswa</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kelas</w:t>
      </w:r>
      <w:proofErr w:type="spellEnd"/>
      <w:r w:rsidRPr="00891B3A">
        <w:rPr>
          <w:rFonts w:ascii="Times New Roman" w:eastAsia="Calibri" w:hAnsi="Times New Roman" w:cs="Times New Roman"/>
          <w:bCs/>
          <w:sz w:val="20"/>
          <w:szCs w:val="20"/>
        </w:rPr>
        <w:t xml:space="preserve"> XII </w:t>
      </w:r>
      <w:proofErr w:type="spellStart"/>
      <w:r w:rsidRPr="00891B3A">
        <w:rPr>
          <w:rFonts w:ascii="Times New Roman" w:eastAsia="Calibri" w:hAnsi="Times New Roman" w:cs="Times New Roman"/>
          <w:bCs/>
          <w:sz w:val="20"/>
          <w:szCs w:val="20"/>
        </w:rPr>
        <w:t>masih</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rendah</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berdasarkan</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indikator</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berpikir</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kritis</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siswa</w:t>
      </w:r>
      <w:proofErr w:type="spellEnd"/>
      <w:r w:rsidRPr="00891B3A">
        <w:rPr>
          <w:rFonts w:ascii="Times New Roman" w:eastAsia="Calibri" w:hAnsi="Times New Roman" w:cs="Times New Roman"/>
          <w:bCs/>
          <w:sz w:val="20"/>
          <w:szCs w:val="20"/>
        </w:rPr>
        <w:t xml:space="preserve">. Tujuan </w:t>
      </w:r>
      <w:proofErr w:type="spellStart"/>
      <w:r w:rsidRPr="00891B3A">
        <w:rPr>
          <w:rFonts w:ascii="Times New Roman" w:eastAsia="Calibri" w:hAnsi="Times New Roman" w:cs="Times New Roman"/>
          <w:bCs/>
          <w:sz w:val="20"/>
          <w:szCs w:val="20"/>
        </w:rPr>
        <w:t>untuk</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menerapkan</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metode</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demonstrasi</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dalam</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mengoptimalkan</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kemampuan</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berpikir</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kritis</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siswa</w:t>
      </w:r>
      <w:proofErr w:type="spellEnd"/>
      <w:r w:rsidRPr="00891B3A">
        <w:rPr>
          <w:rFonts w:ascii="Times New Roman" w:eastAsia="Calibri" w:hAnsi="Times New Roman" w:cs="Times New Roman"/>
          <w:bCs/>
          <w:sz w:val="20"/>
          <w:szCs w:val="20"/>
        </w:rPr>
        <w:t xml:space="preserve">. Metode yang </w:t>
      </w:r>
      <w:proofErr w:type="spellStart"/>
      <w:r w:rsidRPr="00891B3A">
        <w:rPr>
          <w:rFonts w:ascii="Times New Roman" w:eastAsia="Calibri" w:hAnsi="Times New Roman" w:cs="Times New Roman"/>
          <w:bCs/>
          <w:sz w:val="20"/>
          <w:szCs w:val="20"/>
        </w:rPr>
        <w:t>digunakan</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penelitian</w:t>
      </w:r>
      <w:proofErr w:type="spellEnd"/>
      <w:r w:rsidRPr="00891B3A">
        <w:rPr>
          <w:rFonts w:ascii="Times New Roman" w:eastAsia="Calibri" w:hAnsi="Times New Roman" w:cs="Times New Roman"/>
          <w:bCs/>
          <w:sz w:val="20"/>
          <w:szCs w:val="20"/>
        </w:rPr>
        <w:t xml:space="preserve"> ini </w:t>
      </w:r>
      <w:proofErr w:type="spellStart"/>
      <w:r w:rsidRPr="00891B3A">
        <w:rPr>
          <w:rFonts w:ascii="Times New Roman" w:eastAsia="Calibri" w:hAnsi="Times New Roman" w:cs="Times New Roman"/>
          <w:bCs/>
          <w:sz w:val="20"/>
          <w:szCs w:val="20"/>
        </w:rPr>
        <w:t>adalah</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deskriptif</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kualitatif</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Siswa</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merupakan</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tanggung</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jawab</w:t>
      </w:r>
      <w:proofErr w:type="spellEnd"/>
      <w:r w:rsidRPr="00891B3A">
        <w:rPr>
          <w:rFonts w:ascii="Times New Roman" w:eastAsia="Calibri" w:hAnsi="Times New Roman" w:cs="Times New Roman"/>
          <w:bCs/>
          <w:sz w:val="20"/>
          <w:szCs w:val="20"/>
        </w:rPr>
        <w:t xml:space="preserve"> yang </w:t>
      </w:r>
      <w:proofErr w:type="spellStart"/>
      <w:r w:rsidRPr="00891B3A">
        <w:rPr>
          <w:rFonts w:ascii="Times New Roman" w:eastAsia="Calibri" w:hAnsi="Times New Roman" w:cs="Times New Roman"/>
          <w:bCs/>
          <w:sz w:val="20"/>
          <w:szCs w:val="20"/>
        </w:rPr>
        <w:t>diberikan</w:t>
      </w:r>
      <w:proofErr w:type="spellEnd"/>
      <w:r w:rsidRPr="00891B3A">
        <w:rPr>
          <w:rFonts w:ascii="Times New Roman" w:eastAsia="Calibri" w:hAnsi="Times New Roman" w:cs="Times New Roman"/>
          <w:bCs/>
          <w:sz w:val="20"/>
          <w:szCs w:val="20"/>
        </w:rPr>
        <w:t xml:space="preserve"> Allah </w:t>
      </w:r>
      <w:proofErr w:type="spellStart"/>
      <w:r w:rsidRPr="00891B3A">
        <w:rPr>
          <w:rFonts w:ascii="Times New Roman" w:eastAsia="Calibri" w:hAnsi="Times New Roman" w:cs="Times New Roman"/>
          <w:bCs/>
          <w:sz w:val="20"/>
          <w:szCs w:val="20"/>
        </w:rPr>
        <w:t>kepada</w:t>
      </w:r>
      <w:proofErr w:type="spellEnd"/>
      <w:r w:rsidRPr="00891B3A">
        <w:rPr>
          <w:rFonts w:ascii="Times New Roman" w:eastAsia="Calibri" w:hAnsi="Times New Roman" w:cs="Times New Roman"/>
          <w:bCs/>
          <w:sz w:val="20"/>
          <w:szCs w:val="20"/>
        </w:rPr>
        <w:t xml:space="preserve"> guru </w:t>
      </w:r>
      <w:proofErr w:type="spellStart"/>
      <w:r w:rsidRPr="00891B3A">
        <w:rPr>
          <w:rFonts w:ascii="Times New Roman" w:eastAsia="Calibri" w:hAnsi="Times New Roman" w:cs="Times New Roman"/>
          <w:bCs/>
          <w:sz w:val="20"/>
          <w:szCs w:val="20"/>
        </w:rPr>
        <w:t>untuk</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dikembangkan</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secara</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holistis</w:t>
      </w:r>
      <w:proofErr w:type="spellEnd"/>
      <w:r w:rsidRPr="00891B3A">
        <w:rPr>
          <w:rFonts w:ascii="Times New Roman" w:eastAsia="Calibri" w:hAnsi="Times New Roman" w:cs="Times New Roman"/>
          <w:bCs/>
          <w:sz w:val="20"/>
          <w:szCs w:val="20"/>
        </w:rPr>
        <w:t xml:space="preserve">. Oleh </w:t>
      </w:r>
      <w:proofErr w:type="spellStart"/>
      <w:r w:rsidRPr="00891B3A">
        <w:rPr>
          <w:rFonts w:ascii="Times New Roman" w:eastAsia="Calibri" w:hAnsi="Times New Roman" w:cs="Times New Roman"/>
          <w:bCs/>
          <w:sz w:val="20"/>
          <w:szCs w:val="20"/>
        </w:rPr>
        <w:t>karena</w:t>
      </w:r>
      <w:proofErr w:type="spellEnd"/>
      <w:r w:rsidRPr="00891B3A">
        <w:rPr>
          <w:rFonts w:ascii="Times New Roman" w:eastAsia="Calibri" w:hAnsi="Times New Roman" w:cs="Times New Roman"/>
          <w:bCs/>
          <w:sz w:val="20"/>
          <w:szCs w:val="20"/>
        </w:rPr>
        <w:t xml:space="preserve"> itu, </w:t>
      </w:r>
      <w:proofErr w:type="spellStart"/>
      <w:r w:rsidRPr="00891B3A">
        <w:rPr>
          <w:rFonts w:ascii="Times New Roman" w:eastAsia="Calibri" w:hAnsi="Times New Roman" w:cs="Times New Roman"/>
          <w:bCs/>
          <w:sz w:val="20"/>
          <w:szCs w:val="20"/>
        </w:rPr>
        <w:t>penting</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bagi</w:t>
      </w:r>
      <w:proofErr w:type="spellEnd"/>
      <w:r w:rsidRPr="00891B3A">
        <w:rPr>
          <w:rFonts w:ascii="Times New Roman" w:eastAsia="Calibri" w:hAnsi="Times New Roman" w:cs="Times New Roman"/>
          <w:bCs/>
          <w:sz w:val="20"/>
          <w:szCs w:val="20"/>
        </w:rPr>
        <w:t xml:space="preserve"> guru Kristen </w:t>
      </w:r>
      <w:proofErr w:type="spellStart"/>
      <w:r w:rsidRPr="00891B3A">
        <w:rPr>
          <w:rFonts w:ascii="Times New Roman" w:eastAsia="Calibri" w:hAnsi="Times New Roman" w:cs="Times New Roman"/>
          <w:bCs/>
          <w:sz w:val="20"/>
          <w:szCs w:val="20"/>
        </w:rPr>
        <w:t>untuk</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merancang</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pembelajaran</w:t>
      </w:r>
      <w:proofErr w:type="spellEnd"/>
      <w:r w:rsidRPr="00891B3A">
        <w:rPr>
          <w:rFonts w:ascii="Times New Roman" w:eastAsia="Calibri" w:hAnsi="Times New Roman" w:cs="Times New Roman"/>
          <w:bCs/>
          <w:sz w:val="20"/>
          <w:szCs w:val="20"/>
        </w:rPr>
        <w:t xml:space="preserve"> yang </w:t>
      </w:r>
      <w:proofErr w:type="spellStart"/>
      <w:r w:rsidRPr="00891B3A">
        <w:rPr>
          <w:rFonts w:ascii="Times New Roman" w:eastAsia="Calibri" w:hAnsi="Times New Roman" w:cs="Times New Roman"/>
          <w:bCs/>
          <w:sz w:val="20"/>
          <w:szCs w:val="20"/>
        </w:rPr>
        <w:t>dapat</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mengembangkan</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siswa</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secara</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holistis</w:t>
      </w:r>
      <w:proofErr w:type="spellEnd"/>
      <w:r w:rsidRPr="00891B3A">
        <w:rPr>
          <w:rFonts w:ascii="Times New Roman" w:eastAsia="Calibri" w:hAnsi="Times New Roman" w:cs="Times New Roman"/>
          <w:bCs/>
          <w:sz w:val="20"/>
          <w:szCs w:val="20"/>
        </w:rPr>
        <w:t xml:space="preserve"> agar </w:t>
      </w:r>
      <w:proofErr w:type="spellStart"/>
      <w:r w:rsidRPr="00891B3A">
        <w:rPr>
          <w:rFonts w:ascii="Times New Roman" w:eastAsia="Calibri" w:hAnsi="Times New Roman" w:cs="Times New Roman"/>
          <w:bCs/>
          <w:sz w:val="20"/>
          <w:szCs w:val="20"/>
        </w:rPr>
        <w:t>dapat</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mencapai</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tujuan</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pendidikan</w:t>
      </w:r>
      <w:proofErr w:type="spellEnd"/>
      <w:r w:rsidRPr="00891B3A">
        <w:rPr>
          <w:rFonts w:ascii="Times New Roman" w:eastAsia="Calibri" w:hAnsi="Times New Roman" w:cs="Times New Roman"/>
          <w:bCs/>
          <w:sz w:val="20"/>
          <w:szCs w:val="20"/>
        </w:rPr>
        <w:t xml:space="preserve"> Kristen </w:t>
      </w:r>
      <w:proofErr w:type="spellStart"/>
      <w:r w:rsidRPr="00891B3A">
        <w:rPr>
          <w:rFonts w:ascii="Times New Roman" w:eastAsia="Calibri" w:hAnsi="Times New Roman" w:cs="Times New Roman"/>
          <w:bCs/>
          <w:sz w:val="20"/>
          <w:szCs w:val="20"/>
        </w:rPr>
        <w:t>yaitu</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mentransformasi</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siswa</w:t>
      </w:r>
      <w:proofErr w:type="spellEnd"/>
      <w:r w:rsidRPr="00891B3A">
        <w:rPr>
          <w:rFonts w:ascii="Times New Roman" w:eastAsia="Calibri" w:hAnsi="Times New Roman" w:cs="Times New Roman"/>
          <w:bCs/>
          <w:sz w:val="20"/>
          <w:szCs w:val="20"/>
        </w:rPr>
        <w:t xml:space="preserve"> di </w:t>
      </w:r>
      <w:proofErr w:type="spellStart"/>
      <w:r w:rsidRPr="00891B3A">
        <w:rPr>
          <w:rFonts w:ascii="Times New Roman" w:eastAsia="Calibri" w:hAnsi="Times New Roman" w:cs="Times New Roman"/>
          <w:bCs/>
          <w:sz w:val="20"/>
          <w:szCs w:val="20"/>
        </w:rPr>
        <w:t>dalam</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Kristus</w:t>
      </w:r>
      <w:proofErr w:type="spellEnd"/>
      <w:r w:rsidRPr="00891B3A">
        <w:rPr>
          <w:rFonts w:ascii="Times New Roman" w:eastAsia="Calibri" w:hAnsi="Times New Roman" w:cs="Times New Roman"/>
          <w:bCs/>
          <w:sz w:val="20"/>
          <w:szCs w:val="20"/>
        </w:rPr>
        <w:t xml:space="preserve">. Salah </w:t>
      </w:r>
      <w:proofErr w:type="spellStart"/>
      <w:r w:rsidRPr="00891B3A">
        <w:rPr>
          <w:rFonts w:ascii="Times New Roman" w:eastAsia="Calibri" w:hAnsi="Times New Roman" w:cs="Times New Roman"/>
          <w:bCs/>
          <w:sz w:val="20"/>
          <w:szCs w:val="20"/>
        </w:rPr>
        <w:t>satu</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aspek</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dalam</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pembelajaran</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holistis</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adalah</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kemampuan</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berpikir</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kritis</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hal</w:t>
      </w:r>
      <w:proofErr w:type="spellEnd"/>
      <w:r w:rsidRPr="00891B3A">
        <w:rPr>
          <w:rFonts w:ascii="Times New Roman" w:eastAsia="Calibri" w:hAnsi="Times New Roman" w:cs="Times New Roman"/>
          <w:bCs/>
          <w:sz w:val="20"/>
          <w:szCs w:val="20"/>
        </w:rPr>
        <w:t xml:space="preserve"> ini </w:t>
      </w:r>
      <w:proofErr w:type="spellStart"/>
      <w:r w:rsidRPr="00891B3A">
        <w:rPr>
          <w:rFonts w:ascii="Times New Roman" w:eastAsia="Calibri" w:hAnsi="Times New Roman" w:cs="Times New Roman"/>
          <w:bCs/>
          <w:sz w:val="20"/>
          <w:szCs w:val="20"/>
        </w:rPr>
        <w:t>membuat</w:t>
      </w:r>
      <w:proofErr w:type="spellEnd"/>
      <w:r w:rsidRPr="00891B3A">
        <w:rPr>
          <w:rFonts w:ascii="Times New Roman" w:eastAsia="Calibri" w:hAnsi="Times New Roman" w:cs="Times New Roman"/>
          <w:bCs/>
          <w:sz w:val="20"/>
          <w:szCs w:val="20"/>
        </w:rPr>
        <w:t xml:space="preserve"> guru </w:t>
      </w:r>
      <w:proofErr w:type="spellStart"/>
      <w:r w:rsidRPr="00891B3A">
        <w:rPr>
          <w:rFonts w:ascii="Times New Roman" w:eastAsia="Calibri" w:hAnsi="Times New Roman" w:cs="Times New Roman"/>
          <w:bCs/>
          <w:sz w:val="20"/>
          <w:szCs w:val="20"/>
        </w:rPr>
        <w:t>harus</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merancang</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pembalajaran</w:t>
      </w:r>
      <w:proofErr w:type="spellEnd"/>
      <w:r w:rsidRPr="00891B3A">
        <w:rPr>
          <w:rFonts w:ascii="Times New Roman" w:eastAsia="Calibri" w:hAnsi="Times New Roman" w:cs="Times New Roman"/>
          <w:bCs/>
          <w:sz w:val="20"/>
          <w:szCs w:val="20"/>
        </w:rPr>
        <w:t xml:space="preserve"> yang </w:t>
      </w:r>
      <w:proofErr w:type="spellStart"/>
      <w:r w:rsidRPr="00891B3A">
        <w:rPr>
          <w:rFonts w:ascii="Times New Roman" w:eastAsia="Calibri" w:hAnsi="Times New Roman" w:cs="Times New Roman"/>
          <w:bCs/>
          <w:sz w:val="20"/>
          <w:szCs w:val="20"/>
        </w:rPr>
        <w:t>dapat</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memfasilitasi</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siswa</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untuk</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mengoptimalkan</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kemampuan</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berpikir</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kritis</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siswa</w:t>
      </w:r>
      <w:proofErr w:type="spellEnd"/>
      <w:r w:rsidRPr="00891B3A">
        <w:rPr>
          <w:rFonts w:ascii="Times New Roman" w:eastAsia="Calibri" w:hAnsi="Times New Roman" w:cs="Times New Roman"/>
          <w:bCs/>
          <w:sz w:val="20"/>
          <w:szCs w:val="20"/>
        </w:rPr>
        <w:t xml:space="preserve">. Hasil </w:t>
      </w:r>
      <w:proofErr w:type="spellStart"/>
      <w:r w:rsidRPr="00891B3A">
        <w:rPr>
          <w:rFonts w:ascii="Times New Roman" w:eastAsia="Calibri" w:hAnsi="Times New Roman" w:cs="Times New Roman"/>
          <w:bCs/>
          <w:sz w:val="20"/>
          <w:szCs w:val="20"/>
        </w:rPr>
        <w:t>penelitian</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menunjuk</w:t>
      </w:r>
      <w:r w:rsidR="00740987" w:rsidRPr="00891B3A">
        <w:rPr>
          <w:rFonts w:ascii="Times New Roman" w:eastAsia="Calibri" w:hAnsi="Times New Roman" w:cs="Times New Roman"/>
          <w:bCs/>
          <w:sz w:val="20"/>
          <w:szCs w:val="20"/>
        </w:rPr>
        <w:t>k</w:t>
      </w:r>
      <w:r w:rsidRPr="00891B3A">
        <w:rPr>
          <w:rFonts w:ascii="Times New Roman" w:eastAsia="Calibri" w:hAnsi="Times New Roman" w:cs="Times New Roman"/>
          <w:bCs/>
          <w:sz w:val="20"/>
          <w:szCs w:val="20"/>
        </w:rPr>
        <w:t>an</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bahwa</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langkah-langkah</w:t>
      </w:r>
      <w:proofErr w:type="spellEnd"/>
      <w:r w:rsidRPr="00891B3A">
        <w:rPr>
          <w:rFonts w:ascii="Times New Roman" w:eastAsia="Calibri" w:hAnsi="Times New Roman" w:cs="Times New Roman"/>
          <w:bCs/>
          <w:sz w:val="20"/>
          <w:szCs w:val="20"/>
        </w:rPr>
        <w:t xml:space="preserve"> yang </w:t>
      </w:r>
      <w:proofErr w:type="spellStart"/>
      <w:r w:rsidRPr="00891B3A">
        <w:rPr>
          <w:rFonts w:ascii="Times New Roman" w:eastAsia="Calibri" w:hAnsi="Times New Roman" w:cs="Times New Roman"/>
          <w:bCs/>
          <w:sz w:val="20"/>
          <w:szCs w:val="20"/>
        </w:rPr>
        <w:t>telah</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dilakukan</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berhasil</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mengoptimalkan</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kemampuan</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berpikir</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kritis</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siswa</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Siswa</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dapat</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menginterpretasi</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menganalisis</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mengevaluasi</w:t>
      </w:r>
      <w:proofErr w:type="spellEnd"/>
      <w:r w:rsidRPr="00891B3A">
        <w:rPr>
          <w:rFonts w:ascii="Times New Roman" w:eastAsia="Calibri" w:hAnsi="Times New Roman" w:cs="Times New Roman"/>
          <w:bCs/>
          <w:sz w:val="20"/>
          <w:szCs w:val="20"/>
        </w:rPr>
        <w:t xml:space="preserve">, dan </w:t>
      </w:r>
      <w:proofErr w:type="spellStart"/>
      <w:r w:rsidRPr="00891B3A">
        <w:rPr>
          <w:rFonts w:ascii="Times New Roman" w:eastAsia="Calibri" w:hAnsi="Times New Roman" w:cs="Times New Roman"/>
          <w:bCs/>
          <w:sz w:val="20"/>
          <w:szCs w:val="20"/>
        </w:rPr>
        <w:t>mensintesis</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mengenai</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permasalahan</w:t>
      </w:r>
      <w:proofErr w:type="spellEnd"/>
      <w:r w:rsidRPr="00891B3A">
        <w:rPr>
          <w:rFonts w:ascii="Times New Roman" w:eastAsia="Calibri" w:hAnsi="Times New Roman" w:cs="Times New Roman"/>
          <w:bCs/>
          <w:sz w:val="20"/>
          <w:szCs w:val="20"/>
        </w:rPr>
        <w:t xml:space="preserve"> yang </w:t>
      </w:r>
      <w:proofErr w:type="spellStart"/>
      <w:r w:rsidRPr="00891B3A">
        <w:rPr>
          <w:rFonts w:ascii="Times New Roman" w:eastAsia="Calibri" w:hAnsi="Times New Roman" w:cs="Times New Roman"/>
          <w:bCs/>
          <w:sz w:val="20"/>
          <w:szCs w:val="20"/>
        </w:rPr>
        <w:t>diberikan</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Penulis</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menyarankan</w:t>
      </w:r>
      <w:proofErr w:type="spellEnd"/>
      <w:r w:rsidRPr="00891B3A">
        <w:rPr>
          <w:rFonts w:ascii="Times New Roman" w:eastAsia="Calibri" w:hAnsi="Times New Roman" w:cs="Times New Roman"/>
          <w:bCs/>
          <w:sz w:val="20"/>
          <w:szCs w:val="20"/>
        </w:rPr>
        <w:t xml:space="preserve"> pada </w:t>
      </w:r>
      <w:proofErr w:type="spellStart"/>
      <w:r w:rsidRPr="00891B3A">
        <w:rPr>
          <w:rFonts w:ascii="Times New Roman" w:eastAsia="Calibri" w:hAnsi="Times New Roman" w:cs="Times New Roman"/>
          <w:bCs/>
          <w:sz w:val="20"/>
          <w:szCs w:val="20"/>
        </w:rPr>
        <w:t>penelitian</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selanjutnya</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untuk</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menerapkan</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metode</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demonstrasi</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dalam</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waktu</w:t>
      </w:r>
      <w:proofErr w:type="spellEnd"/>
      <w:r w:rsidRPr="00891B3A">
        <w:rPr>
          <w:rFonts w:ascii="Times New Roman" w:eastAsia="Calibri" w:hAnsi="Times New Roman" w:cs="Times New Roman"/>
          <w:bCs/>
          <w:sz w:val="20"/>
          <w:szCs w:val="20"/>
        </w:rPr>
        <w:t xml:space="preserve"> yang </w:t>
      </w:r>
      <w:proofErr w:type="spellStart"/>
      <w:r w:rsidRPr="00891B3A">
        <w:rPr>
          <w:rFonts w:ascii="Times New Roman" w:eastAsia="Calibri" w:hAnsi="Times New Roman" w:cs="Times New Roman"/>
          <w:bCs/>
          <w:sz w:val="20"/>
          <w:szCs w:val="20"/>
        </w:rPr>
        <w:t>relatif</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lebih</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panjang</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untuk</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melihat</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keefektifan</w:t>
      </w:r>
      <w:proofErr w:type="spellEnd"/>
      <w:r w:rsidRPr="00891B3A">
        <w:rPr>
          <w:rFonts w:ascii="Times New Roman" w:eastAsia="Calibri" w:hAnsi="Times New Roman" w:cs="Times New Roman"/>
          <w:bCs/>
          <w:sz w:val="20"/>
          <w:szCs w:val="20"/>
        </w:rPr>
        <w:t xml:space="preserve"> </w:t>
      </w:r>
      <w:proofErr w:type="spellStart"/>
      <w:r w:rsidRPr="00891B3A">
        <w:rPr>
          <w:rFonts w:ascii="Times New Roman" w:eastAsia="Calibri" w:hAnsi="Times New Roman" w:cs="Times New Roman"/>
          <w:bCs/>
          <w:sz w:val="20"/>
          <w:szCs w:val="20"/>
        </w:rPr>
        <w:t>metode</w:t>
      </w:r>
      <w:proofErr w:type="spellEnd"/>
      <w:r w:rsidRPr="00891B3A">
        <w:rPr>
          <w:rFonts w:ascii="Times New Roman" w:eastAsia="Calibri" w:hAnsi="Times New Roman" w:cs="Times New Roman"/>
          <w:bCs/>
          <w:sz w:val="20"/>
          <w:szCs w:val="20"/>
        </w:rPr>
        <w:t xml:space="preserve"> ini.</w:t>
      </w:r>
    </w:p>
    <w:p w14:paraId="675494AC" w14:textId="77777777" w:rsidR="000C12D5" w:rsidRPr="00891B3A" w:rsidRDefault="000C12D5" w:rsidP="000C12D5">
      <w:pPr>
        <w:spacing w:after="0" w:line="240" w:lineRule="auto"/>
        <w:jc w:val="both"/>
        <w:rPr>
          <w:rFonts w:ascii="Times New Roman" w:eastAsia="Calibri" w:hAnsi="Times New Roman" w:cs="Times New Roman"/>
          <w:sz w:val="20"/>
          <w:szCs w:val="20"/>
        </w:rPr>
      </w:pPr>
      <w:r w:rsidRPr="00891B3A">
        <w:rPr>
          <w:rFonts w:ascii="Times New Roman" w:eastAsia="Calibri" w:hAnsi="Times New Roman" w:cs="Times New Roman"/>
          <w:b/>
          <w:sz w:val="20"/>
          <w:szCs w:val="20"/>
        </w:rPr>
        <w:t>Kata Kunci:</w:t>
      </w:r>
      <w:r w:rsidRPr="00891B3A">
        <w:rPr>
          <w:rFonts w:ascii="Times New Roman" w:eastAsia="Calibri" w:hAnsi="Times New Roman" w:cs="Times New Roman"/>
          <w:sz w:val="20"/>
          <w:szCs w:val="20"/>
        </w:rPr>
        <w:t xml:space="preserve"> </w:t>
      </w:r>
      <w:proofErr w:type="spellStart"/>
      <w:r w:rsidRPr="00891B3A">
        <w:rPr>
          <w:rFonts w:ascii="Times New Roman" w:eastAsia="Calibri" w:hAnsi="Times New Roman" w:cs="Times New Roman"/>
          <w:sz w:val="20"/>
          <w:szCs w:val="20"/>
        </w:rPr>
        <w:t>Berpikir</w:t>
      </w:r>
      <w:proofErr w:type="spellEnd"/>
      <w:r w:rsidRPr="00891B3A">
        <w:rPr>
          <w:rFonts w:ascii="Times New Roman" w:eastAsia="Calibri" w:hAnsi="Times New Roman" w:cs="Times New Roman"/>
          <w:sz w:val="20"/>
          <w:szCs w:val="20"/>
        </w:rPr>
        <w:t xml:space="preserve"> </w:t>
      </w:r>
      <w:proofErr w:type="spellStart"/>
      <w:r w:rsidRPr="00891B3A">
        <w:rPr>
          <w:rFonts w:ascii="Times New Roman" w:eastAsia="Calibri" w:hAnsi="Times New Roman" w:cs="Times New Roman"/>
          <w:sz w:val="20"/>
          <w:szCs w:val="20"/>
        </w:rPr>
        <w:t>Kritis</w:t>
      </w:r>
      <w:proofErr w:type="spellEnd"/>
      <w:r w:rsidRPr="00891B3A">
        <w:rPr>
          <w:rFonts w:ascii="Times New Roman" w:eastAsia="Calibri" w:hAnsi="Times New Roman" w:cs="Times New Roman"/>
          <w:sz w:val="20"/>
          <w:szCs w:val="20"/>
        </w:rPr>
        <w:t xml:space="preserve">, Metode </w:t>
      </w:r>
      <w:proofErr w:type="spellStart"/>
      <w:r w:rsidRPr="00891B3A">
        <w:rPr>
          <w:rFonts w:ascii="Times New Roman" w:eastAsia="Calibri" w:hAnsi="Times New Roman" w:cs="Times New Roman"/>
          <w:sz w:val="20"/>
          <w:szCs w:val="20"/>
        </w:rPr>
        <w:t>Demonstrasi</w:t>
      </w:r>
      <w:proofErr w:type="spellEnd"/>
      <w:r w:rsidRPr="00891B3A">
        <w:rPr>
          <w:rFonts w:ascii="Times New Roman" w:eastAsia="Calibri" w:hAnsi="Times New Roman" w:cs="Times New Roman"/>
          <w:sz w:val="20"/>
          <w:szCs w:val="20"/>
        </w:rPr>
        <w:t xml:space="preserve">, </w:t>
      </w:r>
      <w:proofErr w:type="spellStart"/>
      <w:r w:rsidRPr="00891B3A">
        <w:rPr>
          <w:rFonts w:ascii="Times New Roman" w:eastAsia="Calibri" w:hAnsi="Times New Roman" w:cs="Times New Roman"/>
          <w:sz w:val="20"/>
          <w:szCs w:val="20"/>
        </w:rPr>
        <w:t>Pembelajaran</w:t>
      </w:r>
      <w:proofErr w:type="spellEnd"/>
      <w:r w:rsidRPr="00891B3A">
        <w:rPr>
          <w:rFonts w:ascii="Times New Roman" w:eastAsia="Calibri" w:hAnsi="Times New Roman" w:cs="Times New Roman"/>
          <w:sz w:val="20"/>
          <w:szCs w:val="20"/>
        </w:rPr>
        <w:t xml:space="preserve"> </w:t>
      </w:r>
      <w:proofErr w:type="spellStart"/>
      <w:r w:rsidRPr="00891B3A">
        <w:rPr>
          <w:rFonts w:ascii="Times New Roman" w:eastAsia="Calibri" w:hAnsi="Times New Roman" w:cs="Times New Roman"/>
          <w:sz w:val="20"/>
          <w:szCs w:val="20"/>
        </w:rPr>
        <w:t>Kontekstual</w:t>
      </w:r>
      <w:proofErr w:type="spellEnd"/>
      <w:r w:rsidRPr="00891B3A">
        <w:rPr>
          <w:rFonts w:ascii="Times New Roman" w:eastAsia="Calibri" w:hAnsi="Times New Roman" w:cs="Times New Roman"/>
          <w:sz w:val="20"/>
          <w:szCs w:val="20"/>
        </w:rPr>
        <w:t xml:space="preserve">, </w:t>
      </w:r>
      <w:proofErr w:type="spellStart"/>
      <w:r w:rsidRPr="00891B3A">
        <w:rPr>
          <w:rFonts w:ascii="Times New Roman" w:eastAsia="Calibri" w:hAnsi="Times New Roman" w:cs="Times New Roman"/>
          <w:sz w:val="20"/>
          <w:szCs w:val="20"/>
        </w:rPr>
        <w:t>Pembelajaran</w:t>
      </w:r>
      <w:proofErr w:type="spellEnd"/>
      <w:r w:rsidRPr="00891B3A">
        <w:rPr>
          <w:rFonts w:ascii="Times New Roman" w:eastAsia="Calibri" w:hAnsi="Times New Roman" w:cs="Times New Roman"/>
          <w:sz w:val="20"/>
          <w:szCs w:val="20"/>
        </w:rPr>
        <w:t xml:space="preserve"> </w:t>
      </w:r>
      <w:proofErr w:type="spellStart"/>
      <w:r w:rsidRPr="00891B3A">
        <w:rPr>
          <w:rFonts w:ascii="Times New Roman" w:eastAsia="Calibri" w:hAnsi="Times New Roman" w:cs="Times New Roman"/>
          <w:sz w:val="20"/>
          <w:szCs w:val="20"/>
        </w:rPr>
        <w:t>Holistis</w:t>
      </w:r>
      <w:proofErr w:type="spellEnd"/>
      <w:r w:rsidRPr="00891B3A">
        <w:rPr>
          <w:rFonts w:ascii="Times New Roman" w:eastAsia="Calibri" w:hAnsi="Times New Roman" w:cs="Times New Roman"/>
          <w:sz w:val="20"/>
          <w:szCs w:val="20"/>
        </w:rPr>
        <w:t>.</w:t>
      </w:r>
    </w:p>
    <w:p w14:paraId="7762416B" w14:textId="5D6A91D4" w:rsidR="005621FD" w:rsidRPr="005C7884" w:rsidRDefault="005621FD" w:rsidP="005621FD">
      <w:pPr>
        <w:spacing w:after="0" w:line="240" w:lineRule="auto"/>
        <w:jc w:val="both"/>
        <w:rPr>
          <w:rFonts w:ascii="Times New Roman" w:hAnsi="Times New Roman" w:cs="Times New Roman"/>
          <w:bCs/>
          <w:i/>
          <w:iCs/>
          <w:sz w:val="20"/>
          <w:szCs w:val="20"/>
        </w:rPr>
      </w:pPr>
    </w:p>
    <w:p w14:paraId="0F7495AB" w14:textId="77777777" w:rsidR="005621FD" w:rsidRDefault="005621FD" w:rsidP="005621FD">
      <w:pPr>
        <w:spacing w:after="0" w:line="240" w:lineRule="auto"/>
        <w:jc w:val="both"/>
        <w:rPr>
          <w:rFonts w:cs="Times New Roman"/>
          <w:sz w:val="24"/>
          <w:szCs w:val="24"/>
        </w:rPr>
      </w:pPr>
    </w:p>
    <w:p w14:paraId="37B4F34B" w14:textId="77777777" w:rsidR="00875512" w:rsidRDefault="00875512" w:rsidP="005621FD">
      <w:pPr>
        <w:spacing w:after="0" w:line="240" w:lineRule="auto"/>
        <w:jc w:val="both"/>
        <w:rPr>
          <w:rFonts w:cs="Times New Roman"/>
          <w:sz w:val="24"/>
          <w:szCs w:val="24"/>
        </w:rPr>
        <w:sectPr w:rsidR="00875512" w:rsidSect="003E69B8">
          <w:headerReference w:type="default" r:id="rId10"/>
          <w:footerReference w:type="default" r:id="rId11"/>
          <w:headerReference w:type="first" r:id="rId12"/>
          <w:footerReference w:type="first" r:id="rId13"/>
          <w:pgSz w:w="11906" w:h="16838" w:code="9"/>
          <w:pgMar w:top="1440" w:right="1440" w:bottom="1440" w:left="1440" w:header="720" w:footer="720" w:gutter="0"/>
          <w:pgNumType w:start="7"/>
          <w:cols w:space="720"/>
          <w:titlePg/>
          <w:docGrid w:linePitch="360"/>
        </w:sectPr>
      </w:pPr>
    </w:p>
    <w:p w14:paraId="069E74E6" w14:textId="62D2452E" w:rsidR="005621FD" w:rsidRPr="004632CA" w:rsidRDefault="005621FD" w:rsidP="005621FD">
      <w:pPr>
        <w:spacing w:after="0" w:line="240" w:lineRule="auto"/>
        <w:jc w:val="both"/>
        <w:rPr>
          <w:rFonts w:cs="Times New Roman"/>
          <w:sz w:val="24"/>
          <w:szCs w:val="24"/>
        </w:rPr>
      </w:pPr>
    </w:p>
    <w:p w14:paraId="07F762BE" w14:textId="18349AEC" w:rsidR="005621FD" w:rsidRPr="005621FD" w:rsidRDefault="005621FD" w:rsidP="005621FD">
      <w:pPr>
        <w:spacing w:after="0" w:line="240" w:lineRule="auto"/>
        <w:jc w:val="both"/>
        <w:rPr>
          <w:rFonts w:ascii="Times New Roman" w:hAnsi="Times New Roman" w:cs="Times New Roman"/>
          <w:b/>
          <w:sz w:val="24"/>
          <w:szCs w:val="24"/>
        </w:rPr>
      </w:pPr>
      <w:r w:rsidRPr="005621FD">
        <w:rPr>
          <w:rFonts w:ascii="Times New Roman" w:hAnsi="Times New Roman" w:cs="Times New Roman"/>
          <w:b/>
          <w:sz w:val="24"/>
          <w:szCs w:val="24"/>
        </w:rPr>
        <w:t>PENDAHULUAN</w:t>
      </w:r>
    </w:p>
    <w:p w14:paraId="0B268077" w14:textId="0494F17C" w:rsidR="00B75131" w:rsidRPr="00891B3A" w:rsidRDefault="00B75131" w:rsidP="00B613F7">
      <w:pPr>
        <w:spacing w:after="0" w:line="360" w:lineRule="auto"/>
        <w:ind w:firstLine="720"/>
        <w:jc w:val="both"/>
        <w:rPr>
          <w:rFonts w:ascii="Times New Roman" w:eastAsia="Calibri" w:hAnsi="Times New Roman" w:cs="Times New Roman"/>
        </w:rPr>
      </w:pPr>
      <w:proofErr w:type="spellStart"/>
      <w:r w:rsidRPr="00891B3A">
        <w:rPr>
          <w:rFonts w:ascii="Times New Roman" w:eastAsia="Calibri" w:hAnsi="Times New Roman" w:cs="Times New Roman"/>
        </w:rPr>
        <w:t>Kemajuan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teknologi</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memiliki</w:t>
      </w:r>
      <w:proofErr w:type="spellEnd"/>
      <w:r w:rsidRPr="00891B3A">
        <w:rPr>
          <w:rFonts w:ascii="Times New Roman" w:eastAsia="Calibri" w:hAnsi="Times New Roman" w:cs="Times New Roman"/>
        </w:rPr>
        <w:t xml:space="preserve"> dampak </w:t>
      </w:r>
      <w:proofErr w:type="spellStart"/>
      <w:r w:rsidRPr="00891B3A">
        <w:rPr>
          <w:rFonts w:ascii="Times New Roman" w:eastAsia="Calibri" w:hAnsi="Times New Roman" w:cs="Times New Roman"/>
        </w:rPr>
        <w:t>positif</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bagi</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pendidikan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Beberapa</w:t>
      </w:r>
      <w:proofErr w:type="spellEnd"/>
      <w:r w:rsidRPr="00891B3A">
        <w:rPr>
          <w:rFonts w:ascii="Times New Roman" w:eastAsia="Calibri" w:hAnsi="Times New Roman" w:cs="Times New Roman"/>
        </w:rPr>
        <w:t xml:space="preserve"> dampak </w:t>
      </w:r>
      <w:proofErr w:type="spellStart"/>
      <w:r w:rsidRPr="00891B3A">
        <w:rPr>
          <w:rFonts w:ascii="Times New Roman" w:eastAsia="Calibri" w:hAnsi="Times New Roman" w:cs="Times New Roman"/>
        </w:rPr>
        <w:t>positifnya</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adalah</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menolong</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siswa</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memperoleh</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informasi</w:t>
      </w:r>
      <w:proofErr w:type="spellEnd"/>
      <w:r w:rsidRPr="00891B3A">
        <w:rPr>
          <w:rFonts w:ascii="Times New Roman" w:eastAsia="Calibri" w:hAnsi="Times New Roman" w:cs="Times New Roman"/>
        </w:rPr>
        <w:t xml:space="preserve"> yang </w:t>
      </w:r>
      <w:proofErr w:type="spellStart"/>
      <w:r w:rsidRPr="00891B3A">
        <w:rPr>
          <w:rFonts w:ascii="Times New Roman" w:eastAsia="Calibri" w:hAnsi="Times New Roman" w:cs="Times New Roman"/>
        </w:rPr>
        <w:t>luas</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t</w:t>
      </w:r>
      <w:r w:rsidR="00740987" w:rsidRPr="00891B3A">
        <w:rPr>
          <w:rFonts w:ascii="Times New Roman" w:eastAsia="Calibri" w:hAnsi="Times New Roman" w:cs="Times New Roman"/>
        </w:rPr>
        <w:t>id</w:t>
      </w:r>
      <w:r w:rsidRPr="00891B3A">
        <w:rPr>
          <w:rFonts w:ascii="Times New Roman" w:eastAsia="Calibri" w:hAnsi="Times New Roman" w:cs="Times New Roman"/>
        </w:rPr>
        <w:t>ak</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hanya</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dari</w:t>
      </w:r>
      <w:proofErr w:type="spellEnd"/>
      <w:r w:rsidRPr="00891B3A">
        <w:rPr>
          <w:rFonts w:ascii="Times New Roman" w:eastAsia="Calibri" w:hAnsi="Times New Roman" w:cs="Times New Roman"/>
        </w:rPr>
        <w:t xml:space="preserve"> guru. </w:t>
      </w:r>
      <w:proofErr w:type="spellStart"/>
      <w:r w:rsidRPr="00891B3A">
        <w:rPr>
          <w:rFonts w:ascii="Times New Roman" w:eastAsia="Calibri" w:hAnsi="Times New Roman" w:cs="Times New Roman"/>
        </w:rPr>
        <w:t>Namun</w:t>
      </w:r>
      <w:proofErr w:type="spellEnd"/>
      <w:r w:rsidRPr="00891B3A">
        <w:rPr>
          <w:rFonts w:ascii="Times New Roman" w:eastAsia="Calibri" w:hAnsi="Times New Roman" w:cs="Times New Roman"/>
        </w:rPr>
        <w:t xml:space="preserve"> di</w:t>
      </w:r>
      <w:r w:rsidR="00740987"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balik</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banyaknya</w:t>
      </w:r>
      <w:proofErr w:type="spellEnd"/>
      <w:r w:rsidRPr="00891B3A">
        <w:rPr>
          <w:rFonts w:ascii="Times New Roman" w:eastAsia="Calibri" w:hAnsi="Times New Roman" w:cs="Times New Roman"/>
        </w:rPr>
        <w:t xml:space="preserve"> dampak </w:t>
      </w:r>
      <w:proofErr w:type="spellStart"/>
      <w:r w:rsidRPr="00891B3A">
        <w:rPr>
          <w:rFonts w:ascii="Times New Roman" w:eastAsia="Calibri" w:hAnsi="Times New Roman" w:cs="Times New Roman"/>
        </w:rPr>
        <w:t>positif</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tersebut</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kemajuan</w:t>
      </w:r>
      <w:proofErr w:type="spellEnd"/>
      <w:r w:rsidRPr="00891B3A">
        <w:rPr>
          <w:rFonts w:ascii="Times New Roman" w:eastAsia="Calibri" w:hAnsi="Times New Roman" w:cs="Times New Roman"/>
        </w:rPr>
        <w:t xml:space="preserve"> ini </w:t>
      </w:r>
      <w:proofErr w:type="spellStart"/>
      <w:r w:rsidRPr="00891B3A">
        <w:rPr>
          <w:rFonts w:ascii="Times New Roman" w:eastAsia="Calibri" w:hAnsi="Times New Roman" w:cs="Times New Roman"/>
        </w:rPr>
        <w:t>membawa</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sifat</w:t>
      </w:r>
      <w:proofErr w:type="spellEnd"/>
      <w:r w:rsidRPr="00891B3A">
        <w:rPr>
          <w:rFonts w:ascii="Times New Roman" w:eastAsia="Calibri" w:hAnsi="Times New Roman" w:cs="Times New Roman"/>
        </w:rPr>
        <w:t xml:space="preserve"> malas </w:t>
      </w:r>
      <w:proofErr w:type="spellStart"/>
      <w:r w:rsidRPr="00891B3A">
        <w:rPr>
          <w:rFonts w:ascii="Times New Roman" w:eastAsia="Calibri" w:hAnsi="Times New Roman" w:cs="Times New Roman"/>
        </w:rPr>
        <w:t>bagi</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generasi</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muda</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karena</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dimudahkan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secara</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lastRenderedPageBreak/>
        <w:t>instan</w:t>
      </w:r>
      <w:proofErr w:type="spellEnd"/>
      <w:r w:rsidRPr="00891B3A">
        <w:rPr>
          <w:rFonts w:ascii="Times New Roman" w:eastAsia="Calibri" w:hAnsi="Times New Roman" w:cs="Times New Roman"/>
        </w:rPr>
        <w:t xml:space="preserve"> oleh </w:t>
      </w:r>
      <w:proofErr w:type="spellStart"/>
      <w:r w:rsidRPr="00891B3A">
        <w:rPr>
          <w:rFonts w:ascii="Times New Roman" w:eastAsia="Calibri" w:hAnsi="Times New Roman" w:cs="Times New Roman"/>
        </w:rPr>
        <w:t>teknologi</w:t>
      </w:r>
      <w:proofErr w:type="spellEnd"/>
      <w:r w:rsidRPr="00891B3A">
        <w:rPr>
          <w:rFonts w:ascii="Times New Roman" w:eastAsia="Calibri" w:hAnsi="Times New Roman" w:cs="Times New Roman"/>
        </w:rPr>
        <w:t xml:space="preserve">. Hal ini </w:t>
      </w:r>
      <w:proofErr w:type="spellStart"/>
      <w:r w:rsidRPr="00891B3A">
        <w:rPr>
          <w:rFonts w:ascii="Times New Roman" w:eastAsia="Calibri" w:hAnsi="Times New Roman" w:cs="Times New Roman"/>
        </w:rPr>
        <w:t>diperkuat</w:t>
      </w:r>
      <w:proofErr w:type="spellEnd"/>
      <w:r w:rsidRPr="00891B3A">
        <w:rPr>
          <w:rFonts w:ascii="Times New Roman" w:eastAsia="Calibri" w:hAnsi="Times New Roman" w:cs="Times New Roman"/>
        </w:rPr>
        <w:t xml:space="preserve"> oleh </w:t>
      </w:r>
      <w:proofErr w:type="spellStart"/>
      <w:r w:rsidRPr="00891B3A">
        <w:rPr>
          <w:rFonts w:ascii="Times New Roman" w:eastAsia="Calibri" w:hAnsi="Times New Roman" w:cs="Times New Roman"/>
        </w:rPr>
        <w:t>Sholihatien</w:t>
      </w:r>
      <w:proofErr w:type="spellEnd"/>
      <w:r w:rsidRPr="00891B3A">
        <w:rPr>
          <w:rFonts w:ascii="Times New Roman" w:eastAsia="Calibri" w:hAnsi="Times New Roman" w:cs="Times New Roman"/>
        </w:rPr>
        <w:t xml:space="preserve"> </w:t>
      </w:r>
      <w:r w:rsidRPr="00891B3A">
        <w:rPr>
          <w:rFonts w:ascii="Times New Roman" w:eastAsia="Calibri" w:hAnsi="Times New Roman" w:cs="Times New Roman"/>
        </w:rPr>
        <w:fldChar w:fldCharType="begin" w:fldLock="1"/>
      </w:r>
      <w:r w:rsidRPr="00891B3A">
        <w:rPr>
          <w:rFonts w:ascii="Times New Roman" w:eastAsia="Calibri" w:hAnsi="Times New Roman" w:cs="Times New Roman"/>
        </w:rPr>
        <w:instrText>ADDIN CSL_CITATION {"citationItems":[{"id":"ITEM-1","itemData":{"ISSN":"2809-1043","abstract":"The purpose of writing this article is to identify the new challenges of multicultural education in the digital era, especially in Indonesia itself which is a country that has abundant diversity such as islands, languages, ethnicities, cultures and religions. Thus, this makes the rapid development of technology in this day and age. This of course can affect all existing aspects including the existing educational conditions, especially in multicultural education. The research method used in this research is to use a library research approach, namely collecting data collected from various documents such as academic journals, books, scientific works and others. From the results of research in a literature study, it can be shown that in the current digital era, multicultural education has a fairly serious impact where the rapid development of science and technology can trigger various conflicts and other problems if there is no awareness and high sensitivity to tolerate each other. each other.","author":[{"dropping-particle":"","family":"Pendidikan","given":"Jurnal","non-dropping-particle":"","parse-names":false,"suffix":""},{"dropping-particle":"","family":"Dakwah","given":"Dan","non-dropping-particle":"","parse-names":false,"suffix":""},{"dropping-particle":"","family":"Salsabila","given":"Sonia Sinta","non-dropping-particle":"","parse-names":false,"suffix":""},{"dropping-particle":"","family":"Rohmadani","given":"Adinda Icha","non-dropping-particle":"","parse-names":false,"suffix":""},{"dropping-particle":"","family":"Mahmudah","given":"Safira Rona","non-dropping-particle":"","parse-names":false,"suffix":""},{"dropping-particle":"","family":"Fauziyah","given":"Nureza","non-dropping-particle":"","parse-names":false,"suffix":""},{"dropping-particle":"","family":"Afifah","given":"Rofa","non-dropping-particle":"","parse-names":false,"suffix":""},{"dropping-particle":"","family":"Sholihatien","given":"Noor","non-dropping-particle":"","parse-names":false,"suffix":""}],"container-title":"Februari","id":"ITEM-1","issue":"1","issued":{"date-parts":[["2022"]]},"page":"99-110","title":"Tantangan pendidikan multikultural di indonesia di zaman serba digital","type":"article-journal","volume":"2"},"uris":["http://www.mendeley.com/documents/?uuid=fa31315f-db78-4bb8-8c0c-e3787625e56d"]}],"mendeley":{"formattedCitation":"(Pendidikan et al., 2022)","manualFormatting":"(2022)","plainTextFormattedCitation":"(Pendidikan et al., 2022)","previouslyFormattedCitation":"(Pendidikan et al., 2022)"},"properties":{"noteIndex":0},"schema":"https://github.com/citation-style-language/schema/raw/master/csl-citation.json"}</w:instrText>
      </w:r>
      <w:r w:rsidRPr="00891B3A">
        <w:rPr>
          <w:rFonts w:ascii="Times New Roman" w:eastAsia="Calibri" w:hAnsi="Times New Roman" w:cs="Times New Roman"/>
        </w:rPr>
        <w:fldChar w:fldCharType="separate"/>
      </w:r>
      <w:r w:rsidRPr="00891B3A">
        <w:rPr>
          <w:rFonts w:ascii="Times New Roman" w:eastAsia="Calibri" w:hAnsi="Times New Roman" w:cs="Times New Roman"/>
          <w:noProof/>
        </w:rPr>
        <w:t>(2022)</w:t>
      </w:r>
      <w:r w:rsidRPr="00891B3A">
        <w:rPr>
          <w:rFonts w:ascii="Times New Roman" w:eastAsia="Calibri" w:hAnsi="Times New Roman" w:cs="Times New Roman"/>
        </w:rPr>
        <w:fldChar w:fldCharType="end"/>
      </w:r>
      <w:r w:rsidRPr="00891B3A">
        <w:rPr>
          <w:rFonts w:ascii="Times New Roman" w:eastAsia="Calibri" w:hAnsi="Times New Roman" w:cs="Times New Roman"/>
        </w:rPr>
        <w:t xml:space="preserve"> yang </w:t>
      </w:r>
      <w:proofErr w:type="spellStart"/>
      <w:r w:rsidRPr="00891B3A">
        <w:rPr>
          <w:rFonts w:ascii="Times New Roman" w:eastAsia="Calibri" w:hAnsi="Times New Roman" w:cs="Times New Roman"/>
        </w:rPr>
        <w:t>menyatakan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bahwa</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kemajuan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teknologi</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membawa</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sifat</w:t>
      </w:r>
      <w:proofErr w:type="spellEnd"/>
      <w:r w:rsidRPr="00891B3A">
        <w:rPr>
          <w:rFonts w:ascii="Times New Roman" w:eastAsia="Calibri" w:hAnsi="Times New Roman" w:cs="Times New Roman"/>
        </w:rPr>
        <w:t xml:space="preserve"> malas </w:t>
      </w:r>
      <w:proofErr w:type="spellStart"/>
      <w:r w:rsidRPr="00891B3A">
        <w:rPr>
          <w:rFonts w:ascii="Times New Roman" w:eastAsia="Calibri" w:hAnsi="Times New Roman" w:cs="Times New Roman"/>
        </w:rPr>
        <w:t>siswa</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dalam</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menganalisis</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informasi</w:t>
      </w:r>
      <w:proofErr w:type="spellEnd"/>
      <w:r w:rsidRPr="00891B3A">
        <w:rPr>
          <w:rFonts w:ascii="Times New Roman" w:eastAsia="Calibri" w:hAnsi="Times New Roman" w:cs="Times New Roman"/>
        </w:rPr>
        <w:t xml:space="preserve"> yang </w:t>
      </w:r>
      <w:proofErr w:type="spellStart"/>
      <w:r w:rsidRPr="00891B3A">
        <w:rPr>
          <w:rFonts w:ascii="Times New Roman" w:eastAsia="Calibri" w:hAnsi="Times New Roman" w:cs="Times New Roman"/>
        </w:rPr>
        <w:t>menyebabkan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kemerosotan</w:t>
      </w:r>
      <w:proofErr w:type="spellEnd"/>
      <w:r w:rsidRPr="00891B3A">
        <w:rPr>
          <w:rFonts w:ascii="Times New Roman" w:eastAsia="Calibri" w:hAnsi="Times New Roman" w:cs="Times New Roman"/>
        </w:rPr>
        <w:t xml:space="preserve"> moral </w:t>
      </w:r>
      <w:proofErr w:type="spellStart"/>
      <w:r w:rsidRPr="00891B3A">
        <w:rPr>
          <w:rFonts w:ascii="Times New Roman" w:eastAsia="Calibri" w:hAnsi="Times New Roman" w:cs="Times New Roman"/>
        </w:rPr>
        <w:t>siswa</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indonesia</w:t>
      </w:r>
      <w:proofErr w:type="spellEnd"/>
      <w:r w:rsidRPr="00891B3A">
        <w:rPr>
          <w:rFonts w:ascii="Times New Roman" w:eastAsia="Calibri" w:hAnsi="Times New Roman" w:cs="Times New Roman"/>
        </w:rPr>
        <w:t xml:space="preserve">. Sifat malas </w:t>
      </w:r>
      <w:proofErr w:type="spellStart"/>
      <w:r w:rsidRPr="00891B3A">
        <w:rPr>
          <w:rFonts w:ascii="Times New Roman" w:eastAsia="Calibri" w:hAnsi="Times New Roman" w:cs="Times New Roman"/>
        </w:rPr>
        <w:t>dalam</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menganalisis</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informasi</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merupakan</w:t>
      </w:r>
      <w:proofErr w:type="spellEnd"/>
      <w:r w:rsidRPr="00891B3A">
        <w:rPr>
          <w:rFonts w:ascii="Times New Roman" w:eastAsia="Calibri" w:hAnsi="Times New Roman" w:cs="Times New Roman"/>
        </w:rPr>
        <w:t xml:space="preserve"> salah </w:t>
      </w:r>
      <w:proofErr w:type="spellStart"/>
      <w:r w:rsidRPr="00891B3A">
        <w:rPr>
          <w:rFonts w:ascii="Times New Roman" w:eastAsia="Calibri" w:hAnsi="Times New Roman" w:cs="Times New Roman"/>
        </w:rPr>
        <w:t>satu</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faktor</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penyebab</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rendahnya</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kemampuan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berpikir</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kritis</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siswa</w:t>
      </w:r>
      <w:proofErr w:type="spellEnd"/>
      <w:r w:rsidRPr="00891B3A">
        <w:rPr>
          <w:rFonts w:ascii="Times New Roman" w:eastAsia="Calibri" w:hAnsi="Times New Roman" w:cs="Times New Roman"/>
        </w:rPr>
        <w:t xml:space="preserve"> </w:t>
      </w:r>
      <w:r w:rsidRPr="00891B3A">
        <w:rPr>
          <w:rFonts w:ascii="Times New Roman" w:eastAsia="Calibri" w:hAnsi="Times New Roman" w:cs="Times New Roman"/>
        </w:rPr>
        <w:fldChar w:fldCharType="begin" w:fldLock="1"/>
      </w:r>
      <w:r w:rsidRPr="00891B3A">
        <w:rPr>
          <w:rFonts w:ascii="Times New Roman" w:eastAsia="Calibri" w:hAnsi="Times New Roman" w:cs="Times New Roman"/>
        </w:rPr>
        <w:instrText>ADDIN CSL_CITATION {"citationItems":[{"id":"ITEM-1","itemData":{"DOI":"10.21831/socia.v17i1.32254","ISSN":"2549-9475","abstract":"Tujuan penelitian ini adalah untuk menganalisis keterampilan berpikir kritis siswa dalam pembelajaran ekonomi di era revolusi 4.0. Metode yang digunakan dalam penelitian ini adalah metode deskriptif dengan teknik pengumpulan data melalui penyebaran kuesioner berupa soal tes keterampilan berpikir kritis pada siswa Sekolah Menengah Atas (SMA) Kota Tasikmalaya. Populasi dalam penelitian ini adalah seluruh siswa Kelas XI SMA Kota Tasikmalaya sebanyak 3.756 siswa dengan teknik pengambilan sampel dengan rumus Slovin dengan error sebesar 10% sehingga diperoleh sampel sebanyak 100 siswa. Instrumen tes berpikir kritis yang digunakan sudah divalidasi oleh para ahli. Berdasarkan hasil penelitian diperoleh hasil rata-rata keterampilan berpikir kritis siswa adalah 45,50 yang berarti bahwa siswa SMA Kota Tasikmalaya memiliki keterampilan berpikir kritis pada kategori kurang kritis. Selain itu hasil penelitian ini juga menunjukkan bahwa dari kelima faktor yang mempengaruhi keterampilan berpikir kritis yaitu elementary clarification, basic suport, infering, advanced clarificatioan dan strategies and tactics, faktor basic suport merupakan faktor yang paling dominan dan faktor infering merupakan faktor yang paling lemah. Kesimpulan penelitian ini, perlu dilakukan pembinaan yang lebih baik agar dapat meningkatkan keterampilan berpikir kritis siswa misalnya dengan penerapan metode pembelajaran yang dapat mendorong peningkatan keterampilan berpikir kritis.","author":[{"dropping-particle":"","family":"Suciono","given":"Wira","non-dropping-particle":"","parse-names":false,"suffix":""},{"dropping-particle":"","family":"Rasto","given":"Rasto","non-dropping-particle":"","parse-names":false,"suffix":""},{"dropping-particle":"","family":"Ahman","given":"Eeng","non-dropping-particle":"","parse-names":false,"suffix":""}],"container-title":"SOCIA: Jurnal Ilmu-Ilmu Sosial","id":"ITEM-1","issue":"1","issued":{"date-parts":[["2021","3","16"]]},"page":"48-56","title":"Analisis Faktor-Faktor yang Mempengaruhi Keterampilan Berpikir Kritis Siswa dalam Pembelajaran Ekonomi Era Revolusi 4.0","type":"article-journal","volume":"17"},"uris":["http://www.mendeley.com/documents/?uuid=2e8bc0b9-a5a2-4b10-8fe1-7b7f9959ff31"]}],"mendeley":{"formattedCitation":"(Suciono et al., 2021)","manualFormatting":"(Suciono, 2021)","plainTextFormattedCitation":"(Suciono et al., 2021)","previouslyFormattedCitation":"(Suciono et al., 2021)"},"properties":{"noteIndex":0},"schema":"https://github.com/citation-style-language/schema/raw/master/csl-citation.json"}</w:instrText>
      </w:r>
      <w:r w:rsidRPr="00891B3A">
        <w:rPr>
          <w:rFonts w:ascii="Times New Roman" w:eastAsia="Calibri" w:hAnsi="Times New Roman" w:cs="Times New Roman"/>
        </w:rPr>
        <w:fldChar w:fldCharType="separate"/>
      </w:r>
      <w:r w:rsidRPr="00891B3A">
        <w:rPr>
          <w:rFonts w:ascii="Times New Roman" w:eastAsia="Calibri" w:hAnsi="Times New Roman" w:cs="Times New Roman"/>
          <w:noProof/>
        </w:rPr>
        <w:t>(Suciono, 2021)</w:t>
      </w:r>
      <w:r w:rsidRPr="00891B3A">
        <w:rPr>
          <w:rFonts w:ascii="Times New Roman" w:eastAsia="Calibri" w:hAnsi="Times New Roman" w:cs="Times New Roman"/>
        </w:rPr>
        <w:fldChar w:fldCharType="end"/>
      </w:r>
      <w:r w:rsidRPr="00891B3A">
        <w:rPr>
          <w:rFonts w:ascii="Times New Roman" w:eastAsia="Calibri" w:hAnsi="Times New Roman" w:cs="Times New Roman"/>
        </w:rPr>
        <w:t xml:space="preserve">. Sifat malas yang </w:t>
      </w:r>
      <w:proofErr w:type="spellStart"/>
      <w:r w:rsidRPr="00891B3A">
        <w:rPr>
          <w:rFonts w:ascii="Times New Roman" w:eastAsia="Calibri" w:hAnsi="Times New Roman" w:cs="Times New Roman"/>
        </w:rPr>
        <w:t>terjadi</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akibat</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kemajuan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teknologi</w:t>
      </w:r>
      <w:proofErr w:type="spellEnd"/>
      <w:r w:rsidRPr="00891B3A">
        <w:rPr>
          <w:rFonts w:ascii="Times New Roman" w:eastAsia="Calibri" w:hAnsi="Times New Roman" w:cs="Times New Roman"/>
        </w:rPr>
        <w:t xml:space="preserve"> ini </w:t>
      </w:r>
      <w:proofErr w:type="spellStart"/>
      <w:r w:rsidRPr="00891B3A">
        <w:rPr>
          <w:rFonts w:ascii="Times New Roman" w:eastAsia="Calibri" w:hAnsi="Times New Roman" w:cs="Times New Roman"/>
        </w:rPr>
        <w:t>akan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memberikan</w:t>
      </w:r>
      <w:proofErr w:type="spellEnd"/>
      <w:r w:rsidRPr="00891B3A">
        <w:rPr>
          <w:rFonts w:ascii="Times New Roman" w:eastAsia="Calibri" w:hAnsi="Times New Roman" w:cs="Times New Roman"/>
        </w:rPr>
        <w:t xml:space="preserve"> dampak pada </w:t>
      </w:r>
      <w:proofErr w:type="spellStart"/>
      <w:r w:rsidRPr="00891B3A">
        <w:rPr>
          <w:rFonts w:ascii="Times New Roman" w:eastAsia="Calibri" w:hAnsi="Times New Roman" w:cs="Times New Roman"/>
        </w:rPr>
        <w:t>kemampuan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berpikir</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kritis</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siswa</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Rendahnya</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kemampuan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berpikir</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kritis</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siswa</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dikarenakan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sifat</w:t>
      </w:r>
      <w:proofErr w:type="spellEnd"/>
      <w:r w:rsidRPr="00891B3A">
        <w:rPr>
          <w:rFonts w:ascii="Times New Roman" w:eastAsia="Calibri" w:hAnsi="Times New Roman" w:cs="Times New Roman"/>
        </w:rPr>
        <w:t xml:space="preserve"> malas </w:t>
      </w:r>
      <w:proofErr w:type="spellStart"/>
      <w:r w:rsidRPr="00891B3A">
        <w:rPr>
          <w:rFonts w:ascii="Times New Roman" w:eastAsia="Calibri" w:hAnsi="Times New Roman" w:cs="Times New Roman"/>
        </w:rPr>
        <w:t>siswa</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dalam</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hal</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literasi</w:t>
      </w:r>
      <w:proofErr w:type="spellEnd"/>
      <w:r w:rsidRPr="00891B3A">
        <w:rPr>
          <w:rFonts w:ascii="Times New Roman" w:eastAsia="Calibri" w:hAnsi="Times New Roman" w:cs="Times New Roman"/>
        </w:rPr>
        <w:t xml:space="preserve"> di era digital </w:t>
      </w:r>
      <w:proofErr w:type="spellStart"/>
      <w:r w:rsidRPr="00891B3A">
        <w:rPr>
          <w:rFonts w:ascii="Times New Roman" w:eastAsia="Calibri" w:hAnsi="Times New Roman" w:cs="Times New Roman"/>
        </w:rPr>
        <w:t>saat</w:t>
      </w:r>
      <w:proofErr w:type="spellEnd"/>
      <w:r w:rsidRPr="00891B3A">
        <w:rPr>
          <w:rFonts w:ascii="Times New Roman" w:eastAsia="Calibri" w:hAnsi="Times New Roman" w:cs="Times New Roman"/>
        </w:rPr>
        <w:t xml:space="preserve"> ini </w:t>
      </w:r>
      <w:r w:rsidRPr="00891B3A">
        <w:rPr>
          <w:rFonts w:ascii="Times New Roman" w:eastAsia="Calibri" w:hAnsi="Times New Roman" w:cs="Times New Roman"/>
        </w:rPr>
        <w:fldChar w:fldCharType="begin" w:fldLock="1"/>
      </w:r>
      <w:r w:rsidRPr="00891B3A">
        <w:rPr>
          <w:rFonts w:ascii="Times New Roman" w:eastAsia="Calibri" w:hAnsi="Times New Roman" w:cs="Times New Roman"/>
        </w:rPr>
        <w:instrText>ADDIN CSL_CITATION {"citationItems":[{"id":"ITEM-1","itemData":{"abstract":"Lack of literacy and low critical thinking skills are among the obstacles that occur in education in Indonesia. This is based on the facts of some students who still have low reading interest and cannot think critically in obtaining reliable and accountable information. Therefore, it takes several efforts to increase reading interest in children and the ability to think critically for each individual in the hope of creating golden generations that are able to compete globally. So that this paper is motivated by the steps that are being made in educational literacy in Indonesia, the impact of the low literacy culture, the low literacy ranking in Indonesia when compared to other countries, and the low critical thinking skills in education.","author":[{"dropping-particle":"","family":"Rizky Anisa","given":"Azmi","non-dropping-particle":"","parse-names":false,"suffix":""},{"dropping-particle":"","family":"Aprila Ipungkarti","given":"Ala","non-dropping-particle":"","parse-names":false,"suffix":""},{"dropping-particle":"","family":"Kayla Nur Saffanah","given":"dan","non-dropping-particle":"","parse-names":false,"suffix":""}],"container-title":"Conference Series Journal","id":"ITEM-1","issue":"01","issued":{"date-parts":[["2021"]]},"page":"1-12","title":"Pengaruh Kurangnya Literasi serta Kemampuan dalam Berpikir Kritis yang Masih Rendah dalam Pendidikan di Indonesia","type":"article-journal","volume":"01"},"uris":["http://www.mendeley.com/documents/?uuid=7648f225-93a1-459f-bfcd-b4c0ddba577d"]}],"mendeley":{"formattedCitation":"(Rizky Anisa et al., 2021)","manualFormatting":"(Anisa, 2021)","plainTextFormattedCitation":"(Rizky Anisa et al., 2021)","previouslyFormattedCitation":"(Rizky Anisa et al., 2021)"},"properties":{"noteIndex":0},"schema":"https://github.com/citation-style-language/schema/raw/master/csl-citation.json"}</w:instrText>
      </w:r>
      <w:r w:rsidRPr="00891B3A">
        <w:rPr>
          <w:rFonts w:ascii="Times New Roman" w:eastAsia="Calibri" w:hAnsi="Times New Roman" w:cs="Times New Roman"/>
        </w:rPr>
        <w:fldChar w:fldCharType="separate"/>
      </w:r>
      <w:r w:rsidRPr="00891B3A">
        <w:rPr>
          <w:rFonts w:ascii="Times New Roman" w:eastAsia="Calibri" w:hAnsi="Times New Roman" w:cs="Times New Roman"/>
          <w:noProof/>
        </w:rPr>
        <w:t>(Anisa, 2021)</w:t>
      </w:r>
      <w:r w:rsidRPr="00891B3A">
        <w:rPr>
          <w:rFonts w:ascii="Times New Roman" w:eastAsia="Calibri" w:hAnsi="Times New Roman" w:cs="Times New Roman"/>
        </w:rPr>
        <w:fldChar w:fldCharType="end"/>
      </w:r>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Berpikir</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kritis</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didefinisikan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sebagai</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kemampuan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menguji</w:t>
      </w:r>
      <w:proofErr w:type="spellEnd"/>
      <w:r w:rsidRPr="00891B3A">
        <w:rPr>
          <w:rFonts w:ascii="Times New Roman" w:eastAsia="Calibri" w:hAnsi="Times New Roman" w:cs="Times New Roman"/>
        </w:rPr>
        <w:t xml:space="preserve"> dan </w:t>
      </w:r>
      <w:proofErr w:type="spellStart"/>
      <w:r w:rsidRPr="00891B3A">
        <w:rPr>
          <w:rFonts w:ascii="Times New Roman" w:eastAsia="Calibri" w:hAnsi="Times New Roman" w:cs="Times New Roman"/>
        </w:rPr>
        <w:t>menganalisis</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kebenaran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suatu</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informasi</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atau</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pendapat</w:t>
      </w:r>
      <w:proofErr w:type="spellEnd"/>
      <w:r w:rsidRPr="00891B3A">
        <w:rPr>
          <w:rFonts w:ascii="Times New Roman" w:eastAsia="Calibri" w:hAnsi="Times New Roman" w:cs="Times New Roman"/>
        </w:rPr>
        <w:t xml:space="preserve"> yang </w:t>
      </w:r>
      <w:proofErr w:type="spellStart"/>
      <w:r w:rsidRPr="00891B3A">
        <w:rPr>
          <w:rFonts w:ascii="Times New Roman" w:eastAsia="Calibri" w:hAnsi="Times New Roman" w:cs="Times New Roman"/>
        </w:rPr>
        <w:t>diperoleh</w:t>
      </w:r>
      <w:proofErr w:type="spellEnd"/>
      <w:r w:rsidRPr="00891B3A">
        <w:rPr>
          <w:rFonts w:ascii="Times New Roman" w:eastAsia="Calibri" w:hAnsi="Times New Roman" w:cs="Times New Roman"/>
        </w:rPr>
        <w:t xml:space="preserve"> </w:t>
      </w:r>
      <w:r w:rsidRPr="00891B3A">
        <w:rPr>
          <w:rFonts w:ascii="Times New Roman" w:eastAsia="Calibri" w:hAnsi="Times New Roman" w:cs="Times New Roman"/>
        </w:rPr>
        <w:fldChar w:fldCharType="begin" w:fldLock="1"/>
      </w:r>
      <w:r w:rsidRPr="00891B3A">
        <w:rPr>
          <w:rFonts w:ascii="Times New Roman" w:eastAsia="Calibri" w:hAnsi="Times New Roman" w:cs="Times New Roman"/>
        </w:rPr>
        <w:instrText>ADDIN CSL_CITATION {"citationItems":[{"id":"ITEM-1","itemData":{"abstract":"Formative Education is essential to produce a critically minded society. Teachers who are forerunners of societal development are tasked to have the unending role of creating opportunities that will foster holistic formation among the learners. The National Competency-Based Teachers' Standard (NCBTS) is a formation framework for the students in education. In this study, it was found out that the teacher formation encompassed in NCBTS significantly relates to critical thinking .The mental activities involved in the domains of the NCBTS appear to have an influence on the critical thinking skills of students. It was also revealed that a poor college study as evaluated by the competencies required in NCBTS has a great significance to the development of critical thinking skills of students. Importantly, a poor level of critical thinking skills is caused by a fair inference level. Moreover, the findings of the study showed that those with good NCBTS have the tendency to have good critical thinking skills. The simple linear regression result (F=67.46**) denotes that the higher the NCBTS learned, the greater is the level of critical thinking skills. Therefore, starting from the very foundation of teacher education, students need to engage in daily reflection using the standards of teacher formation to facilitate the construction of a habit that leads to the development of critical thinking skills.","author":[{"dropping-particle":"","family":"Visande","given":"Josephine C","non-dropping-particle":"","parse-names":false,"suffix":""}],"container-title":"International Journal for Cross-Disciplinary Subjects in Education (IJCDSE)","id":"ITEM-1","issue":"4","issued":{"date-parts":[["2014"]]},"page":"1783-1789","title":"Developing Critical Thinking Skills Among Education Students Through Formative Education","type":"article-journal","volume":"5"},"uris":["http://www.mendeley.com/documents/?uuid=b441f5a0-0fd6-40b8-a0eb-b8f120dfcb91"]}],"mendeley":{"formattedCitation":"(Visande, 2014)","plainTextFormattedCitation":"(Visande, 2014)","previouslyFormattedCitation":"(Visande, 2014)"},"properties":{"noteIndex":0},"schema":"https://github.com/citation-style-language/schema/raw/master/csl-citation.json"}</w:instrText>
      </w:r>
      <w:r w:rsidRPr="00891B3A">
        <w:rPr>
          <w:rFonts w:ascii="Times New Roman" w:eastAsia="Calibri" w:hAnsi="Times New Roman" w:cs="Times New Roman"/>
        </w:rPr>
        <w:fldChar w:fldCharType="separate"/>
      </w:r>
      <w:r w:rsidRPr="00891B3A">
        <w:rPr>
          <w:rFonts w:ascii="Times New Roman" w:eastAsia="Calibri" w:hAnsi="Times New Roman" w:cs="Times New Roman"/>
          <w:noProof/>
        </w:rPr>
        <w:t>(Visande, 2014)</w:t>
      </w:r>
      <w:r w:rsidRPr="00891B3A">
        <w:rPr>
          <w:rFonts w:ascii="Times New Roman" w:eastAsia="Calibri" w:hAnsi="Times New Roman" w:cs="Times New Roman"/>
        </w:rPr>
        <w:fldChar w:fldCharType="end"/>
      </w:r>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Berpikir</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kritis</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mencakup</w:t>
      </w:r>
      <w:proofErr w:type="spellEnd"/>
      <w:r w:rsidRPr="00891B3A">
        <w:rPr>
          <w:rFonts w:ascii="Times New Roman" w:eastAsia="Calibri" w:hAnsi="Times New Roman" w:cs="Times New Roman"/>
        </w:rPr>
        <w:t xml:space="preserve"> dua </w:t>
      </w:r>
      <w:proofErr w:type="spellStart"/>
      <w:r w:rsidRPr="00891B3A">
        <w:rPr>
          <w:rFonts w:ascii="Times New Roman" w:eastAsia="Calibri" w:hAnsi="Times New Roman" w:cs="Times New Roman"/>
        </w:rPr>
        <w:t>hal</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i/>
          <w:iCs/>
        </w:rPr>
        <w:t>kognitif</w:t>
      </w:r>
      <w:proofErr w:type="spellEnd"/>
      <w:r w:rsidRPr="00891B3A">
        <w:rPr>
          <w:rFonts w:ascii="Times New Roman" w:eastAsia="Calibri" w:hAnsi="Times New Roman" w:cs="Times New Roman"/>
          <w:i/>
          <w:iCs/>
        </w:rPr>
        <w:t xml:space="preserve"> skill</w:t>
      </w:r>
      <w:r w:rsidRPr="00891B3A">
        <w:rPr>
          <w:rFonts w:ascii="Times New Roman" w:eastAsia="Calibri" w:hAnsi="Times New Roman" w:cs="Times New Roman"/>
        </w:rPr>
        <w:t xml:space="preserve"> dan </w:t>
      </w:r>
      <w:proofErr w:type="spellStart"/>
      <w:r w:rsidRPr="00891B3A">
        <w:rPr>
          <w:rFonts w:ascii="Times New Roman" w:eastAsia="Calibri" w:hAnsi="Times New Roman" w:cs="Times New Roman"/>
        </w:rPr>
        <w:t>kemampuan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untuk</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menggunakan</w:t>
      </w:r>
      <w:proofErr w:type="spellEnd"/>
      <w:r w:rsidRPr="00891B3A">
        <w:rPr>
          <w:rFonts w:ascii="Times New Roman" w:eastAsia="Calibri" w:hAnsi="Times New Roman" w:cs="Times New Roman"/>
        </w:rPr>
        <w:t xml:space="preserve"> </w:t>
      </w:r>
      <w:r w:rsidRPr="00891B3A">
        <w:rPr>
          <w:rFonts w:ascii="Times New Roman" w:eastAsia="Calibri" w:hAnsi="Times New Roman" w:cs="Times New Roman"/>
          <w:i/>
          <w:iCs/>
        </w:rPr>
        <w:t>skill</w:t>
      </w:r>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tersebut</w:t>
      </w:r>
      <w:proofErr w:type="spellEnd"/>
      <w:r w:rsidRPr="00891B3A">
        <w:rPr>
          <w:rFonts w:ascii="Times New Roman" w:eastAsia="Calibri" w:hAnsi="Times New Roman" w:cs="Times New Roman"/>
        </w:rPr>
        <w:t xml:space="preserve"> </w:t>
      </w:r>
      <w:r w:rsidRPr="00891B3A">
        <w:rPr>
          <w:rFonts w:ascii="Times New Roman" w:eastAsia="Calibri" w:hAnsi="Times New Roman" w:cs="Times New Roman"/>
        </w:rPr>
        <w:fldChar w:fldCharType="begin" w:fldLock="1"/>
      </w:r>
      <w:r w:rsidRPr="00891B3A">
        <w:rPr>
          <w:rFonts w:ascii="Times New Roman" w:eastAsia="Calibri" w:hAnsi="Times New Roman" w:cs="Times New Roman"/>
        </w:rPr>
        <w:instrText>ADDIN CSL_CITATION {"citationItems":[{"id":"ITEM-1","itemData":{"author":[{"dropping-particle":"","family":"Ivone","given":"July","non-dropping-particle":"","parse-names":false,"suffix":""}],"container-title":"Kedokteran","id":"ITEM-1","issued":{"date-parts":[["2010"]]},"page":"15","title":"Critical Thinking, Intelectual Skills, Reasoning and Clinical Reasoning","type":"article-journal"},"uris":["http://www.mendeley.com/documents/?uuid=f8567c88-c912-4da3-93de-6ceaa1d88774"]}],"mendeley":{"formattedCitation":"(Ivone, 2010)","plainTextFormattedCitation":"(Ivone, 2010)","previouslyFormattedCitation":"(Ivone, 2010)"},"properties":{"noteIndex":0},"schema":"https://github.com/citation-style-language/schema/raw/master/csl-citation.json"}</w:instrText>
      </w:r>
      <w:r w:rsidRPr="00891B3A">
        <w:rPr>
          <w:rFonts w:ascii="Times New Roman" w:eastAsia="Calibri" w:hAnsi="Times New Roman" w:cs="Times New Roman"/>
        </w:rPr>
        <w:fldChar w:fldCharType="separate"/>
      </w:r>
      <w:r w:rsidRPr="00891B3A">
        <w:rPr>
          <w:rFonts w:ascii="Times New Roman" w:eastAsia="Calibri" w:hAnsi="Times New Roman" w:cs="Times New Roman"/>
          <w:noProof/>
        </w:rPr>
        <w:t>(Ivone, 2010)</w:t>
      </w:r>
      <w:r w:rsidRPr="00891B3A">
        <w:rPr>
          <w:rFonts w:ascii="Times New Roman" w:eastAsia="Calibri" w:hAnsi="Times New Roman" w:cs="Times New Roman"/>
        </w:rPr>
        <w:fldChar w:fldCharType="end"/>
      </w:r>
      <w:r w:rsidRPr="00891B3A">
        <w:rPr>
          <w:rFonts w:ascii="Times New Roman" w:eastAsia="Calibri" w:hAnsi="Times New Roman" w:cs="Times New Roman"/>
        </w:rPr>
        <w:t xml:space="preserve">. Proses ini </w:t>
      </w:r>
      <w:proofErr w:type="spellStart"/>
      <w:r w:rsidRPr="00891B3A">
        <w:rPr>
          <w:rFonts w:ascii="Times New Roman" w:eastAsia="Calibri" w:hAnsi="Times New Roman" w:cs="Times New Roman"/>
        </w:rPr>
        <w:t>cukup</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kompleks</w:t>
      </w:r>
      <w:proofErr w:type="spellEnd"/>
      <w:r w:rsidRPr="00891B3A">
        <w:rPr>
          <w:rFonts w:ascii="Times New Roman" w:eastAsia="Calibri" w:hAnsi="Times New Roman" w:cs="Times New Roman"/>
        </w:rPr>
        <w:t xml:space="preserve"> dan </w:t>
      </w:r>
      <w:proofErr w:type="spellStart"/>
      <w:r w:rsidRPr="00891B3A">
        <w:rPr>
          <w:rFonts w:ascii="Times New Roman" w:eastAsia="Calibri" w:hAnsi="Times New Roman" w:cs="Times New Roman"/>
        </w:rPr>
        <w:t>akan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berakhir</w:t>
      </w:r>
      <w:proofErr w:type="spellEnd"/>
      <w:r w:rsidRPr="00891B3A">
        <w:rPr>
          <w:rFonts w:ascii="Times New Roman" w:eastAsia="Calibri" w:hAnsi="Times New Roman" w:cs="Times New Roman"/>
        </w:rPr>
        <w:t xml:space="preserve"> pada </w:t>
      </w:r>
      <w:proofErr w:type="spellStart"/>
      <w:r w:rsidRPr="00891B3A">
        <w:rPr>
          <w:rFonts w:ascii="Times New Roman" w:eastAsia="Calibri" w:hAnsi="Times New Roman" w:cs="Times New Roman"/>
        </w:rPr>
        <w:t>pengambilan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keputusan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suatu</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permasalahan</w:t>
      </w:r>
      <w:proofErr w:type="spellEnd"/>
      <w:r w:rsidRPr="00891B3A">
        <w:rPr>
          <w:rFonts w:ascii="Times New Roman" w:eastAsia="Calibri" w:hAnsi="Times New Roman" w:cs="Times New Roman"/>
        </w:rPr>
        <w:t xml:space="preserve"> yang </w:t>
      </w:r>
      <w:proofErr w:type="spellStart"/>
      <w:r w:rsidRPr="00891B3A">
        <w:rPr>
          <w:rFonts w:ascii="Times New Roman" w:eastAsia="Calibri" w:hAnsi="Times New Roman" w:cs="Times New Roman"/>
        </w:rPr>
        <w:t>didapatkan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siswa</w:t>
      </w:r>
      <w:proofErr w:type="spellEnd"/>
      <w:r w:rsidRPr="00891B3A">
        <w:rPr>
          <w:rFonts w:ascii="Times New Roman" w:eastAsia="Calibri" w:hAnsi="Times New Roman" w:cs="Times New Roman"/>
        </w:rPr>
        <w:t xml:space="preserve"> </w:t>
      </w:r>
      <w:r w:rsidRPr="00891B3A">
        <w:rPr>
          <w:rFonts w:ascii="Times New Roman" w:eastAsia="Calibri" w:hAnsi="Times New Roman" w:cs="Times New Roman"/>
        </w:rPr>
        <w:fldChar w:fldCharType="begin" w:fldLock="1"/>
      </w:r>
      <w:r w:rsidRPr="00891B3A">
        <w:rPr>
          <w:rFonts w:ascii="Times New Roman" w:eastAsia="Calibri" w:hAnsi="Times New Roman" w:cs="Times New Roman"/>
        </w:rPr>
        <w:instrText>ADDIN CSL_CITATION {"citationItems":[{"id":"ITEM-1","itemData":{"ISSN":"2620-9926","abstract":"The challenges of the 21st century caused by the explosion of information and the accelerative increasing changes have been arousing researchers and educators’ awareness of the high importance of developing critical and creative thinking skills among learners. Critical thinking,which is rational, reflective and evaluative,is highly necessary for every individual, especially in such an era marked by a surge of current information. It is of high necessity in any activity of sorting and analyzing information and in solving problem. Creative thinking is a process or an attempt toproduce a new, effective and ethical idea, thought or object. Although they are different, the two modes of thought are closely connected, even complementary. Every person essentially has the potential for critical and creative thinking. However, to be able to use them effectively, they need to be studied and developed. Current research results and experiencesrevealed that critical and creative thinking skills could be developed in the classroom, either integrated with subjects, or through explicit learning. Abstrak: Tantangan abad ke-21yang diakibatkan oleh ledakan informasi dan perubahan-perubahan yang semakin akseleratif telah memicu para peneliti dan pendidik untuk mengembangkan kemampuan berpikir kritis dan kreatif di kalangan peserta didik. Berpikir kritis yang bersifat rasional, reflektif dan evaluatif sangat dibutuhkan setiap individu untuk memilah dan menganalisis informasi dan untuk memecahkan masalah, khususnya di era yang ditandai dengan luapan informasi saat ini. Berpikir kreatif merupakan proses atau upaya untuk menghasilkan ide, pemikiran atau objek orisinal atau baru yang efektif dan etis. Meski berbeda, kedua mode berpikir ini berhubungan erat, bahkan saling melengkapi. Setiap orang pada hakikatnya memiliki potensi pemikiran kritis dan kreatif. Namun, agar dapat digunakan secara efektif, keduanya perlu dipelajari dan dikembangkan, dan hal ini sangat sesuai dilakukan di kelas, baik secara terintegrasi dengan mata pelajaran, maupun melalui pembelajaran eksplisit.","author":[{"dropping-particle":"","family":"Pardede","given":"Parlindungan","non-dropping-particle":"","parse-names":false,"suffix":""}],"container-title":"Regula Fidei: Jurnal Pendidikan Agama Kristen","id":"ITEM-1","issue":"1","issued":{"date-parts":[["2016"]]},"page":"14","title":"Berpikir Kritis dan Kreatif dalam Pendidikan Kristen","type":"article-journal","volume":"1"},"uris":["http://www.mendeley.com/documents/?uuid=a5c93148-899f-4846-91a6-c9b2e5b9bb48"]}],"mendeley":{"formattedCitation":"(Pardede, 2016)","plainTextFormattedCitation":"(Pardede, 2016)","previouslyFormattedCitation":"(Pardede, 2016)"},"properties":{"noteIndex":0},"schema":"https://github.com/citation-style-language/schema/raw/master/csl-citation.json"}</w:instrText>
      </w:r>
      <w:r w:rsidRPr="00891B3A">
        <w:rPr>
          <w:rFonts w:ascii="Times New Roman" w:eastAsia="Calibri" w:hAnsi="Times New Roman" w:cs="Times New Roman"/>
        </w:rPr>
        <w:fldChar w:fldCharType="separate"/>
      </w:r>
      <w:r w:rsidRPr="00891B3A">
        <w:rPr>
          <w:rFonts w:ascii="Times New Roman" w:eastAsia="Calibri" w:hAnsi="Times New Roman" w:cs="Times New Roman"/>
          <w:noProof/>
        </w:rPr>
        <w:t>(Pardede, 2016)</w:t>
      </w:r>
      <w:r w:rsidRPr="00891B3A">
        <w:rPr>
          <w:rFonts w:ascii="Times New Roman" w:eastAsia="Calibri" w:hAnsi="Times New Roman" w:cs="Times New Roman"/>
        </w:rPr>
        <w:fldChar w:fldCharType="end"/>
      </w:r>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Berdasarkan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paparan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tersebut</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dapat</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diartikan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bahwa</w:t>
      </w:r>
      <w:proofErr w:type="spellEnd"/>
      <w:r w:rsidRPr="00891B3A">
        <w:rPr>
          <w:rFonts w:ascii="Times New Roman" w:eastAsia="Calibri" w:hAnsi="Times New Roman" w:cs="Times New Roman"/>
        </w:rPr>
        <w:t xml:space="preserve"> di era </w:t>
      </w:r>
      <w:proofErr w:type="spellStart"/>
      <w:r w:rsidRPr="00891B3A">
        <w:rPr>
          <w:rFonts w:ascii="Times New Roman" w:eastAsia="Calibri" w:hAnsi="Times New Roman" w:cs="Times New Roman"/>
        </w:rPr>
        <w:t>kemajuan</w:t>
      </w:r>
      <w:proofErr w:type="spellEnd"/>
      <w:r w:rsidRPr="00891B3A">
        <w:rPr>
          <w:rFonts w:ascii="Times New Roman" w:eastAsia="Calibri" w:hAnsi="Times New Roman" w:cs="Times New Roman"/>
        </w:rPr>
        <w:t xml:space="preserve"> digital </w:t>
      </w:r>
      <w:proofErr w:type="spellStart"/>
      <w:r w:rsidRPr="00891B3A">
        <w:rPr>
          <w:rFonts w:ascii="Times New Roman" w:eastAsia="Calibri" w:hAnsi="Times New Roman" w:cs="Times New Roman"/>
        </w:rPr>
        <w:t>saat</w:t>
      </w:r>
      <w:proofErr w:type="spellEnd"/>
      <w:r w:rsidRPr="00891B3A">
        <w:rPr>
          <w:rFonts w:ascii="Times New Roman" w:eastAsia="Calibri" w:hAnsi="Times New Roman" w:cs="Times New Roman"/>
        </w:rPr>
        <w:t xml:space="preserve"> ini </w:t>
      </w:r>
      <w:proofErr w:type="spellStart"/>
      <w:r w:rsidRPr="00891B3A">
        <w:rPr>
          <w:rFonts w:ascii="Times New Roman" w:eastAsia="Calibri" w:hAnsi="Times New Roman" w:cs="Times New Roman"/>
        </w:rPr>
        <w:t>penting</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bagi</w:t>
      </w:r>
      <w:proofErr w:type="spellEnd"/>
      <w:r w:rsidRPr="00891B3A">
        <w:rPr>
          <w:rFonts w:ascii="Times New Roman" w:eastAsia="Calibri" w:hAnsi="Times New Roman" w:cs="Times New Roman"/>
        </w:rPr>
        <w:t xml:space="preserve"> guru Kristen </w:t>
      </w:r>
      <w:proofErr w:type="spellStart"/>
      <w:r w:rsidRPr="00891B3A">
        <w:rPr>
          <w:rFonts w:ascii="Times New Roman" w:eastAsia="Calibri" w:hAnsi="Times New Roman" w:cs="Times New Roman"/>
        </w:rPr>
        <w:t>merancang</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pembelajaran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untuk</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mengembangkan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kemampuan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berpikir</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kritis</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siswa</w:t>
      </w:r>
      <w:proofErr w:type="spellEnd"/>
      <w:r w:rsidRPr="00891B3A">
        <w:rPr>
          <w:rFonts w:ascii="Times New Roman" w:eastAsia="Calibri" w:hAnsi="Times New Roman" w:cs="Times New Roman"/>
        </w:rPr>
        <w:t xml:space="preserve"> yang </w:t>
      </w:r>
      <w:proofErr w:type="spellStart"/>
      <w:r w:rsidRPr="00891B3A">
        <w:rPr>
          <w:rFonts w:ascii="Times New Roman" w:eastAsia="Calibri" w:hAnsi="Times New Roman" w:cs="Times New Roman"/>
        </w:rPr>
        <w:t>diartikan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sebagai</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kemampuan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siswa</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menganalisis</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menguji</w:t>
      </w:r>
      <w:proofErr w:type="spellEnd"/>
      <w:r w:rsidRPr="00891B3A">
        <w:rPr>
          <w:rFonts w:ascii="Times New Roman" w:eastAsia="Calibri" w:hAnsi="Times New Roman" w:cs="Times New Roman"/>
        </w:rPr>
        <w:t xml:space="preserve">, dan </w:t>
      </w:r>
      <w:proofErr w:type="spellStart"/>
      <w:r w:rsidRPr="00891B3A">
        <w:rPr>
          <w:rFonts w:ascii="Times New Roman" w:eastAsia="Calibri" w:hAnsi="Times New Roman" w:cs="Times New Roman"/>
        </w:rPr>
        <w:t>mengambil</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suatu</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keputusan</w:t>
      </w:r>
      <w:proofErr w:type="spellEnd"/>
      <w:r w:rsidRPr="00891B3A">
        <w:rPr>
          <w:rFonts w:ascii="Times New Roman" w:eastAsia="Calibri" w:hAnsi="Times New Roman" w:cs="Times New Roman"/>
        </w:rPr>
        <w:t xml:space="preserve">. </w:t>
      </w:r>
    </w:p>
    <w:p w14:paraId="5F1AFBF8" w14:textId="77777777" w:rsidR="00B75131" w:rsidRPr="00891B3A" w:rsidRDefault="00B75131" w:rsidP="00B613F7">
      <w:pPr>
        <w:spacing w:after="0" w:line="360" w:lineRule="auto"/>
        <w:ind w:firstLine="720"/>
        <w:jc w:val="both"/>
        <w:rPr>
          <w:rFonts w:ascii="Times New Roman" w:eastAsia="Calibri" w:hAnsi="Times New Roman" w:cs="Times New Roman"/>
        </w:rPr>
      </w:pPr>
      <w:proofErr w:type="spellStart"/>
      <w:r w:rsidRPr="00891B3A">
        <w:rPr>
          <w:rFonts w:ascii="Times New Roman" w:eastAsia="Calibri" w:hAnsi="Times New Roman" w:cs="Times New Roman"/>
        </w:rPr>
        <w:t>Melalui</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hasil</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observasi</w:t>
      </w:r>
      <w:proofErr w:type="spellEnd"/>
      <w:r w:rsidRPr="00891B3A">
        <w:rPr>
          <w:rFonts w:ascii="Times New Roman" w:eastAsia="Calibri" w:hAnsi="Times New Roman" w:cs="Times New Roman"/>
        </w:rPr>
        <w:t xml:space="preserve"> yang </w:t>
      </w:r>
      <w:proofErr w:type="spellStart"/>
      <w:r w:rsidRPr="00891B3A">
        <w:rPr>
          <w:rFonts w:ascii="Times New Roman" w:eastAsia="Calibri" w:hAnsi="Times New Roman" w:cs="Times New Roman"/>
        </w:rPr>
        <w:t>telah</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dilakukan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penulis</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menemukan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siswa</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kelas</w:t>
      </w:r>
      <w:proofErr w:type="spellEnd"/>
      <w:r w:rsidRPr="00891B3A">
        <w:rPr>
          <w:rFonts w:ascii="Times New Roman" w:eastAsia="Calibri" w:hAnsi="Times New Roman" w:cs="Times New Roman"/>
        </w:rPr>
        <w:t xml:space="preserve"> XII IPA </w:t>
      </w:r>
      <w:proofErr w:type="spellStart"/>
      <w:r w:rsidRPr="00891B3A">
        <w:rPr>
          <w:rFonts w:ascii="Times New Roman" w:eastAsia="Calibri" w:hAnsi="Times New Roman" w:cs="Times New Roman"/>
        </w:rPr>
        <w:t>belum</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memiliki</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kemampuan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berpikir</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kritis</w:t>
      </w:r>
      <w:proofErr w:type="spellEnd"/>
      <w:r w:rsidRPr="00891B3A">
        <w:rPr>
          <w:rFonts w:ascii="Times New Roman" w:eastAsia="Calibri" w:hAnsi="Times New Roman" w:cs="Times New Roman"/>
        </w:rPr>
        <w:t xml:space="preserve"> yang </w:t>
      </w:r>
      <w:proofErr w:type="spellStart"/>
      <w:r w:rsidRPr="00891B3A">
        <w:rPr>
          <w:rFonts w:ascii="Times New Roman" w:eastAsia="Calibri" w:hAnsi="Times New Roman" w:cs="Times New Roman"/>
        </w:rPr>
        <w:t>baik</w:t>
      </w:r>
      <w:proofErr w:type="spellEnd"/>
      <w:r w:rsidRPr="00891B3A">
        <w:rPr>
          <w:rFonts w:ascii="Times New Roman" w:eastAsia="Calibri" w:hAnsi="Times New Roman" w:cs="Times New Roman"/>
        </w:rPr>
        <w:t xml:space="preserve"> (Lampiran 1). Hal ini </w:t>
      </w:r>
      <w:proofErr w:type="spellStart"/>
      <w:r w:rsidRPr="00891B3A">
        <w:rPr>
          <w:rFonts w:ascii="Times New Roman" w:eastAsia="Calibri" w:hAnsi="Times New Roman" w:cs="Times New Roman"/>
        </w:rPr>
        <w:t>dikarenakan</w:t>
      </w:r>
      <w:proofErr w:type="spellEnd"/>
      <w:r w:rsidRPr="00891B3A">
        <w:rPr>
          <w:rFonts w:ascii="Times New Roman" w:eastAsia="Calibri" w:hAnsi="Times New Roman" w:cs="Times New Roman"/>
        </w:rPr>
        <w:t xml:space="preserve"> guru </w:t>
      </w:r>
      <w:proofErr w:type="spellStart"/>
      <w:r w:rsidRPr="00891B3A">
        <w:rPr>
          <w:rFonts w:ascii="Times New Roman" w:eastAsia="Calibri" w:hAnsi="Times New Roman" w:cs="Times New Roman"/>
        </w:rPr>
        <w:t>mengajar</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hanya</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menggunakan</w:t>
      </w:r>
      <w:proofErr w:type="spellEnd"/>
      <w:r w:rsidRPr="00891B3A">
        <w:rPr>
          <w:rFonts w:ascii="Times New Roman" w:eastAsia="Calibri" w:hAnsi="Times New Roman" w:cs="Times New Roman"/>
        </w:rPr>
        <w:t xml:space="preserve"> strategi </w:t>
      </w:r>
      <w:r w:rsidRPr="00891B3A">
        <w:rPr>
          <w:rFonts w:ascii="Times New Roman" w:eastAsia="Calibri" w:hAnsi="Times New Roman" w:cs="Times New Roman"/>
          <w:i/>
          <w:iCs/>
        </w:rPr>
        <w:t>direct instruction</w:t>
      </w:r>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dengan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metode</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ceramah</w:t>
      </w:r>
      <w:proofErr w:type="spellEnd"/>
      <w:r w:rsidRPr="00891B3A">
        <w:rPr>
          <w:rFonts w:ascii="Times New Roman" w:eastAsia="Calibri" w:hAnsi="Times New Roman" w:cs="Times New Roman"/>
        </w:rPr>
        <w:t xml:space="preserve">. </w:t>
      </w:r>
      <w:r w:rsidRPr="00891B3A">
        <w:rPr>
          <w:rFonts w:ascii="Times New Roman" w:eastAsia="Calibri" w:hAnsi="Times New Roman" w:cs="Times New Roman"/>
        </w:rPr>
        <w:t xml:space="preserve">Oleh </w:t>
      </w:r>
      <w:proofErr w:type="spellStart"/>
      <w:r w:rsidRPr="00891B3A">
        <w:rPr>
          <w:rFonts w:ascii="Times New Roman" w:eastAsia="Calibri" w:hAnsi="Times New Roman" w:cs="Times New Roman"/>
        </w:rPr>
        <w:t>karena</w:t>
      </w:r>
      <w:proofErr w:type="spellEnd"/>
      <w:r w:rsidRPr="00891B3A">
        <w:rPr>
          <w:rFonts w:ascii="Times New Roman" w:eastAsia="Calibri" w:hAnsi="Times New Roman" w:cs="Times New Roman"/>
        </w:rPr>
        <w:t xml:space="preserve"> itu </w:t>
      </w:r>
      <w:proofErr w:type="spellStart"/>
      <w:r w:rsidRPr="00891B3A">
        <w:rPr>
          <w:rFonts w:ascii="Times New Roman" w:eastAsia="Calibri" w:hAnsi="Times New Roman" w:cs="Times New Roman"/>
        </w:rPr>
        <w:t>siswa</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tidak</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terfasilitasi</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menganalisis</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menguji</w:t>
      </w:r>
      <w:proofErr w:type="spellEnd"/>
      <w:r w:rsidRPr="00891B3A">
        <w:rPr>
          <w:rFonts w:ascii="Times New Roman" w:eastAsia="Calibri" w:hAnsi="Times New Roman" w:cs="Times New Roman"/>
        </w:rPr>
        <w:t xml:space="preserve">, dan </w:t>
      </w:r>
      <w:proofErr w:type="spellStart"/>
      <w:r w:rsidRPr="00891B3A">
        <w:rPr>
          <w:rFonts w:ascii="Times New Roman" w:eastAsia="Calibri" w:hAnsi="Times New Roman" w:cs="Times New Roman"/>
        </w:rPr>
        <w:t>mengambil</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keputusan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dalam</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menyelesaikan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masalah</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Menurut</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peneliti</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diperlukan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metode</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belajar</w:t>
      </w:r>
      <w:proofErr w:type="spellEnd"/>
      <w:r w:rsidRPr="00891B3A">
        <w:rPr>
          <w:rFonts w:ascii="Times New Roman" w:eastAsia="Calibri" w:hAnsi="Times New Roman" w:cs="Times New Roman"/>
        </w:rPr>
        <w:t xml:space="preserve"> yang </w:t>
      </w:r>
      <w:proofErr w:type="spellStart"/>
      <w:r w:rsidRPr="00891B3A">
        <w:rPr>
          <w:rFonts w:ascii="Times New Roman" w:eastAsia="Calibri" w:hAnsi="Times New Roman" w:cs="Times New Roman"/>
        </w:rPr>
        <w:t>lebih</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kontekstual</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untuk</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mengarahkan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siswa</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dalam</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menganalisis</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sampai</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kepada</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mengambil</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keputusan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ketika</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dihadapkan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masalah</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Dengan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demikian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siswa</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dapat</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dikembangkan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kemampuan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berpikir</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kritisnya</w:t>
      </w:r>
      <w:proofErr w:type="spellEnd"/>
      <w:r w:rsidRPr="00891B3A">
        <w:rPr>
          <w:rFonts w:ascii="Times New Roman" w:eastAsia="Calibri" w:hAnsi="Times New Roman" w:cs="Times New Roman"/>
        </w:rPr>
        <w:t xml:space="preserve"> di </w:t>
      </w:r>
      <w:proofErr w:type="spellStart"/>
      <w:r w:rsidRPr="00891B3A">
        <w:rPr>
          <w:rFonts w:ascii="Times New Roman" w:eastAsia="Calibri" w:hAnsi="Times New Roman" w:cs="Times New Roman"/>
        </w:rPr>
        <w:t>dalam</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kelas</w:t>
      </w:r>
      <w:proofErr w:type="spellEnd"/>
      <w:r w:rsidRPr="00891B3A">
        <w:rPr>
          <w:rFonts w:ascii="Times New Roman" w:eastAsia="Calibri" w:hAnsi="Times New Roman" w:cs="Times New Roman"/>
        </w:rPr>
        <w:t>.</w:t>
      </w:r>
    </w:p>
    <w:p w14:paraId="29412F6A" w14:textId="1BB49A17" w:rsidR="00B75131" w:rsidRPr="00891B3A" w:rsidRDefault="00B75131" w:rsidP="00B613F7">
      <w:pPr>
        <w:spacing w:after="0" w:line="360" w:lineRule="auto"/>
        <w:ind w:firstLine="720"/>
        <w:jc w:val="both"/>
        <w:rPr>
          <w:rFonts w:ascii="Times New Roman" w:eastAsia="Calibri" w:hAnsi="Times New Roman" w:cs="Times New Roman"/>
        </w:rPr>
      </w:pPr>
      <w:proofErr w:type="spellStart"/>
      <w:r w:rsidRPr="00891B3A">
        <w:rPr>
          <w:rFonts w:ascii="Times New Roman" w:eastAsia="Calibri" w:hAnsi="Times New Roman" w:cs="Times New Roman"/>
        </w:rPr>
        <w:t>Rendahnya</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kemampuan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berpikir</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kritis</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siswa</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ditinjau</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dari</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indikator</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kemampuan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berpikir</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kritis</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siswa</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Indikator</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berpikir</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kritis</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siswa</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adalah</w:t>
      </w:r>
      <w:proofErr w:type="spellEnd"/>
      <w:r w:rsidRPr="00891B3A">
        <w:rPr>
          <w:rFonts w:ascii="Times New Roman" w:eastAsia="Calibri" w:hAnsi="Times New Roman" w:cs="Times New Roman"/>
        </w:rPr>
        <w:t xml:space="preserve"> </w:t>
      </w:r>
      <w:r w:rsidRPr="00891B3A">
        <w:rPr>
          <w:rFonts w:ascii="Times New Roman" w:eastAsia="Calibri" w:hAnsi="Times New Roman" w:cs="Times New Roman"/>
          <w:bCs/>
        </w:rPr>
        <w:t xml:space="preserve">1) </w:t>
      </w:r>
      <w:proofErr w:type="spellStart"/>
      <w:r w:rsidRPr="00891B3A">
        <w:rPr>
          <w:rFonts w:ascii="Times New Roman" w:eastAsia="Calibri" w:hAnsi="Times New Roman" w:cs="Times New Roman"/>
          <w:bCs/>
        </w:rPr>
        <w:t>melakukan</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interpretasi</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informasi</w:t>
      </w:r>
      <w:proofErr w:type="spellEnd"/>
      <w:r w:rsidRPr="00891B3A">
        <w:rPr>
          <w:rFonts w:ascii="Times New Roman" w:eastAsia="Calibri" w:hAnsi="Times New Roman" w:cs="Times New Roman"/>
          <w:bCs/>
        </w:rPr>
        <w:t xml:space="preserve"> 2) </w:t>
      </w:r>
      <w:proofErr w:type="spellStart"/>
      <w:r w:rsidRPr="00891B3A">
        <w:rPr>
          <w:rFonts w:ascii="Times New Roman" w:eastAsia="Calibri" w:hAnsi="Times New Roman" w:cs="Times New Roman"/>
          <w:bCs/>
        </w:rPr>
        <w:t>ket</w:t>
      </w:r>
      <w:r w:rsidR="00740987" w:rsidRPr="00891B3A">
        <w:rPr>
          <w:rFonts w:ascii="Times New Roman" w:eastAsia="Calibri" w:hAnsi="Times New Roman" w:cs="Times New Roman"/>
          <w:bCs/>
        </w:rPr>
        <w:t>e</w:t>
      </w:r>
      <w:r w:rsidRPr="00891B3A">
        <w:rPr>
          <w:rFonts w:ascii="Times New Roman" w:eastAsia="Calibri" w:hAnsi="Times New Roman" w:cs="Times New Roman"/>
          <w:bCs/>
        </w:rPr>
        <w:t>rampilan</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menganalisis</w:t>
      </w:r>
      <w:proofErr w:type="spellEnd"/>
      <w:r w:rsidRPr="00891B3A">
        <w:rPr>
          <w:rFonts w:ascii="Times New Roman" w:eastAsia="Calibri" w:hAnsi="Times New Roman" w:cs="Times New Roman"/>
          <w:bCs/>
        </w:rPr>
        <w:t xml:space="preserve">; 3) </w:t>
      </w:r>
      <w:proofErr w:type="spellStart"/>
      <w:r w:rsidRPr="00891B3A">
        <w:rPr>
          <w:rFonts w:ascii="Times New Roman" w:eastAsia="Calibri" w:hAnsi="Times New Roman" w:cs="Times New Roman"/>
          <w:bCs/>
        </w:rPr>
        <w:t>melakukan</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evaluasi</w:t>
      </w:r>
      <w:proofErr w:type="spellEnd"/>
      <w:r w:rsidRPr="00891B3A">
        <w:rPr>
          <w:rFonts w:ascii="Times New Roman" w:eastAsia="Calibri" w:hAnsi="Times New Roman" w:cs="Times New Roman"/>
          <w:bCs/>
        </w:rPr>
        <w:t xml:space="preserve">; 4) </w:t>
      </w:r>
      <w:proofErr w:type="spellStart"/>
      <w:r w:rsidRPr="00891B3A">
        <w:rPr>
          <w:rFonts w:ascii="Times New Roman" w:eastAsia="Calibri" w:hAnsi="Times New Roman" w:cs="Times New Roman"/>
          <w:bCs/>
        </w:rPr>
        <w:t>melakukan</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sintesis</w:t>
      </w:r>
      <w:proofErr w:type="spellEnd"/>
      <w:r w:rsidRPr="00891B3A">
        <w:rPr>
          <w:rFonts w:ascii="Times New Roman" w:eastAsia="Calibri" w:hAnsi="Times New Roman" w:cs="Times New Roman"/>
        </w:rPr>
        <w:t xml:space="preserve">. Data PPL 2 </w:t>
      </w:r>
      <w:proofErr w:type="spellStart"/>
      <w:r w:rsidRPr="00891B3A">
        <w:rPr>
          <w:rFonts w:ascii="Times New Roman" w:eastAsia="Calibri" w:hAnsi="Times New Roman" w:cs="Times New Roman"/>
        </w:rPr>
        <w:t>menunjuk</w:t>
      </w:r>
      <w:r w:rsidR="00740987" w:rsidRPr="00891B3A">
        <w:rPr>
          <w:rFonts w:ascii="Times New Roman" w:eastAsia="Calibri" w:hAnsi="Times New Roman" w:cs="Times New Roman"/>
        </w:rPr>
        <w:t>k</w:t>
      </w:r>
      <w:r w:rsidRPr="00891B3A">
        <w:rPr>
          <w:rFonts w:ascii="Times New Roman" w:eastAsia="Calibri" w:hAnsi="Times New Roman" w:cs="Times New Roman"/>
        </w:rPr>
        <w:t>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bahwa</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siswa</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hanya</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memenuhi</w:t>
      </w:r>
      <w:proofErr w:type="spellEnd"/>
      <w:r w:rsidRPr="00891B3A">
        <w:rPr>
          <w:rFonts w:ascii="Times New Roman" w:eastAsia="Calibri" w:hAnsi="Times New Roman" w:cs="Times New Roman"/>
        </w:rPr>
        <w:t xml:space="preserve"> dua </w:t>
      </w:r>
      <w:proofErr w:type="spellStart"/>
      <w:r w:rsidRPr="00891B3A">
        <w:rPr>
          <w:rFonts w:ascii="Times New Roman" w:eastAsia="Calibri" w:hAnsi="Times New Roman" w:cs="Times New Roman"/>
        </w:rPr>
        <w:t>dari</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keempat</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indikator</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tersebut</w:t>
      </w:r>
      <w:proofErr w:type="spellEnd"/>
      <w:r w:rsidRPr="00891B3A">
        <w:rPr>
          <w:rFonts w:ascii="Times New Roman" w:eastAsia="Calibri" w:hAnsi="Times New Roman" w:cs="Times New Roman"/>
        </w:rPr>
        <w:t xml:space="preserve">. Guru </w:t>
      </w:r>
      <w:proofErr w:type="spellStart"/>
      <w:r w:rsidRPr="00891B3A">
        <w:rPr>
          <w:rFonts w:ascii="Times New Roman" w:eastAsia="Calibri" w:hAnsi="Times New Roman" w:cs="Times New Roman"/>
        </w:rPr>
        <w:t>sudah</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memfasilitasi</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siswa</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untuk</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mengasah</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kemampuan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menganalisisnya</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tetapi</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belum</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sampai</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kepada</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mengevaluasi</w:t>
      </w:r>
      <w:proofErr w:type="spellEnd"/>
      <w:r w:rsidRPr="00891B3A">
        <w:rPr>
          <w:rFonts w:ascii="Times New Roman" w:eastAsia="Calibri" w:hAnsi="Times New Roman" w:cs="Times New Roman"/>
        </w:rPr>
        <w:t xml:space="preserve"> dan </w:t>
      </w:r>
      <w:proofErr w:type="spellStart"/>
      <w:r w:rsidRPr="00891B3A">
        <w:rPr>
          <w:rFonts w:ascii="Times New Roman" w:eastAsia="Calibri" w:hAnsi="Times New Roman" w:cs="Times New Roman"/>
        </w:rPr>
        <w:t>mensintesis</w:t>
      </w:r>
      <w:proofErr w:type="spellEnd"/>
      <w:r w:rsidRPr="00891B3A">
        <w:rPr>
          <w:rFonts w:ascii="Times New Roman" w:eastAsia="Calibri" w:hAnsi="Times New Roman" w:cs="Times New Roman"/>
        </w:rPr>
        <w:t xml:space="preserve">. Oleh </w:t>
      </w:r>
      <w:proofErr w:type="spellStart"/>
      <w:r w:rsidRPr="00891B3A">
        <w:rPr>
          <w:rFonts w:ascii="Times New Roman" w:eastAsia="Calibri" w:hAnsi="Times New Roman" w:cs="Times New Roman"/>
        </w:rPr>
        <w:t>karena</w:t>
      </w:r>
      <w:proofErr w:type="spellEnd"/>
      <w:r w:rsidRPr="00891B3A">
        <w:rPr>
          <w:rFonts w:ascii="Times New Roman" w:eastAsia="Calibri" w:hAnsi="Times New Roman" w:cs="Times New Roman"/>
        </w:rPr>
        <w:t xml:space="preserve"> itu guru </w:t>
      </w:r>
      <w:proofErr w:type="spellStart"/>
      <w:r w:rsidRPr="00891B3A">
        <w:rPr>
          <w:rFonts w:ascii="Times New Roman" w:eastAsia="Calibri" w:hAnsi="Times New Roman" w:cs="Times New Roman"/>
        </w:rPr>
        <w:t>perlu</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mengambil</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tindakan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untuk</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melengkapi</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hal</w:t>
      </w:r>
      <w:proofErr w:type="spellEnd"/>
      <w:r w:rsidRPr="00891B3A">
        <w:rPr>
          <w:rFonts w:ascii="Times New Roman" w:eastAsia="Calibri" w:hAnsi="Times New Roman" w:cs="Times New Roman"/>
        </w:rPr>
        <w:t xml:space="preserve"> ini agar </w:t>
      </w:r>
      <w:proofErr w:type="spellStart"/>
      <w:r w:rsidRPr="00891B3A">
        <w:rPr>
          <w:rFonts w:ascii="Times New Roman" w:eastAsia="Calibri" w:hAnsi="Times New Roman" w:cs="Times New Roman"/>
        </w:rPr>
        <w:t>kemampuan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berpikir</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kritis</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siswa</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dapat</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dioptimalkan</w:t>
      </w:r>
      <w:proofErr w:type="spellEnd"/>
      <w:r w:rsidRPr="00891B3A">
        <w:rPr>
          <w:rFonts w:ascii="Times New Roman" w:eastAsia="Calibri" w:hAnsi="Times New Roman" w:cs="Times New Roman"/>
        </w:rPr>
        <w:t xml:space="preserve"> di </w:t>
      </w:r>
      <w:proofErr w:type="spellStart"/>
      <w:r w:rsidRPr="00891B3A">
        <w:rPr>
          <w:rFonts w:ascii="Times New Roman" w:eastAsia="Calibri" w:hAnsi="Times New Roman" w:cs="Times New Roman"/>
        </w:rPr>
        <w:t>dalam</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kelas</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Peneliti</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menawarkan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solusi</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berupa</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metode</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demonstrasi</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untuk</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mengoptimalkan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kemampuan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berpikir</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kritis</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siswa</w:t>
      </w:r>
      <w:proofErr w:type="spellEnd"/>
      <w:r w:rsidRPr="00891B3A">
        <w:rPr>
          <w:rFonts w:ascii="Times New Roman" w:eastAsia="Calibri" w:hAnsi="Times New Roman" w:cs="Times New Roman"/>
        </w:rPr>
        <w:t xml:space="preserve"> di </w:t>
      </w:r>
      <w:proofErr w:type="spellStart"/>
      <w:r w:rsidRPr="00891B3A">
        <w:rPr>
          <w:rFonts w:ascii="Times New Roman" w:eastAsia="Calibri" w:hAnsi="Times New Roman" w:cs="Times New Roman"/>
        </w:rPr>
        <w:t>kelas</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Penelitian</w:t>
      </w:r>
      <w:proofErr w:type="spellEnd"/>
      <w:r w:rsidRPr="00891B3A">
        <w:rPr>
          <w:rFonts w:ascii="Times New Roman" w:eastAsia="Calibri" w:hAnsi="Times New Roman" w:cs="Times New Roman"/>
        </w:rPr>
        <w:t xml:space="preserve"> yang </w:t>
      </w:r>
      <w:proofErr w:type="spellStart"/>
      <w:r w:rsidRPr="00891B3A">
        <w:rPr>
          <w:rFonts w:ascii="Times New Roman" w:eastAsia="Calibri" w:hAnsi="Times New Roman" w:cs="Times New Roman"/>
        </w:rPr>
        <w:t>dilakukan</w:t>
      </w:r>
      <w:proofErr w:type="spellEnd"/>
      <w:r w:rsidRPr="00891B3A">
        <w:rPr>
          <w:rFonts w:ascii="Times New Roman" w:eastAsia="Calibri" w:hAnsi="Times New Roman" w:cs="Times New Roman"/>
        </w:rPr>
        <w:t xml:space="preserve"> oleh </w:t>
      </w:r>
      <w:r w:rsidRPr="00891B3A">
        <w:rPr>
          <w:rFonts w:ascii="Times New Roman" w:eastAsia="Calibri" w:hAnsi="Times New Roman" w:cs="Times New Roman"/>
        </w:rPr>
        <w:fldChar w:fldCharType="begin" w:fldLock="1"/>
      </w:r>
      <w:r w:rsidRPr="00891B3A">
        <w:rPr>
          <w:rFonts w:ascii="Times New Roman" w:eastAsia="Calibri" w:hAnsi="Times New Roman" w:cs="Times New Roman"/>
        </w:rPr>
        <w:instrText>ADDIN CSL_CITATION {"citationItems":[{"id":"ITEM-1","itemData":{"abstract":"Penelitian ini dilatarbelakangi dari keingintahuan peneliti mengenai proses dan hasil meningkatkan keterampilan siswa dalam keterampilan menulis teks prosedur. Bagaimana proses dan hasil kemampuan siswa dalam menulis teks prosedur, yaitu dengan menerapkan metode demonstrasi dalam proses pembelajaran tersebut. Penelitian ini bertujuan untuk mengetahui proses dan hasil produksi teks prosedur pada siswa kelas XI dengan menggunakan metode demonstrasi. Metode yang digunakan dalam penelitian ini yaitu pre-experimental design. Sampel yang digunakan dalam penelitian ini yaitu kelas XI Kimia A, dengan jumlah 25 siswa. Teknik pengumpulan data dengan menggunakan tes awal (pretets) dan tes akhir (posttest). Berdasarkan hasil penelitian kemampuan siswa dalam menulis teks prosedur sebelum menggunakan metode demonstrasi memperoleh nilai rata- rata (tes awal) berjumlah 66,04 dan setelah menggunakan metode demonstrasi memperoleh jumlah rata-rata (tes akhir) 73,24. Hasil kamampuan menulis teks prosedur meningkat 7,2. jadi dapat diambil kesimpulan dengan menggunakan metode demonstrasi pada kelas XI Kimia A dapat meningkatkan kemampuan","author":[{"dropping-particle":"","family":"Ihsan","given":"Muhammad","non-dropping-particle":"","parse-names":false,"suffix":""},{"dropping-particle":"","family":"Sidiq","given":"As","non-dropping-particle":"","parse-names":false,"suffix":""},{"dropping-particle":"","family":"Yudistira","given":"Muhamad Fathurohman","non-dropping-particle":"","parse-names":false,"suffix":""},{"dropping-particle":"","family":"Sobari","given":"Teti","non-dropping-particle":"","parse-names":false,"suffix":""}],"container-title":"Parole Jurnal Pendidikan Bahasa dan Sastra Indonesia","id":"ITEM-1","issue":"4","issued":{"date-parts":[["2019"]]},"page":"579-590","title":"Penerapan metode demonstrasi pada pembelajaran menulis teks prosedur","type":"article-journal","volume":"2"},"uris":["http://www.mendeley.com/documents/?uuid=9ca1bd5f-070c-48cd-9340-ba14e37b9fa2"]}],"mendeley":{"formattedCitation":"(Ihsan et al., 2019)","manualFormatting":"(Ihsan, 2019)","plainTextFormattedCitation":"(Ihsan et al., 2019)","previouslyFormattedCitation":"(Ihsan et al., 2019)"},"properties":{"noteIndex":0},"schema":"https://github.com/citation-style-language/schema/raw/master/csl-citation.json"}</w:instrText>
      </w:r>
      <w:r w:rsidRPr="00891B3A">
        <w:rPr>
          <w:rFonts w:ascii="Times New Roman" w:eastAsia="Calibri" w:hAnsi="Times New Roman" w:cs="Times New Roman"/>
        </w:rPr>
        <w:fldChar w:fldCharType="separate"/>
      </w:r>
      <w:r w:rsidRPr="00891B3A">
        <w:rPr>
          <w:rFonts w:ascii="Times New Roman" w:eastAsia="Calibri" w:hAnsi="Times New Roman" w:cs="Times New Roman"/>
          <w:noProof/>
        </w:rPr>
        <w:t>(Ihsan, 2019)</w:t>
      </w:r>
      <w:r w:rsidRPr="00891B3A">
        <w:rPr>
          <w:rFonts w:ascii="Times New Roman" w:eastAsia="Calibri" w:hAnsi="Times New Roman" w:cs="Times New Roman"/>
        </w:rPr>
        <w:fldChar w:fldCharType="end"/>
      </w:r>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kepada</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siswa</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kelas</w:t>
      </w:r>
      <w:proofErr w:type="spellEnd"/>
      <w:r w:rsidRPr="00891B3A">
        <w:rPr>
          <w:rFonts w:ascii="Times New Roman" w:eastAsia="Calibri" w:hAnsi="Times New Roman" w:cs="Times New Roman"/>
        </w:rPr>
        <w:t xml:space="preserve"> XI IPA </w:t>
      </w:r>
      <w:proofErr w:type="spellStart"/>
      <w:r w:rsidRPr="00891B3A">
        <w:rPr>
          <w:rFonts w:ascii="Times New Roman" w:eastAsia="Calibri" w:hAnsi="Times New Roman" w:cs="Times New Roman"/>
        </w:rPr>
        <w:t>menunjuk</w:t>
      </w:r>
      <w:r w:rsidR="00740987" w:rsidRPr="00891B3A">
        <w:rPr>
          <w:rFonts w:ascii="Times New Roman" w:eastAsia="Calibri" w:hAnsi="Times New Roman" w:cs="Times New Roman"/>
        </w:rPr>
        <w:t>k</w:t>
      </w:r>
      <w:r w:rsidRPr="00891B3A">
        <w:rPr>
          <w:rFonts w:ascii="Times New Roman" w:eastAsia="Calibri" w:hAnsi="Times New Roman" w:cs="Times New Roman"/>
        </w:rPr>
        <w:t>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bahwa</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metode</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demonstrasi</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mampu</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meningkatkan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kemampuan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berpikir</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kritis</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siswa</w:t>
      </w:r>
      <w:proofErr w:type="spellEnd"/>
      <w:r w:rsidRPr="00891B3A">
        <w:rPr>
          <w:rFonts w:ascii="Times New Roman" w:eastAsia="Calibri" w:hAnsi="Times New Roman" w:cs="Times New Roman"/>
        </w:rPr>
        <w:t xml:space="preserve">. </w:t>
      </w:r>
    </w:p>
    <w:p w14:paraId="44C4B293" w14:textId="71B99094" w:rsidR="00B75131" w:rsidRPr="00891B3A" w:rsidRDefault="00B75131" w:rsidP="00B613F7">
      <w:pPr>
        <w:spacing w:after="0" w:line="360" w:lineRule="auto"/>
        <w:ind w:firstLine="720"/>
        <w:jc w:val="both"/>
        <w:rPr>
          <w:rFonts w:ascii="Times New Roman" w:eastAsia="Calibri" w:hAnsi="Times New Roman" w:cs="Times New Roman"/>
        </w:rPr>
      </w:pPr>
      <w:proofErr w:type="spellStart"/>
      <w:r w:rsidRPr="00891B3A">
        <w:rPr>
          <w:rFonts w:ascii="Times New Roman" w:eastAsia="Calibri" w:hAnsi="Times New Roman" w:cs="Times New Roman"/>
        </w:rPr>
        <w:t>Fungsi</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pendidikan</w:t>
      </w:r>
      <w:proofErr w:type="spellEnd"/>
      <w:r w:rsidRPr="00891B3A">
        <w:rPr>
          <w:rFonts w:ascii="Times New Roman" w:eastAsia="Calibri" w:hAnsi="Times New Roman" w:cs="Times New Roman"/>
        </w:rPr>
        <w:t xml:space="preserve"> Kristen </w:t>
      </w:r>
      <w:proofErr w:type="spellStart"/>
      <w:r w:rsidRPr="00891B3A">
        <w:rPr>
          <w:rFonts w:ascii="Times New Roman" w:eastAsia="Calibri" w:hAnsi="Times New Roman" w:cs="Times New Roman"/>
        </w:rPr>
        <w:t>adalah</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membawa</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perubahan</w:t>
      </w:r>
      <w:proofErr w:type="spellEnd"/>
      <w:r w:rsidRPr="00891B3A">
        <w:rPr>
          <w:rFonts w:ascii="Times New Roman" w:eastAsia="Calibri" w:hAnsi="Times New Roman" w:cs="Times New Roman"/>
        </w:rPr>
        <w:t xml:space="preserve"> yang </w:t>
      </w:r>
      <w:proofErr w:type="spellStart"/>
      <w:r w:rsidRPr="00891B3A">
        <w:rPr>
          <w:rFonts w:ascii="Times New Roman" w:eastAsia="Calibri" w:hAnsi="Times New Roman" w:cs="Times New Roman"/>
        </w:rPr>
        <w:t>transformatif</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bagi</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siswa</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untuk</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serupa</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dengan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Kristus</w:t>
      </w:r>
      <w:proofErr w:type="spellEnd"/>
      <w:r w:rsidRPr="00891B3A">
        <w:rPr>
          <w:rFonts w:ascii="Times New Roman" w:eastAsia="Calibri" w:hAnsi="Times New Roman" w:cs="Times New Roman"/>
        </w:rPr>
        <w:t xml:space="preserve"> </w:t>
      </w:r>
      <w:r w:rsidRPr="00891B3A">
        <w:rPr>
          <w:rFonts w:ascii="Times New Roman" w:eastAsia="Calibri" w:hAnsi="Times New Roman" w:cs="Times New Roman"/>
        </w:rPr>
        <w:fldChar w:fldCharType="begin" w:fldLock="1"/>
      </w:r>
      <w:r w:rsidRPr="00891B3A">
        <w:rPr>
          <w:rFonts w:ascii="Times New Roman" w:eastAsia="Calibri" w:hAnsi="Times New Roman" w:cs="Times New Roman"/>
        </w:rPr>
        <w:instrText>ADDIN CSL_CITATION {"citationItems":[{"id":"ITEM-1","itemData":{"ISBN":"0802808506","abstract":"ccording to Scripture, humankind was created in the image of God. Hoekema discusses the implications of this theme, devoting several chapters to the biblical teaching on God's image, the teaching of philosophers and theologians through the ages, and his own theological analysis. Suitable for seminary-level anthropology courses, yet accessible to educated laypeople. Extensive bibliography, fully indexed.","author":[{"dropping-particle":"","family":"Hoekema","given":"Anthony A.","non-dropping-particle":"","parse-names":false,"suffix":""}],"id":"ITEM-1","issued":{"date-parts":[["2009"]]},"page":"71-74","title":"Created in God' s image","type":"article-journal"},"uris":["http://www.mendeley.com/documents/?uuid=f5aabea7-48af-4a3d-85fe-f7066dc245f1"]}],"mendeley":{"formattedCitation":"(Hoekema, 2009)","plainTextFormattedCitation":"(Hoekema, 2009)","previouslyFormattedCitation":"(Hoekema, 2009)"},"properties":{"noteIndex":0},"schema":"https://github.com/citation-style-language/schema/raw/master/csl-citation.json"}</w:instrText>
      </w:r>
      <w:r w:rsidRPr="00891B3A">
        <w:rPr>
          <w:rFonts w:ascii="Times New Roman" w:eastAsia="Calibri" w:hAnsi="Times New Roman" w:cs="Times New Roman"/>
        </w:rPr>
        <w:fldChar w:fldCharType="separate"/>
      </w:r>
      <w:r w:rsidRPr="00891B3A">
        <w:rPr>
          <w:rFonts w:ascii="Times New Roman" w:eastAsia="Calibri" w:hAnsi="Times New Roman" w:cs="Times New Roman"/>
          <w:noProof/>
        </w:rPr>
        <w:t>(Hoekema, 2009)</w:t>
      </w:r>
      <w:r w:rsidRPr="00891B3A">
        <w:rPr>
          <w:rFonts w:ascii="Times New Roman" w:eastAsia="Calibri" w:hAnsi="Times New Roman" w:cs="Times New Roman"/>
        </w:rPr>
        <w:fldChar w:fldCharType="end"/>
      </w:r>
      <w:r w:rsidRPr="00891B3A">
        <w:rPr>
          <w:rFonts w:ascii="Times New Roman" w:eastAsia="Calibri" w:hAnsi="Times New Roman" w:cs="Times New Roman"/>
        </w:rPr>
        <w:t xml:space="preserve">. Oleh </w:t>
      </w:r>
      <w:proofErr w:type="spellStart"/>
      <w:r w:rsidRPr="00891B3A">
        <w:rPr>
          <w:rFonts w:ascii="Times New Roman" w:eastAsia="Calibri" w:hAnsi="Times New Roman" w:cs="Times New Roman"/>
        </w:rPr>
        <w:t>karena</w:t>
      </w:r>
      <w:proofErr w:type="spellEnd"/>
      <w:r w:rsidRPr="00891B3A">
        <w:rPr>
          <w:rFonts w:ascii="Times New Roman" w:eastAsia="Calibri" w:hAnsi="Times New Roman" w:cs="Times New Roman"/>
        </w:rPr>
        <w:t xml:space="preserve"> itu</w:t>
      </w:r>
      <w:r w:rsidR="00740987" w:rsidRPr="00891B3A">
        <w:rPr>
          <w:rFonts w:ascii="Times New Roman" w:eastAsia="Calibri" w:hAnsi="Times New Roman" w:cs="Times New Roman"/>
        </w:rPr>
        <w:t>,</w:t>
      </w:r>
      <w:r w:rsidRPr="00891B3A">
        <w:rPr>
          <w:rFonts w:ascii="Times New Roman" w:eastAsia="Calibri" w:hAnsi="Times New Roman" w:cs="Times New Roman"/>
        </w:rPr>
        <w:t xml:space="preserve"> guru Kristen </w:t>
      </w:r>
      <w:proofErr w:type="spellStart"/>
      <w:r w:rsidRPr="00891B3A">
        <w:rPr>
          <w:rFonts w:ascii="Times New Roman" w:eastAsia="Calibri" w:hAnsi="Times New Roman" w:cs="Times New Roman"/>
        </w:rPr>
        <w:t>perlu</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lastRenderedPageBreak/>
        <w:t>merancang</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pembelajaran</w:t>
      </w:r>
      <w:proofErr w:type="spellEnd"/>
      <w:r w:rsidRPr="00891B3A">
        <w:rPr>
          <w:rFonts w:ascii="Times New Roman" w:eastAsia="Calibri" w:hAnsi="Times New Roman" w:cs="Times New Roman"/>
        </w:rPr>
        <w:t xml:space="preserve"> yang </w:t>
      </w:r>
      <w:proofErr w:type="spellStart"/>
      <w:r w:rsidRPr="00891B3A">
        <w:rPr>
          <w:rFonts w:ascii="Times New Roman" w:eastAsia="Calibri" w:hAnsi="Times New Roman" w:cs="Times New Roman"/>
        </w:rPr>
        <w:t>mampu</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mengembangkan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siswa</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secara</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holisti</w:t>
      </w:r>
      <w:r w:rsidR="00740987" w:rsidRPr="00891B3A">
        <w:rPr>
          <w:rFonts w:ascii="Times New Roman" w:eastAsia="Calibri" w:hAnsi="Times New Roman" w:cs="Times New Roman"/>
        </w:rPr>
        <w:t>k</w:t>
      </w:r>
      <w:proofErr w:type="spellEnd"/>
      <w:r w:rsidRPr="00891B3A">
        <w:rPr>
          <w:rFonts w:ascii="Times New Roman" w:eastAsia="Calibri" w:hAnsi="Times New Roman" w:cs="Times New Roman"/>
        </w:rPr>
        <w:t xml:space="preserve">. </w:t>
      </w:r>
      <w:r w:rsidR="00740987" w:rsidRPr="00891B3A">
        <w:rPr>
          <w:rFonts w:ascii="Times New Roman" w:eastAsia="Calibri" w:hAnsi="Times New Roman" w:cs="Times New Roman"/>
        </w:rPr>
        <w:t>Dalam</w:t>
      </w:r>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pendidikan</w:t>
      </w:r>
      <w:proofErr w:type="spellEnd"/>
      <w:r w:rsidRPr="00891B3A">
        <w:rPr>
          <w:rFonts w:ascii="Times New Roman" w:eastAsia="Calibri" w:hAnsi="Times New Roman" w:cs="Times New Roman"/>
        </w:rPr>
        <w:t xml:space="preserve"> Kristen, </w:t>
      </w:r>
      <w:proofErr w:type="spellStart"/>
      <w:r w:rsidR="00740987" w:rsidRPr="00891B3A">
        <w:rPr>
          <w:rFonts w:ascii="Times New Roman" w:eastAsia="Calibri" w:hAnsi="Times New Roman" w:cs="Times New Roman"/>
        </w:rPr>
        <w:t>setiap</w:t>
      </w:r>
      <w:proofErr w:type="spellEnd"/>
      <w:r w:rsidR="00740987"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siswa</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di</w:t>
      </w:r>
      <w:r w:rsidR="00740987" w:rsidRPr="00891B3A">
        <w:rPr>
          <w:rFonts w:ascii="Times New Roman" w:eastAsia="Calibri" w:hAnsi="Times New Roman" w:cs="Times New Roman"/>
        </w:rPr>
        <w:t>pandang</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sebagai</w:t>
      </w:r>
      <w:proofErr w:type="spellEnd"/>
      <w:r w:rsidRPr="00891B3A">
        <w:rPr>
          <w:rFonts w:ascii="Times New Roman" w:eastAsia="Calibri" w:hAnsi="Times New Roman" w:cs="Times New Roman"/>
        </w:rPr>
        <w:t xml:space="preserve"> </w:t>
      </w:r>
      <w:r w:rsidRPr="00891B3A">
        <w:rPr>
          <w:rFonts w:ascii="Times New Roman" w:eastAsia="Calibri" w:hAnsi="Times New Roman" w:cs="Times New Roman"/>
          <w:i/>
          <w:iCs/>
        </w:rPr>
        <w:t>image of God</w:t>
      </w:r>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dengan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keunikannya</w:t>
      </w:r>
      <w:proofErr w:type="spellEnd"/>
      <w:r w:rsidRPr="00891B3A">
        <w:rPr>
          <w:rFonts w:ascii="Times New Roman" w:eastAsia="Calibri" w:hAnsi="Times New Roman" w:cs="Times New Roman"/>
        </w:rPr>
        <w:t xml:space="preserve"> masing-masing. </w:t>
      </w:r>
      <w:proofErr w:type="spellStart"/>
      <w:r w:rsidRPr="00891B3A">
        <w:rPr>
          <w:rFonts w:ascii="Times New Roman" w:eastAsia="Calibri" w:hAnsi="Times New Roman" w:cs="Times New Roman"/>
        </w:rPr>
        <w:t>Pengembangan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siswa</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secara</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holistis</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akan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membantu</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siswa</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mengenali</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dirinya</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sebagai</w:t>
      </w:r>
      <w:proofErr w:type="spellEnd"/>
      <w:r w:rsidRPr="00891B3A">
        <w:rPr>
          <w:rFonts w:ascii="Times New Roman" w:eastAsia="Calibri" w:hAnsi="Times New Roman" w:cs="Times New Roman"/>
        </w:rPr>
        <w:t xml:space="preserve"> </w:t>
      </w:r>
      <w:r w:rsidRPr="00891B3A">
        <w:rPr>
          <w:rFonts w:ascii="Times New Roman" w:eastAsia="Calibri" w:hAnsi="Times New Roman" w:cs="Times New Roman"/>
          <w:i/>
          <w:iCs/>
        </w:rPr>
        <w:t>image of God</w:t>
      </w:r>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Pengembangan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siswa</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secara</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holistis</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dapat</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dimulai</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dengan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mengembangkan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kemampuan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siswa</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berpikir</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kritis</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S</w:t>
      </w:r>
      <w:r w:rsidR="00F1093E" w:rsidRPr="00891B3A">
        <w:rPr>
          <w:rFonts w:ascii="Times New Roman" w:eastAsia="Calibri" w:hAnsi="Times New Roman" w:cs="Times New Roman"/>
        </w:rPr>
        <w:t>iswa</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dapat</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menggunakan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kemampuannya</w:t>
      </w:r>
      <w:proofErr w:type="spellEnd"/>
      <w:r w:rsidRPr="00891B3A">
        <w:rPr>
          <w:rFonts w:ascii="Times New Roman" w:eastAsia="Calibri" w:hAnsi="Times New Roman" w:cs="Times New Roman"/>
        </w:rPr>
        <w:t xml:space="preserve"> yang </w:t>
      </w:r>
      <w:proofErr w:type="spellStart"/>
      <w:r w:rsidRPr="00891B3A">
        <w:rPr>
          <w:rFonts w:ascii="Times New Roman" w:eastAsia="Calibri" w:hAnsi="Times New Roman" w:cs="Times New Roman"/>
        </w:rPr>
        <w:t>diberikan</w:t>
      </w:r>
      <w:proofErr w:type="spellEnd"/>
      <w:r w:rsidRPr="00891B3A">
        <w:rPr>
          <w:rFonts w:ascii="Times New Roman" w:eastAsia="Calibri" w:hAnsi="Times New Roman" w:cs="Times New Roman"/>
        </w:rPr>
        <w:t xml:space="preserve"> Tuhan </w:t>
      </w:r>
      <w:proofErr w:type="spellStart"/>
      <w:r w:rsidRPr="00891B3A">
        <w:rPr>
          <w:rFonts w:ascii="Times New Roman" w:eastAsia="Calibri" w:hAnsi="Times New Roman" w:cs="Times New Roman"/>
        </w:rPr>
        <w:t>untuk</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menganalisis</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sampai</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kepada</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mengambil</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keputusan</w:t>
      </w:r>
      <w:proofErr w:type="spellEnd"/>
      <w:r w:rsidRPr="00891B3A">
        <w:rPr>
          <w:rFonts w:ascii="Times New Roman" w:eastAsia="Calibri" w:hAnsi="Times New Roman" w:cs="Times New Roman"/>
        </w:rPr>
        <w:t xml:space="preserve"> yang </w:t>
      </w:r>
      <w:proofErr w:type="spellStart"/>
      <w:r w:rsidRPr="00891B3A">
        <w:rPr>
          <w:rFonts w:ascii="Times New Roman" w:eastAsia="Calibri" w:hAnsi="Times New Roman" w:cs="Times New Roman"/>
        </w:rPr>
        <w:t>sesuai</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dengan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nilai-nilai</w:t>
      </w:r>
      <w:proofErr w:type="spellEnd"/>
      <w:r w:rsidRPr="00891B3A">
        <w:rPr>
          <w:rFonts w:ascii="Times New Roman" w:eastAsia="Calibri" w:hAnsi="Times New Roman" w:cs="Times New Roman"/>
        </w:rPr>
        <w:t xml:space="preserve"> Kristen.</w:t>
      </w:r>
    </w:p>
    <w:p w14:paraId="665C4ADC" w14:textId="74E24D2A" w:rsidR="00F5218E" w:rsidRPr="00891B3A" w:rsidRDefault="00F5218E" w:rsidP="00F5218E">
      <w:pPr>
        <w:spacing w:after="0" w:line="360" w:lineRule="auto"/>
        <w:ind w:firstLine="720"/>
        <w:jc w:val="both"/>
        <w:rPr>
          <w:rFonts w:ascii="Times New Roman" w:eastAsia="Calibri" w:hAnsi="Times New Roman" w:cs="Times New Roman"/>
        </w:rPr>
      </w:pPr>
      <w:r w:rsidRPr="00891B3A">
        <w:rPr>
          <w:rFonts w:ascii="Times New Roman" w:eastAsia="Calibri" w:hAnsi="Times New Roman" w:cs="Times New Roman"/>
        </w:rPr>
        <w:t xml:space="preserve">Metode </w:t>
      </w:r>
      <w:proofErr w:type="spellStart"/>
      <w:r w:rsidRPr="00891B3A">
        <w:rPr>
          <w:rFonts w:ascii="Times New Roman" w:eastAsia="Calibri" w:hAnsi="Times New Roman" w:cs="Times New Roman"/>
        </w:rPr>
        <w:t>demonstrasi</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merupakan</w:t>
      </w:r>
      <w:proofErr w:type="spellEnd"/>
      <w:r w:rsidRPr="00891B3A">
        <w:rPr>
          <w:rFonts w:ascii="Times New Roman" w:eastAsia="Calibri" w:hAnsi="Times New Roman" w:cs="Times New Roman"/>
        </w:rPr>
        <w:t xml:space="preserve"> salah </w:t>
      </w:r>
      <w:proofErr w:type="spellStart"/>
      <w:r w:rsidRPr="00891B3A">
        <w:rPr>
          <w:rFonts w:ascii="Times New Roman" w:eastAsia="Calibri" w:hAnsi="Times New Roman" w:cs="Times New Roman"/>
        </w:rPr>
        <w:t>satu</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metode</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pembelajaran</w:t>
      </w:r>
      <w:proofErr w:type="spellEnd"/>
      <w:r w:rsidRPr="00891B3A">
        <w:rPr>
          <w:rFonts w:ascii="Times New Roman" w:eastAsia="Calibri" w:hAnsi="Times New Roman" w:cs="Times New Roman"/>
        </w:rPr>
        <w:t xml:space="preserve"> yang </w:t>
      </w:r>
      <w:proofErr w:type="spellStart"/>
      <w:r w:rsidRPr="00891B3A">
        <w:rPr>
          <w:rFonts w:ascii="Times New Roman" w:eastAsia="Calibri" w:hAnsi="Times New Roman" w:cs="Times New Roman"/>
        </w:rPr>
        <w:t>efektif</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dalam</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meningkatkan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kemampuan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berpikir</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kritis</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siswa</w:t>
      </w:r>
      <w:proofErr w:type="spellEnd"/>
      <w:r w:rsidRPr="00891B3A">
        <w:rPr>
          <w:rFonts w:ascii="Times New Roman" w:eastAsia="Calibri" w:hAnsi="Times New Roman" w:cs="Times New Roman"/>
        </w:rPr>
        <w:t xml:space="preserve">. Hal ini </w:t>
      </w:r>
      <w:proofErr w:type="spellStart"/>
      <w:r w:rsidRPr="00891B3A">
        <w:rPr>
          <w:rFonts w:ascii="Times New Roman" w:eastAsia="Calibri" w:hAnsi="Times New Roman" w:cs="Times New Roman"/>
        </w:rPr>
        <w:t>karena</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siswa</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dapat</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melihat</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secara</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langsung</w:t>
      </w:r>
      <w:proofErr w:type="spellEnd"/>
      <w:r w:rsidRPr="00891B3A">
        <w:rPr>
          <w:rFonts w:ascii="Times New Roman" w:eastAsia="Calibri" w:hAnsi="Times New Roman" w:cs="Times New Roman"/>
        </w:rPr>
        <w:t xml:space="preserve"> proses yang </w:t>
      </w:r>
      <w:proofErr w:type="spellStart"/>
      <w:r w:rsidRPr="00891B3A">
        <w:rPr>
          <w:rFonts w:ascii="Times New Roman" w:eastAsia="Calibri" w:hAnsi="Times New Roman" w:cs="Times New Roman"/>
        </w:rPr>
        <w:t>sedang</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dipelajari</w:t>
      </w:r>
      <w:proofErr w:type="spellEnd"/>
      <w:r w:rsidRPr="00891B3A">
        <w:rPr>
          <w:rFonts w:ascii="Times New Roman" w:eastAsia="Calibri" w:hAnsi="Times New Roman" w:cs="Times New Roman"/>
        </w:rPr>
        <w:t xml:space="preserve"> </w:t>
      </w:r>
      <w:r w:rsidRPr="00891B3A">
        <w:rPr>
          <w:rFonts w:ascii="Times New Roman" w:eastAsia="Calibri" w:hAnsi="Times New Roman" w:cs="Times New Roman"/>
        </w:rPr>
        <w:fldChar w:fldCharType="begin" w:fldLock="1"/>
      </w:r>
      <w:r w:rsidRPr="00891B3A">
        <w:rPr>
          <w:rFonts w:ascii="Times New Roman" w:eastAsia="Calibri" w:hAnsi="Times New Roman" w:cs="Times New Roman"/>
        </w:rPr>
        <w:instrText>ADDIN CSL_CITATION {"citationItems":[{"id":"ITEM-1","itemData":{"abstract":"Background: A recent cluster of pneumonia cases in Wuhan, China, was caused by a novel betacoronavirus, the 2019 novel coronavirus (2019-nCoV). We report the epidemiological, clinical, laboratory, and radiological characteristics and treatment and clinical outcomes of these patients. Methods: All patients with suspected 2019-nCoV were admitted to a designated hospital in Wuhan. We prospectively collected and analysed data on patients with laboratory-confirmed 2019-nCoV infection by real-time RT-PCR and next-generation sequencing. Data were obtained with standardised data collection forms shared by WHO and the International Severe Acute Respiratory and Emerging Infection Consortium from electronic medical records. Researchers also directly communicated with patients or their families to ascertain epidemiological and symptom data. Outcomes were also compared between patients who had been admitted to the intensive care unit (ICU) and those who had not. Findings: By Jan 2, 2020, 41 admitted hospital patients had been identified as having laboratory-confirmed 2019-nCoV infection. Most of the infected patients were men (30 [73%] of 41); less than half had underlying diseases (13 [32%]), including diabetes (eight [20%]), hypertension (six [15%]), and cardiovascular disease (six [15%]). Median age was 49·0 years (IQR 41·0–58·0). 27 (66%) of 41 patients had been exposed to Huanan seafood market. One family cluster was found. Common symptoms at onset of illness were fever (40 [98%] of 41 patients), cough (31 [76%]), and myalgia or fatigue (18 [44%]); less common symptoms were sputum production (11 [28%] of 39), headache (three [8%] of 38), haemoptysis (two [5%] of 39), and diarrhoea (one [3%] of 38). Dyspnoea developed in 22 (55%) of 40 patients (median time from illness onset to dyspnoea 8·0 days [IQR 5·0–13·0]). 26 (63%) of 41 patients had lymphopenia. All 41 patients had pneumonia with abnormal findings on chest CT. Complications included acute respiratory distress syndrome (12 [29%]), RNAaemia (six [15%]), acute cardiac injury (five [12%]) and secondary infection (four [10%]). 13 (32%) patients were admitted to an ICU and six (15%) died. Compared with non-ICU patients, ICU patients had higher plasma levels of IL2, IL7, IL10, GSCF, IP10, MCP1, MIP1A, and TNFα. Interpretation: The 2019-nCoV infection caused clusters of severe respiratory illness similar to severe acute respiratory syndrome coronavirus and was associated with ICU admission and high mortality. Ma…","author":[{"dropping-particle":"","family":"Wulandari","given":"Nia","non-dropping-particle":"","parse-names":false,"suffix":""},{"dropping-particle":"","family":"Sholihin","given":"Hayat","non-dropping-particle":"","parse-names":false,"suffix":""}],"container-title":"Tjyybjb.Ac.Cn","id":"ITEM-1","issue":"2","issued":{"date-parts":[["2019"]]},"page":"58-66","title":"Keterampilan Guru Menggunakan Metode Demonstrasi Dalam Proses Pembelajaran Di Sekolah Dasar","type":"article-journal","volume":"27"},"uris":["http://www.mendeley.com/documents/?uuid=f9dcffdf-a252-4410-a31e-b36a2bb3fd2c"]}],"mendeley":{"formattedCitation":"(Wulandari &amp; Sholihin, 2019)","plainTextFormattedCitation":"(Wulandari &amp; Sholihin, 2019)","previouslyFormattedCitation":"(Wulandari &amp; Sholihin, 2019)"},"properties":{"noteIndex":0},"schema":"https://github.com/citation-style-language/schema/raw/master/csl-citation.json"}</w:instrText>
      </w:r>
      <w:r w:rsidRPr="00891B3A">
        <w:rPr>
          <w:rFonts w:ascii="Times New Roman" w:eastAsia="Calibri" w:hAnsi="Times New Roman" w:cs="Times New Roman"/>
        </w:rPr>
        <w:fldChar w:fldCharType="separate"/>
      </w:r>
      <w:r w:rsidRPr="00891B3A">
        <w:rPr>
          <w:rFonts w:ascii="Times New Roman" w:eastAsia="Calibri" w:hAnsi="Times New Roman" w:cs="Times New Roman"/>
        </w:rPr>
        <w:t>(Wulandari &amp; Sholihin, 2019)</w:t>
      </w:r>
      <w:r w:rsidRPr="00891B3A">
        <w:rPr>
          <w:rFonts w:ascii="Times New Roman" w:eastAsia="Calibri" w:hAnsi="Times New Roman" w:cs="Times New Roman"/>
        </w:rPr>
        <w:fldChar w:fldCharType="end"/>
      </w:r>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Sejalan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dengan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pendapat</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tersebut</w:t>
      </w:r>
      <w:proofErr w:type="spellEnd"/>
      <w:r w:rsidRPr="00891B3A">
        <w:rPr>
          <w:rFonts w:ascii="Times New Roman" w:eastAsia="Calibri" w:hAnsi="Times New Roman" w:cs="Times New Roman"/>
        </w:rPr>
        <w:t xml:space="preserve">, </w:t>
      </w:r>
      <w:r w:rsidRPr="00891B3A">
        <w:rPr>
          <w:rFonts w:ascii="Times New Roman" w:eastAsia="Calibri" w:hAnsi="Times New Roman" w:cs="Times New Roman"/>
        </w:rPr>
        <w:fldChar w:fldCharType="begin" w:fldLock="1"/>
      </w:r>
      <w:r w:rsidRPr="00891B3A">
        <w:rPr>
          <w:rFonts w:ascii="Times New Roman" w:eastAsia="Calibri" w:hAnsi="Times New Roman" w:cs="Times New Roman"/>
        </w:rPr>
        <w:instrText>ADDIN CSL_CITATION {"citationItems":[{"id":"ITEM-1","itemData":{"abstract":"Penelitian ini dilatarbelakangi dari keingintahuan peneliti mengenai proses dan hasil meningkatkan keterampilan siswa dalam keterampilan menulis teks prosedur. Bagaimana proses dan hasil kemampuan siswa dalam menulis teks prosedur, yaitu dengan menerapkan metode demonstrasi dalam proses pembelajaran tersebut. Penelitian ini bertujuan untuk mengetahui proses dan hasil produksi teks prosedur pada siswa kelas XI dengan menggunakan metode demonstrasi. Metode yang digunakan dalam penelitian ini yaitu pre-experimental design. Sampel yang digunakan dalam penelitian ini yaitu kelas XI Kimia A, dengan jumlah 25 siswa. Teknik pengumpulan data dengan menggunakan tes awal (pretets) dan tes akhir (posttest). Berdasarkan hasil penelitian kemampuan siswa dalam menulis teks prosedur sebelum menggunakan metode demonstrasi memperoleh nilai rata- rata (tes awal) berjumlah 66,04 dan setelah menggunakan metode demonstrasi memperoleh jumlah rata-rata (tes akhir) 73,24. Hasil kamampuan menulis teks prosedur meningkat 7,2. jadi dapat diambil kesimpulan dengan menggunakan metode demonstrasi pada kelas XI Kimia A dapat meningkatkan kemampuan","author":[{"dropping-particle":"","family":"Ihsan","given":"Muhammad","non-dropping-particle":"","parse-names":false,"suffix":""},{"dropping-particle":"","family":"Sidiq","given":"As","non-dropping-particle":"","parse-names":false,"suffix":""},{"dropping-particle":"","family":"Yudistira","given":"Muhamad Fathurohman","non-dropping-particle":"","parse-names":false,"suffix":""},{"dropping-particle":"","family":"Sobari","given":"Teti","non-dropping-particle":"","parse-names":false,"suffix":""}],"container-title":"Parole Jurnal Pendidikan Bahasa dan Sastra Indonesia","id":"ITEM-1","issue":"4","issued":{"date-parts":[["2019"]]},"page":"579-590","title":"Penerapan metode demonstrasi pada pembelajaran menulis teks prosedur","type":"article-journal","volume":"2"},"uris":["http://www.mendeley.com/documents/?uuid=9ca1bd5f-070c-48cd-9340-ba14e37b9fa2"]}],"mendeley":{"formattedCitation":"(Ihsan et al., 2019)","manualFormatting":"(Ihsan, 2019)","plainTextFormattedCitation":"(Ihsan et al., 2019)","previouslyFormattedCitation":"(Ihsan et al., 2019)"},"properties":{"noteIndex":0},"schema":"https://github.com/citation-style-language/schema/raw/master/csl-citation.json"}</w:instrText>
      </w:r>
      <w:r w:rsidRPr="00891B3A">
        <w:rPr>
          <w:rFonts w:ascii="Times New Roman" w:eastAsia="Calibri" w:hAnsi="Times New Roman" w:cs="Times New Roman"/>
        </w:rPr>
        <w:fldChar w:fldCharType="separate"/>
      </w:r>
      <w:r w:rsidRPr="00891B3A">
        <w:rPr>
          <w:rFonts w:ascii="Times New Roman" w:eastAsia="Calibri" w:hAnsi="Times New Roman" w:cs="Times New Roman"/>
        </w:rPr>
        <w:t>(Ihsan, 2019)</w:t>
      </w:r>
      <w:r w:rsidRPr="00891B3A">
        <w:rPr>
          <w:rFonts w:ascii="Times New Roman" w:eastAsia="Calibri" w:hAnsi="Times New Roman" w:cs="Times New Roman"/>
        </w:rPr>
        <w:fldChar w:fldCharType="end"/>
      </w:r>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menyatakan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bahwa</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metode</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demonstrasi</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mampu</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meningkatkan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kemampuan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berpikir</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kritis</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siswa</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karena</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siswa</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dapat</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melihat</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secara</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langsung</w:t>
      </w:r>
      <w:proofErr w:type="spellEnd"/>
      <w:r w:rsidRPr="00891B3A">
        <w:rPr>
          <w:rFonts w:ascii="Times New Roman" w:eastAsia="Calibri" w:hAnsi="Times New Roman" w:cs="Times New Roman"/>
        </w:rPr>
        <w:t xml:space="preserve"> proses </w:t>
      </w:r>
      <w:proofErr w:type="spellStart"/>
      <w:r w:rsidRPr="00891B3A">
        <w:rPr>
          <w:rFonts w:ascii="Times New Roman" w:eastAsia="Calibri" w:hAnsi="Times New Roman" w:cs="Times New Roman"/>
        </w:rPr>
        <w:t>terjadinya</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fenomena</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terkait</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Penelitian</w:t>
      </w:r>
      <w:proofErr w:type="spellEnd"/>
      <w:r w:rsidRPr="00891B3A">
        <w:rPr>
          <w:rFonts w:ascii="Times New Roman" w:eastAsia="Calibri" w:hAnsi="Times New Roman" w:cs="Times New Roman"/>
        </w:rPr>
        <w:t xml:space="preserve"> Afifi </w:t>
      </w:r>
      <w:r w:rsidRPr="00891B3A">
        <w:rPr>
          <w:rFonts w:ascii="Times New Roman" w:eastAsia="Calibri" w:hAnsi="Times New Roman" w:cs="Times New Roman"/>
        </w:rPr>
        <w:fldChar w:fldCharType="begin" w:fldLock="1"/>
      </w:r>
      <w:r w:rsidRPr="00891B3A">
        <w:rPr>
          <w:rFonts w:ascii="Times New Roman" w:eastAsia="Calibri" w:hAnsi="Times New Roman" w:cs="Times New Roman"/>
        </w:rPr>
        <w:instrText>ADDIN CSL_CITATION {"citationItems":[{"id":"ITEM-1","itemData":{"abstract":"Jim passed away peacefully at home,\\nwith family by his bedside, on September\\n13, 2009. Jim was born in Revelstoke\\nwhere his family worked a farm\\nin the Big Eddy area. In winters\\nhe helped run the family trapline up the Columbia River. It\\nwas during those years the seeds were planted for his two\\nlifetime sporting passions, bird hunting and fishing.\\nAfter schooling, Jim worked on the CPR trains until\\nCanada's involvement in WW II. He enlisted, took pilot training\\nand was commissioned as a Pilot Officer in late 1943.\\nHe was awarded the Distinguished Flying Cross for piloting\\nhis heavily damaged bomber back to safety in England\\nafter being attacked by a German fighter. A few months\\nlater his plane was shot down over Berlin. Jim was captured\\nand spent the remaining months of the war as a POW.\\nAfter the war Jim enrolled in forestry at UBC, lived in Fort\\nCamp on the UBC site, married and graduated with the class of\\n’50. He worked in logging camps on Vancouver Island and the\\nInterior, before moving to a job in Alberta. In 1956, he returned\\nto Vancouver to work for the federal Western Forest Products Lab\\n(now Forintek), received his RPF in 1964 and retired in 1984.\\nAfter retirement, he volunteered at the Seymour\\nDemonstration Forest and he made a scholarship endowment\\nto UBC Forestry. Forestry was in Jim's blood, often a subject of conversation\\nor debate, and he took great pride knowing\\nhe was to be part of a three generation RPF family.","author":[{"dropping-particle":"","family":"Afifi","given":"Ruhana","non-dropping-particle":"","parse-names":false,"suffix":""}],"container-title":"Jurnal Wahana Pendidikan","id":"ITEM-1","issued":{"date-parts":[["2017"]]},"page":"1-7","title":"Penerapan Metode Demonstrasi Sebagai Upaya Meningkatkan Hasil Belajar Siswa Pada Pembelajaran IPA","type":"article-journal","volume":"01"},"uris":["http://www.mendeley.com/documents/?uuid=65d3f2ab-4926-4819-b07a-961f84c0aeb6"]}],"mendeley":{"formattedCitation":"(Afifi, 2017)","manualFormatting":"(2017)","plainTextFormattedCitation":"(Afifi, 2017)","previouslyFormattedCitation":"(Afifi, 2017)"},"properties":{"noteIndex":0},"schema":"https://github.com/citation-style-language/schema/raw/master/csl-citation.json"}</w:instrText>
      </w:r>
      <w:r w:rsidRPr="00891B3A">
        <w:rPr>
          <w:rFonts w:ascii="Times New Roman" w:eastAsia="Calibri" w:hAnsi="Times New Roman" w:cs="Times New Roman"/>
        </w:rPr>
        <w:fldChar w:fldCharType="separate"/>
      </w:r>
      <w:r w:rsidRPr="00891B3A">
        <w:rPr>
          <w:rFonts w:ascii="Times New Roman" w:eastAsia="Calibri" w:hAnsi="Times New Roman" w:cs="Times New Roman"/>
        </w:rPr>
        <w:t>(2017)</w:t>
      </w:r>
      <w:r w:rsidRPr="00891B3A">
        <w:rPr>
          <w:rFonts w:ascii="Times New Roman" w:eastAsia="Calibri" w:hAnsi="Times New Roman" w:cs="Times New Roman"/>
        </w:rPr>
        <w:fldChar w:fldCharType="end"/>
      </w:r>
      <w:r w:rsidRPr="00891B3A">
        <w:rPr>
          <w:rFonts w:ascii="Times New Roman" w:eastAsia="Calibri" w:hAnsi="Times New Roman" w:cs="Times New Roman"/>
        </w:rPr>
        <w:t xml:space="preserve"> juga </w:t>
      </w:r>
      <w:proofErr w:type="spellStart"/>
      <w:r w:rsidRPr="00891B3A">
        <w:rPr>
          <w:rFonts w:ascii="Times New Roman" w:eastAsia="Calibri" w:hAnsi="Times New Roman" w:cs="Times New Roman"/>
        </w:rPr>
        <w:t>menunjukkan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bahwa</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metode</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demonstrasi</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berhasil</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meningkatkan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kemampuan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berpikir</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kritis</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siswa</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karena</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siswa</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ikut</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terlibat</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dalam</w:t>
      </w:r>
      <w:proofErr w:type="spellEnd"/>
      <w:r w:rsidRPr="00891B3A">
        <w:rPr>
          <w:rFonts w:ascii="Times New Roman" w:eastAsia="Calibri" w:hAnsi="Times New Roman" w:cs="Times New Roman"/>
        </w:rPr>
        <w:t xml:space="preserve"> proses dan </w:t>
      </w:r>
      <w:proofErr w:type="spellStart"/>
      <w:r w:rsidRPr="00891B3A">
        <w:rPr>
          <w:rFonts w:ascii="Times New Roman" w:eastAsia="Calibri" w:hAnsi="Times New Roman" w:cs="Times New Roman"/>
        </w:rPr>
        <w:t>situasi</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sehingga</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pembelajaran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lebih</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konkret</w:t>
      </w:r>
      <w:proofErr w:type="spellEnd"/>
      <w:r w:rsidRPr="00891B3A">
        <w:rPr>
          <w:rFonts w:ascii="Times New Roman" w:eastAsia="Calibri" w:hAnsi="Times New Roman" w:cs="Times New Roman"/>
        </w:rPr>
        <w:t xml:space="preserve">. Hal </w:t>
      </w:r>
      <w:proofErr w:type="spellStart"/>
      <w:r w:rsidRPr="00891B3A">
        <w:rPr>
          <w:rFonts w:ascii="Times New Roman" w:eastAsia="Calibri" w:hAnsi="Times New Roman" w:cs="Times New Roman"/>
        </w:rPr>
        <w:t>tersebut</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didukung</w:t>
      </w:r>
      <w:proofErr w:type="spellEnd"/>
      <w:r w:rsidRPr="00891B3A">
        <w:rPr>
          <w:rFonts w:ascii="Times New Roman" w:eastAsia="Calibri" w:hAnsi="Times New Roman" w:cs="Times New Roman"/>
        </w:rPr>
        <w:t xml:space="preserve"> oleh </w:t>
      </w:r>
      <w:proofErr w:type="spellStart"/>
      <w:r w:rsidRPr="00891B3A">
        <w:rPr>
          <w:rFonts w:ascii="Times New Roman" w:eastAsia="Calibri" w:hAnsi="Times New Roman" w:cs="Times New Roman"/>
        </w:rPr>
        <w:t>penelitian</w:t>
      </w:r>
      <w:proofErr w:type="spellEnd"/>
      <w:r w:rsidRPr="00891B3A">
        <w:rPr>
          <w:rFonts w:ascii="Times New Roman" w:eastAsia="Calibri" w:hAnsi="Times New Roman" w:cs="Times New Roman"/>
        </w:rPr>
        <w:t xml:space="preserve"> yang </w:t>
      </w:r>
      <w:proofErr w:type="spellStart"/>
      <w:r w:rsidRPr="00891B3A">
        <w:rPr>
          <w:rFonts w:ascii="Times New Roman" w:eastAsia="Calibri" w:hAnsi="Times New Roman" w:cs="Times New Roman"/>
        </w:rPr>
        <w:t>dilakukan</w:t>
      </w:r>
      <w:proofErr w:type="spellEnd"/>
      <w:r w:rsidRPr="00891B3A">
        <w:rPr>
          <w:rFonts w:ascii="Times New Roman" w:eastAsia="Calibri" w:hAnsi="Times New Roman" w:cs="Times New Roman"/>
        </w:rPr>
        <w:t xml:space="preserve"> oleh Komara &amp; Yulianti, </w:t>
      </w:r>
      <w:r w:rsidRPr="00891B3A">
        <w:rPr>
          <w:rFonts w:ascii="Times New Roman" w:eastAsia="Calibri" w:hAnsi="Times New Roman" w:cs="Times New Roman"/>
        </w:rPr>
        <w:fldChar w:fldCharType="begin" w:fldLock="1"/>
      </w:r>
      <w:r w:rsidRPr="00891B3A">
        <w:rPr>
          <w:rFonts w:ascii="Times New Roman" w:eastAsia="Calibri" w:hAnsi="Times New Roman" w:cs="Times New Roman"/>
        </w:rPr>
        <w:instrText>ADDIN CSL_CITATION {"citationItems":[{"id":"ITEM-1","itemData":{"DOI":"10.56916/jm.v1i2.281","abstract":"The purpose of this study is to identify, describe and analyze the results of several studies related to the influence of demonstration methods on students'  learning interest. This research used the systematic literature review (SLR) method. There were 15 articles analyzed based on inclusion criteria in the study. This study classifies based on the level of education, research methods and the influence of demonstration methods on students' learning interest. The results of this SLR show that research on the influence of demonstration methods on students' learning interest  is widely carried out in 2019-2022 at the elementary / mi level. In addition, the PTK method is the most widely used method and overall the demonstration method on students' interest in learning has a positive and more effective effect in increasing students' interest in learning so that learning outcomes and learning achievement also increase.\r Tujuan dari penelitian ini adalah untuk mengidentifikasi, mendeskripsikan dan menganalisis hasil beberapa penelitian terkait pengaruh metode demonstrasi terhadap minat belajar siswa. Penelitian ini menggunakan metode systematic literature review (SLR). Terdapat 15 artikel yang dianalisis berdasarkan kriteria inklusi dalam penelitian. Penelitian ini mengklasifikasikan berdasarkan tingkat pendidikan, metode penelitian dan pengaruh metode demonstrasi terhadap minat belajar siswa. Hasil dari SLR ini menunjukkan bahwa penelitian pengaruh metode demonstrasi terhadap minat belajar siswa banyak dilakukan pada tahun 2019-2022 pada tingkat SD/MI. Selain itu, metode PTK merupakan metode yang paling banyak digunakan dan secara keseluruhan metode demonstrasi terhadap minat belajar siswa sangat berpengaruh positif dan lebih efektif dalam meningkatkan minat belajar siswa sehingga hasil belajar dan prestasi belajar pun ikut meningkat.\r  ","author":[{"dropping-particle":"","family":"Komara","given":"Bagja Dawang","non-dropping-particle":"","parse-names":false,"suffix":""},{"dropping-particle":"","family":"Yulianti","given":"Yuyu","non-dropping-particle":"","parse-names":false,"suffix":""}],"container-title":"Mirabilis : Journal of Biology Education","id":"ITEM-1","issue":"2","issued":{"date-parts":[["2022"]]},"page":"12-21","title":"Pengaruh Metode Demonstrasi Terhadap Minat Belajar Ipa Sd","type":"article-journal","volume":"1"},"uris":["http://www.mendeley.com/documents/?uuid=386bec4c-0e85-476e-8891-87f3580f8594"]}],"mendeley":{"formattedCitation":"(Komara &amp; Yulianti, 2022)","manualFormatting":"(2022)","plainTextFormattedCitation":"(Komara &amp; Yulianti, 2022)","previouslyFormattedCitation":"(Komara &amp; Yulianti, 2022)"},"properties":{"noteIndex":0},"schema":"https://github.com/citation-style-language/schema/raw/master/csl-citation.json"}</w:instrText>
      </w:r>
      <w:r w:rsidRPr="00891B3A">
        <w:rPr>
          <w:rFonts w:ascii="Times New Roman" w:eastAsia="Calibri" w:hAnsi="Times New Roman" w:cs="Times New Roman"/>
        </w:rPr>
        <w:fldChar w:fldCharType="separate"/>
      </w:r>
      <w:r w:rsidRPr="00891B3A">
        <w:rPr>
          <w:rFonts w:ascii="Times New Roman" w:eastAsia="Calibri" w:hAnsi="Times New Roman" w:cs="Times New Roman"/>
        </w:rPr>
        <w:t>(2022)</w:t>
      </w:r>
      <w:r w:rsidRPr="00891B3A">
        <w:rPr>
          <w:rFonts w:ascii="Times New Roman" w:eastAsia="Calibri" w:hAnsi="Times New Roman" w:cs="Times New Roman"/>
        </w:rPr>
        <w:fldChar w:fldCharType="end"/>
      </w:r>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menunjukkan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bahwa</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dengan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menggunakan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metode</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demonstrasi</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siswa</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mengalami</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peningkatkan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kemampuan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berpikir</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kritis</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mereka</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karena</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langsung</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dihadapkan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dengan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benda</w:t>
      </w:r>
      <w:proofErr w:type="spellEnd"/>
      <w:r w:rsidRPr="00891B3A">
        <w:rPr>
          <w:rFonts w:ascii="Times New Roman" w:eastAsia="Calibri" w:hAnsi="Times New Roman" w:cs="Times New Roman"/>
        </w:rPr>
        <w:t xml:space="preserve"> yang </w:t>
      </w:r>
      <w:proofErr w:type="spellStart"/>
      <w:r w:rsidRPr="00891B3A">
        <w:rPr>
          <w:rFonts w:ascii="Times New Roman" w:eastAsia="Calibri" w:hAnsi="Times New Roman" w:cs="Times New Roman"/>
        </w:rPr>
        <w:t>sedang</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diamati</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Berpikir</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kritis</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dapat</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ditingkatkan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melalui</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metode</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demonstrasi</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karena</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memberikan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pembelajaran</w:t>
      </w:r>
      <w:proofErr w:type="spellEnd"/>
      <w:r w:rsidRPr="00891B3A">
        <w:rPr>
          <w:rFonts w:ascii="Times New Roman" w:eastAsia="Calibri" w:hAnsi="Times New Roman" w:cs="Times New Roman"/>
        </w:rPr>
        <w:t xml:space="preserve"> yang </w:t>
      </w:r>
      <w:proofErr w:type="spellStart"/>
      <w:r w:rsidRPr="00891B3A">
        <w:rPr>
          <w:rFonts w:ascii="Times New Roman" w:eastAsia="Calibri" w:hAnsi="Times New Roman" w:cs="Times New Roman"/>
        </w:rPr>
        <w:t>kontekstual</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sehingga</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siswa</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bisa</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mengamati</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menganalisis</w:t>
      </w:r>
      <w:proofErr w:type="spellEnd"/>
      <w:r w:rsidRPr="00891B3A">
        <w:rPr>
          <w:rFonts w:ascii="Times New Roman" w:eastAsia="Calibri" w:hAnsi="Times New Roman" w:cs="Times New Roman"/>
        </w:rPr>
        <w:t xml:space="preserve">, dan </w:t>
      </w:r>
      <w:proofErr w:type="spellStart"/>
      <w:r w:rsidRPr="00891B3A">
        <w:rPr>
          <w:rFonts w:ascii="Times New Roman" w:eastAsia="Calibri" w:hAnsi="Times New Roman" w:cs="Times New Roman"/>
        </w:rPr>
        <w:t>mengevaluasi</w:t>
      </w:r>
      <w:proofErr w:type="spellEnd"/>
      <w:r w:rsidRPr="00891B3A">
        <w:rPr>
          <w:rFonts w:ascii="Times New Roman" w:eastAsia="Calibri" w:hAnsi="Times New Roman" w:cs="Times New Roman"/>
        </w:rPr>
        <w:t xml:space="preserve"> yang </w:t>
      </w:r>
      <w:proofErr w:type="spellStart"/>
      <w:r w:rsidRPr="00891B3A">
        <w:rPr>
          <w:rFonts w:ascii="Times New Roman" w:eastAsia="Calibri" w:hAnsi="Times New Roman" w:cs="Times New Roman"/>
        </w:rPr>
        <w:t>terjadi</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saat</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demonstrasi</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dilakukan</w:t>
      </w:r>
      <w:proofErr w:type="spellEnd"/>
      <w:r w:rsidRPr="00891B3A">
        <w:rPr>
          <w:rFonts w:ascii="Times New Roman" w:eastAsia="Calibri" w:hAnsi="Times New Roman" w:cs="Times New Roman"/>
        </w:rPr>
        <w:t xml:space="preserve"> </w:t>
      </w:r>
      <w:r w:rsidRPr="00891B3A">
        <w:rPr>
          <w:rFonts w:ascii="Times New Roman" w:eastAsia="Calibri" w:hAnsi="Times New Roman" w:cs="Times New Roman"/>
        </w:rPr>
        <w:fldChar w:fldCharType="begin" w:fldLock="1"/>
      </w:r>
      <w:r w:rsidRPr="00891B3A">
        <w:rPr>
          <w:rFonts w:ascii="Times New Roman" w:eastAsia="Calibri" w:hAnsi="Times New Roman" w:cs="Times New Roman"/>
        </w:rPr>
        <w:instrText>ADDIN CSL_CITATION {"citationItems":[{"id":"ITEM-1","itemData":{"author":[{"dropping-particle":"","family":"Khanasta","given":"Ita","non-dropping-particle":"","parse-names":false,"suffix":""}],"container-title":"Wahana Didaktika JURNAL ILMU KEPENDIDIKAN","id":"ITEM-1","issue":"September","issued":{"date-parts":[["2016"]]},"page":"1-161","title":"Pnerapan Model Pembelajaran Berbasis Fenomena Menggunakan Metode Demonstrasi Terhadap Berpikir Kritis Peserta Didik Kelas XI IPA SMA Yapis Manokwari","type":"article-journal","volume":"14"},"uris":["http://www.mendeley.com/documents/?uuid=a6a966f1-fa31-474e-b683-c14460a2644b"]}],"mendeley":{"formattedCitation":"(Khanasta, 2016)","plainTextFormattedCitation":"(Khanasta, 2016)","previouslyFormattedCitation":"(Khanasta, 2016)"},"properties":{"noteIndex":0},"schema":"https://github.com/citation-style-language/schema/raw/master/csl-citation.json"}</w:instrText>
      </w:r>
      <w:r w:rsidRPr="00891B3A">
        <w:rPr>
          <w:rFonts w:ascii="Times New Roman" w:eastAsia="Calibri" w:hAnsi="Times New Roman" w:cs="Times New Roman"/>
        </w:rPr>
        <w:fldChar w:fldCharType="separate"/>
      </w:r>
      <w:r w:rsidRPr="00891B3A">
        <w:rPr>
          <w:rFonts w:ascii="Times New Roman" w:eastAsia="Calibri" w:hAnsi="Times New Roman" w:cs="Times New Roman"/>
        </w:rPr>
        <w:t>(Khanasta, 2016)</w:t>
      </w:r>
      <w:r w:rsidRPr="00891B3A">
        <w:rPr>
          <w:rFonts w:ascii="Times New Roman" w:eastAsia="Calibri" w:hAnsi="Times New Roman" w:cs="Times New Roman"/>
        </w:rPr>
        <w:fldChar w:fldCharType="end"/>
      </w:r>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Berdasarkan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paparan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penelitian</w:t>
      </w:r>
      <w:proofErr w:type="spellEnd"/>
      <w:r w:rsidRPr="00891B3A">
        <w:rPr>
          <w:rFonts w:ascii="Times New Roman" w:eastAsia="Calibri" w:hAnsi="Times New Roman" w:cs="Times New Roman"/>
        </w:rPr>
        <w:t xml:space="preserve"> yang </w:t>
      </w:r>
      <w:proofErr w:type="spellStart"/>
      <w:r w:rsidRPr="00891B3A">
        <w:rPr>
          <w:rFonts w:ascii="Times New Roman" w:eastAsia="Calibri" w:hAnsi="Times New Roman" w:cs="Times New Roman"/>
        </w:rPr>
        <w:t>telah</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dilakukan</w:t>
      </w:r>
      <w:proofErr w:type="spellEnd"/>
      <w:r w:rsidRPr="00891B3A">
        <w:rPr>
          <w:rFonts w:ascii="Times New Roman" w:eastAsia="Calibri" w:hAnsi="Times New Roman" w:cs="Times New Roman"/>
        </w:rPr>
        <w:t xml:space="preserve"> oleh </w:t>
      </w:r>
      <w:proofErr w:type="spellStart"/>
      <w:r w:rsidRPr="00891B3A">
        <w:rPr>
          <w:rFonts w:ascii="Times New Roman" w:eastAsia="Calibri" w:hAnsi="Times New Roman" w:cs="Times New Roman"/>
        </w:rPr>
        <w:t>peneliti</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sebelumnya</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terlihat</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bahwa</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mereka</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berhasil</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meningkatkan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kemampuan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berpikir</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kritis</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siswa</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dengan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menggunakan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metode</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demonstrasi</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Penggunaan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metode</w:t>
      </w:r>
      <w:proofErr w:type="spellEnd"/>
      <w:r w:rsidRPr="00891B3A">
        <w:rPr>
          <w:rFonts w:ascii="Times New Roman" w:eastAsia="Calibri" w:hAnsi="Times New Roman" w:cs="Times New Roman"/>
        </w:rPr>
        <w:t xml:space="preserve"> ini </w:t>
      </w:r>
      <w:proofErr w:type="spellStart"/>
      <w:r w:rsidRPr="00891B3A">
        <w:rPr>
          <w:rFonts w:ascii="Times New Roman" w:eastAsia="Calibri" w:hAnsi="Times New Roman" w:cs="Times New Roman"/>
        </w:rPr>
        <w:t>membuat</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siswa</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bisa</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merasakan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pengalaman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langsung</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melihat</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melakukan</w:t>
      </w:r>
      <w:proofErr w:type="spellEnd"/>
      <w:r w:rsidRPr="00891B3A">
        <w:rPr>
          <w:rFonts w:ascii="Times New Roman" w:eastAsia="Calibri" w:hAnsi="Times New Roman" w:cs="Times New Roman"/>
        </w:rPr>
        <w:t xml:space="preserve">, dan </w:t>
      </w:r>
      <w:proofErr w:type="spellStart"/>
      <w:r w:rsidRPr="00891B3A">
        <w:rPr>
          <w:rFonts w:ascii="Times New Roman" w:eastAsia="Calibri" w:hAnsi="Times New Roman" w:cs="Times New Roman"/>
        </w:rPr>
        <w:t>menganalisis</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fenomena</w:t>
      </w:r>
      <w:proofErr w:type="spellEnd"/>
      <w:r w:rsidRPr="00891B3A">
        <w:rPr>
          <w:rFonts w:ascii="Times New Roman" w:eastAsia="Calibri" w:hAnsi="Times New Roman" w:cs="Times New Roman"/>
        </w:rPr>
        <w:t xml:space="preserve"> yang </w:t>
      </w:r>
      <w:proofErr w:type="spellStart"/>
      <w:r w:rsidRPr="00891B3A">
        <w:rPr>
          <w:rFonts w:ascii="Times New Roman" w:eastAsia="Calibri" w:hAnsi="Times New Roman" w:cs="Times New Roman"/>
        </w:rPr>
        <w:t>terjadi</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ketika</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pembelajaran</w:t>
      </w:r>
      <w:proofErr w:type="spellEnd"/>
      <w:r w:rsidRPr="00891B3A">
        <w:rPr>
          <w:rFonts w:ascii="Times New Roman" w:eastAsia="Calibri" w:hAnsi="Times New Roman" w:cs="Times New Roman"/>
        </w:rPr>
        <w:t xml:space="preserve">. </w:t>
      </w:r>
    </w:p>
    <w:p w14:paraId="76EC67F0" w14:textId="1DDB04AE" w:rsidR="00F5218E" w:rsidRPr="00891B3A" w:rsidRDefault="00F5218E" w:rsidP="00F5218E">
      <w:pPr>
        <w:spacing w:after="0" w:line="360" w:lineRule="auto"/>
        <w:ind w:firstLine="720"/>
        <w:jc w:val="both"/>
        <w:rPr>
          <w:rFonts w:ascii="Times New Roman" w:eastAsia="Calibri" w:hAnsi="Times New Roman" w:cs="Times New Roman"/>
        </w:rPr>
      </w:pPr>
      <w:proofErr w:type="spellStart"/>
      <w:r w:rsidRPr="00891B3A">
        <w:rPr>
          <w:rFonts w:ascii="Times New Roman" w:eastAsia="Calibri" w:hAnsi="Times New Roman" w:cs="Times New Roman"/>
        </w:rPr>
        <w:t>Melihat</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fenomena</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secara</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langsung</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memungkinkan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siswa</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mengalami</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situasi</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tersebut</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secara</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nyata</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Pengalaman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empiris</w:t>
      </w:r>
      <w:proofErr w:type="spellEnd"/>
      <w:r w:rsidRPr="00891B3A">
        <w:rPr>
          <w:rFonts w:ascii="Times New Roman" w:eastAsia="Calibri" w:hAnsi="Times New Roman" w:cs="Times New Roman"/>
        </w:rPr>
        <w:t xml:space="preserve"> ini </w:t>
      </w:r>
      <w:proofErr w:type="spellStart"/>
      <w:r w:rsidRPr="00891B3A">
        <w:rPr>
          <w:rFonts w:ascii="Times New Roman" w:eastAsia="Calibri" w:hAnsi="Times New Roman" w:cs="Times New Roman"/>
        </w:rPr>
        <w:t>memberikan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dasar</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konkret</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untuk</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berpikir</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kritis</w:t>
      </w:r>
      <w:proofErr w:type="spellEnd"/>
      <w:r w:rsidRPr="00891B3A">
        <w:rPr>
          <w:rFonts w:ascii="Times New Roman" w:eastAsia="Calibri" w:hAnsi="Times New Roman" w:cs="Times New Roman"/>
        </w:rPr>
        <w:t xml:space="preserve">. Ketika </w:t>
      </w:r>
      <w:proofErr w:type="spellStart"/>
      <w:r w:rsidRPr="00891B3A">
        <w:rPr>
          <w:rFonts w:ascii="Times New Roman" w:eastAsia="Calibri" w:hAnsi="Times New Roman" w:cs="Times New Roman"/>
        </w:rPr>
        <w:t>siswa</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menyaksikan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sesuatu</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dengan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mata</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kepala</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sendiri</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siswa</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lebih</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mampu</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menganalisis</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mengevaluasi</w:t>
      </w:r>
      <w:proofErr w:type="spellEnd"/>
      <w:r w:rsidRPr="00891B3A">
        <w:rPr>
          <w:rFonts w:ascii="Times New Roman" w:eastAsia="Calibri" w:hAnsi="Times New Roman" w:cs="Times New Roman"/>
        </w:rPr>
        <w:t xml:space="preserve">, dan </w:t>
      </w:r>
      <w:proofErr w:type="spellStart"/>
      <w:r w:rsidRPr="00891B3A">
        <w:rPr>
          <w:rFonts w:ascii="Times New Roman" w:eastAsia="Calibri" w:hAnsi="Times New Roman" w:cs="Times New Roman"/>
        </w:rPr>
        <w:t>memahami</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aspek-aspek</w:t>
      </w:r>
      <w:proofErr w:type="spellEnd"/>
      <w:r w:rsidRPr="00891B3A">
        <w:rPr>
          <w:rFonts w:ascii="Times New Roman" w:eastAsia="Calibri" w:hAnsi="Times New Roman" w:cs="Times New Roman"/>
        </w:rPr>
        <w:t xml:space="preserve"> yang </w:t>
      </w:r>
      <w:proofErr w:type="spellStart"/>
      <w:r w:rsidRPr="00891B3A">
        <w:rPr>
          <w:rFonts w:ascii="Times New Roman" w:eastAsia="Calibri" w:hAnsi="Times New Roman" w:cs="Times New Roman"/>
        </w:rPr>
        <w:t>terlibat</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Melihat</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fenomena</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langsung</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memungkinkan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siswa</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menghubungkannya</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dengan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teori</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atau</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konsep</w:t>
      </w:r>
      <w:proofErr w:type="spellEnd"/>
      <w:r w:rsidRPr="00891B3A">
        <w:rPr>
          <w:rFonts w:ascii="Times New Roman" w:eastAsia="Calibri" w:hAnsi="Times New Roman" w:cs="Times New Roman"/>
        </w:rPr>
        <w:t xml:space="preserve"> yang </w:t>
      </w:r>
      <w:proofErr w:type="spellStart"/>
      <w:r w:rsidRPr="00891B3A">
        <w:rPr>
          <w:rFonts w:ascii="Times New Roman" w:eastAsia="Calibri" w:hAnsi="Times New Roman" w:cs="Times New Roman"/>
        </w:rPr>
        <w:t>telah</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dipelajari</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Siswa</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dapat</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mengamati</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bagaimana</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fenomena</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tersebut</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berinteraksi</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dengan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prinsip-prinsip</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ilmiah</w:t>
      </w:r>
      <w:proofErr w:type="spellEnd"/>
      <w:r w:rsidRPr="00891B3A">
        <w:rPr>
          <w:rFonts w:ascii="Times New Roman" w:eastAsia="Calibri" w:hAnsi="Times New Roman" w:cs="Times New Roman"/>
        </w:rPr>
        <w:t xml:space="preserve"> dan </w:t>
      </w:r>
      <w:proofErr w:type="spellStart"/>
      <w:r w:rsidRPr="00891B3A">
        <w:rPr>
          <w:rFonts w:ascii="Times New Roman" w:eastAsia="Calibri" w:hAnsi="Times New Roman" w:cs="Times New Roman"/>
        </w:rPr>
        <w:t>menguji</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pemahaman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siswa</w:t>
      </w:r>
      <w:proofErr w:type="spellEnd"/>
      <w:r w:rsidRPr="00891B3A">
        <w:rPr>
          <w:rFonts w:ascii="Times New Roman" w:eastAsia="Calibri" w:hAnsi="Times New Roman" w:cs="Times New Roman"/>
        </w:rPr>
        <w:t>.  </w:t>
      </w:r>
      <w:proofErr w:type="spellStart"/>
      <w:r w:rsidRPr="00891B3A">
        <w:rPr>
          <w:rFonts w:ascii="Times New Roman" w:eastAsia="Calibri" w:hAnsi="Times New Roman" w:cs="Times New Roman"/>
        </w:rPr>
        <w:t>Dengan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melakukan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pengamatan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langsung</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siswa</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dapat</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mengumpulkan</w:t>
      </w:r>
      <w:proofErr w:type="spellEnd"/>
      <w:r w:rsidRPr="00891B3A">
        <w:rPr>
          <w:rFonts w:ascii="Times New Roman" w:eastAsia="Calibri" w:hAnsi="Times New Roman" w:cs="Times New Roman"/>
        </w:rPr>
        <w:t xml:space="preserve"> data dan </w:t>
      </w:r>
      <w:proofErr w:type="spellStart"/>
      <w:r w:rsidRPr="00891B3A">
        <w:rPr>
          <w:rFonts w:ascii="Times New Roman" w:eastAsia="Calibri" w:hAnsi="Times New Roman" w:cs="Times New Roman"/>
        </w:rPr>
        <w:t>informasi</w:t>
      </w:r>
      <w:proofErr w:type="spellEnd"/>
      <w:r w:rsidRPr="00891B3A">
        <w:rPr>
          <w:rFonts w:ascii="Times New Roman" w:eastAsia="Calibri" w:hAnsi="Times New Roman" w:cs="Times New Roman"/>
        </w:rPr>
        <w:t xml:space="preserve"> yang </w:t>
      </w:r>
      <w:proofErr w:type="spellStart"/>
      <w:r w:rsidRPr="00891B3A">
        <w:rPr>
          <w:rFonts w:ascii="Times New Roman" w:eastAsia="Calibri" w:hAnsi="Times New Roman" w:cs="Times New Roman"/>
        </w:rPr>
        <w:t>relevan</w:t>
      </w:r>
      <w:proofErr w:type="spellEnd"/>
      <w:r w:rsidRPr="00891B3A">
        <w:rPr>
          <w:rFonts w:ascii="Times New Roman" w:eastAsia="Calibri" w:hAnsi="Times New Roman" w:cs="Times New Roman"/>
        </w:rPr>
        <w:t xml:space="preserve">, yang </w:t>
      </w:r>
      <w:proofErr w:type="spellStart"/>
      <w:r w:rsidRPr="00891B3A">
        <w:rPr>
          <w:rFonts w:ascii="Times New Roman" w:eastAsia="Calibri" w:hAnsi="Times New Roman" w:cs="Times New Roman"/>
        </w:rPr>
        <w:t>kemudian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dapat</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dianalisis</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dengan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lebih</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baik</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Observasi</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membantu</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siswa</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mengidentifikasi</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pola</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perbedaan</w:t>
      </w:r>
      <w:proofErr w:type="spellEnd"/>
      <w:r w:rsidRPr="00891B3A">
        <w:rPr>
          <w:rFonts w:ascii="Times New Roman" w:eastAsia="Calibri" w:hAnsi="Times New Roman" w:cs="Times New Roman"/>
        </w:rPr>
        <w:t xml:space="preserve">, dan </w:t>
      </w:r>
      <w:proofErr w:type="spellStart"/>
      <w:r w:rsidRPr="00891B3A">
        <w:rPr>
          <w:rFonts w:ascii="Times New Roman" w:eastAsia="Calibri" w:hAnsi="Times New Roman" w:cs="Times New Roman"/>
        </w:rPr>
        <w:t>hubungan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antara</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variabel-variabel</w:t>
      </w:r>
      <w:proofErr w:type="spellEnd"/>
      <w:r w:rsidRPr="00891B3A">
        <w:rPr>
          <w:rFonts w:ascii="Times New Roman" w:eastAsia="Calibri" w:hAnsi="Times New Roman" w:cs="Times New Roman"/>
        </w:rPr>
        <w:t xml:space="preserve"> yang </w:t>
      </w:r>
      <w:proofErr w:type="spellStart"/>
      <w:r w:rsidRPr="00891B3A">
        <w:rPr>
          <w:rFonts w:ascii="Times New Roman" w:eastAsia="Calibri" w:hAnsi="Times New Roman" w:cs="Times New Roman"/>
        </w:rPr>
        <w:t>terlibat</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Melihat</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langsung</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fenomena</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seringkali</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lastRenderedPageBreak/>
        <w:t>memicu</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pertanyaan-pertanyaan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dalam</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pikiran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siswa</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Pertanyaan</w:t>
      </w:r>
      <w:proofErr w:type="spellEnd"/>
      <w:r w:rsidRPr="00891B3A">
        <w:rPr>
          <w:rFonts w:ascii="Times New Roman" w:eastAsia="Calibri" w:hAnsi="Times New Roman" w:cs="Times New Roman"/>
        </w:rPr>
        <w:t xml:space="preserve"> ini </w:t>
      </w:r>
      <w:proofErr w:type="spellStart"/>
      <w:r w:rsidRPr="00891B3A">
        <w:rPr>
          <w:rFonts w:ascii="Times New Roman" w:eastAsia="Calibri" w:hAnsi="Times New Roman" w:cs="Times New Roman"/>
        </w:rPr>
        <w:t>merupakan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awal</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dari</w:t>
      </w:r>
      <w:proofErr w:type="spellEnd"/>
      <w:r w:rsidRPr="00891B3A">
        <w:rPr>
          <w:rFonts w:ascii="Times New Roman" w:eastAsia="Calibri" w:hAnsi="Times New Roman" w:cs="Times New Roman"/>
        </w:rPr>
        <w:t xml:space="preserve"> proses </w:t>
      </w:r>
      <w:proofErr w:type="spellStart"/>
      <w:r w:rsidRPr="00891B3A">
        <w:rPr>
          <w:rFonts w:ascii="Times New Roman" w:eastAsia="Calibri" w:hAnsi="Times New Roman" w:cs="Times New Roman"/>
        </w:rPr>
        <w:t>berpikir</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kritis</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Siswa</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mencoba</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mencari</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jawaban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menggali</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lebih</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dalam</w:t>
      </w:r>
      <w:proofErr w:type="spellEnd"/>
      <w:r w:rsidRPr="00891B3A">
        <w:rPr>
          <w:rFonts w:ascii="Times New Roman" w:eastAsia="Calibri" w:hAnsi="Times New Roman" w:cs="Times New Roman"/>
        </w:rPr>
        <w:t xml:space="preserve">, dan </w:t>
      </w:r>
      <w:proofErr w:type="spellStart"/>
      <w:r w:rsidRPr="00891B3A">
        <w:rPr>
          <w:rFonts w:ascii="Times New Roman" w:eastAsia="Calibri" w:hAnsi="Times New Roman" w:cs="Times New Roman"/>
        </w:rPr>
        <w:t>mempertimbangkan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berbagai</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sudut</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pandang</w:t>
      </w:r>
      <w:proofErr w:type="spellEnd"/>
      <w:r w:rsidRPr="00891B3A">
        <w:rPr>
          <w:rFonts w:ascii="Times New Roman" w:eastAsia="Calibri" w:hAnsi="Times New Roman" w:cs="Times New Roman"/>
        </w:rPr>
        <w:t>.</w:t>
      </w:r>
    </w:p>
    <w:p w14:paraId="49038CAA" w14:textId="77777777" w:rsidR="00B75131" w:rsidRPr="00891B3A" w:rsidRDefault="00B75131" w:rsidP="00B613F7">
      <w:pPr>
        <w:spacing w:after="0" w:line="360" w:lineRule="auto"/>
        <w:ind w:firstLine="720"/>
        <w:jc w:val="both"/>
        <w:rPr>
          <w:rFonts w:ascii="Times New Roman" w:eastAsia="Calibri" w:hAnsi="Times New Roman" w:cs="Times New Roman"/>
        </w:rPr>
      </w:pPr>
      <w:proofErr w:type="spellStart"/>
      <w:r w:rsidRPr="00891B3A">
        <w:rPr>
          <w:rFonts w:ascii="Times New Roman" w:eastAsia="Calibri" w:hAnsi="Times New Roman" w:cs="Times New Roman"/>
        </w:rPr>
        <w:t>Berdasarkan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paparan</w:t>
      </w:r>
      <w:proofErr w:type="spellEnd"/>
      <w:r w:rsidRPr="00891B3A">
        <w:rPr>
          <w:rFonts w:ascii="Times New Roman" w:eastAsia="Calibri" w:hAnsi="Times New Roman" w:cs="Times New Roman"/>
        </w:rPr>
        <w:t xml:space="preserve"> di </w:t>
      </w:r>
      <w:proofErr w:type="spellStart"/>
      <w:r w:rsidRPr="00891B3A">
        <w:rPr>
          <w:rFonts w:ascii="Times New Roman" w:eastAsia="Calibri" w:hAnsi="Times New Roman" w:cs="Times New Roman"/>
        </w:rPr>
        <w:t>atas</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rumusan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masalah</w:t>
      </w:r>
      <w:proofErr w:type="spellEnd"/>
      <w:r w:rsidRPr="00891B3A">
        <w:rPr>
          <w:rFonts w:ascii="Times New Roman" w:eastAsia="Calibri" w:hAnsi="Times New Roman" w:cs="Times New Roman"/>
        </w:rPr>
        <w:t xml:space="preserve"> yang </w:t>
      </w:r>
      <w:proofErr w:type="spellStart"/>
      <w:r w:rsidRPr="00891B3A">
        <w:rPr>
          <w:rFonts w:ascii="Times New Roman" w:eastAsia="Calibri" w:hAnsi="Times New Roman" w:cs="Times New Roman"/>
        </w:rPr>
        <w:t>digunakan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peneliti</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adalah</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bagaimana</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penerapan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metode</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demonstrasi</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dapat</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mengoptimalkan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kemampuan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berpikir</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kritis</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siswa</w:t>
      </w:r>
      <w:proofErr w:type="spellEnd"/>
      <w:r w:rsidRPr="00891B3A">
        <w:rPr>
          <w:rFonts w:ascii="Times New Roman" w:eastAsia="Calibri" w:hAnsi="Times New Roman" w:cs="Times New Roman"/>
        </w:rPr>
        <w:t xml:space="preserve">? Tujuan </w:t>
      </w:r>
      <w:proofErr w:type="spellStart"/>
      <w:r w:rsidRPr="00891B3A">
        <w:rPr>
          <w:rFonts w:ascii="Times New Roman" w:eastAsia="Calibri" w:hAnsi="Times New Roman" w:cs="Times New Roman"/>
        </w:rPr>
        <w:t>penulisan</w:t>
      </w:r>
      <w:proofErr w:type="spellEnd"/>
      <w:r w:rsidRPr="00891B3A">
        <w:rPr>
          <w:rFonts w:ascii="Times New Roman" w:eastAsia="Calibri" w:hAnsi="Times New Roman" w:cs="Times New Roman"/>
        </w:rPr>
        <w:t xml:space="preserve"> ini </w:t>
      </w:r>
      <w:proofErr w:type="spellStart"/>
      <w:r w:rsidRPr="00891B3A">
        <w:rPr>
          <w:rFonts w:ascii="Times New Roman" w:eastAsia="Calibri" w:hAnsi="Times New Roman" w:cs="Times New Roman"/>
        </w:rPr>
        <w:t>mendeskripsikan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penerapan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metode</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demonstrasi</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untuk</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mengoptimalkan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kemampuan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berpikir</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kritis</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siswa</w:t>
      </w:r>
      <w:proofErr w:type="spellEnd"/>
      <w:r w:rsidRPr="00891B3A">
        <w:rPr>
          <w:rFonts w:ascii="Times New Roman" w:eastAsia="Calibri" w:hAnsi="Times New Roman" w:cs="Times New Roman"/>
        </w:rPr>
        <w:t xml:space="preserve">. Dan </w:t>
      </w:r>
      <w:proofErr w:type="spellStart"/>
      <w:r w:rsidRPr="00891B3A">
        <w:rPr>
          <w:rFonts w:ascii="Times New Roman" w:eastAsia="Calibri" w:hAnsi="Times New Roman" w:cs="Times New Roman"/>
        </w:rPr>
        <w:t>metode</w:t>
      </w:r>
      <w:proofErr w:type="spellEnd"/>
      <w:r w:rsidRPr="00891B3A">
        <w:rPr>
          <w:rFonts w:ascii="Times New Roman" w:eastAsia="Calibri" w:hAnsi="Times New Roman" w:cs="Times New Roman"/>
        </w:rPr>
        <w:t xml:space="preserve"> yang </w:t>
      </w:r>
      <w:proofErr w:type="spellStart"/>
      <w:r w:rsidRPr="00891B3A">
        <w:rPr>
          <w:rFonts w:ascii="Times New Roman" w:eastAsia="Calibri" w:hAnsi="Times New Roman" w:cs="Times New Roman"/>
        </w:rPr>
        <w:t>digunakan</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adalah</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deskriptif</w:t>
      </w:r>
      <w:proofErr w:type="spellEnd"/>
      <w:r w:rsidRPr="00891B3A">
        <w:rPr>
          <w:rFonts w:ascii="Times New Roman" w:eastAsia="Calibri" w:hAnsi="Times New Roman" w:cs="Times New Roman"/>
        </w:rPr>
        <w:t xml:space="preserve"> </w:t>
      </w:r>
      <w:proofErr w:type="spellStart"/>
      <w:r w:rsidRPr="00891B3A">
        <w:rPr>
          <w:rFonts w:ascii="Times New Roman" w:eastAsia="Calibri" w:hAnsi="Times New Roman" w:cs="Times New Roman"/>
        </w:rPr>
        <w:t>kualitatif</w:t>
      </w:r>
      <w:proofErr w:type="spellEnd"/>
      <w:r w:rsidRPr="00891B3A">
        <w:rPr>
          <w:rFonts w:ascii="Times New Roman" w:eastAsia="Calibri" w:hAnsi="Times New Roman" w:cs="Times New Roman"/>
        </w:rPr>
        <w:t>.</w:t>
      </w:r>
    </w:p>
    <w:p w14:paraId="174A2899" w14:textId="77777777" w:rsidR="005C7884" w:rsidRPr="005C7884" w:rsidRDefault="005C7884" w:rsidP="005621FD">
      <w:pPr>
        <w:spacing w:after="0" w:line="240" w:lineRule="auto"/>
        <w:jc w:val="both"/>
        <w:rPr>
          <w:rFonts w:ascii="Times New Roman" w:hAnsi="Times New Roman" w:cs="Times New Roman"/>
        </w:rPr>
      </w:pPr>
    </w:p>
    <w:p w14:paraId="35FC36C4" w14:textId="57834375" w:rsidR="005621FD" w:rsidRDefault="005621FD" w:rsidP="005621FD">
      <w:pPr>
        <w:spacing w:after="0" w:line="240" w:lineRule="auto"/>
        <w:jc w:val="both"/>
        <w:rPr>
          <w:rFonts w:ascii="Times New Roman" w:hAnsi="Times New Roman" w:cs="Times New Roman"/>
          <w:b/>
          <w:sz w:val="24"/>
          <w:szCs w:val="24"/>
        </w:rPr>
      </w:pPr>
      <w:r w:rsidRPr="005621FD">
        <w:rPr>
          <w:rFonts w:ascii="Times New Roman" w:hAnsi="Times New Roman" w:cs="Times New Roman"/>
          <w:b/>
          <w:sz w:val="24"/>
          <w:szCs w:val="24"/>
        </w:rPr>
        <w:t xml:space="preserve">TINJAUAN LITERATUR </w:t>
      </w:r>
    </w:p>
    <w:p w14:paraId="61BFC1A9" w14:textId="77777777" w:rsidR="004D5C68" w:rsidRPr="005621FD" w:rsidRDefault="004D5C68" w:rsidP="005621FD">
      <w:pPr>
        <w:spacing w:after="0" w:line="240" w:lineRule="auto"/>
        <w:jc w:val="both"/>
        <w:rPr>
          <w:rFonts w:ascii="Times New Roman" w:hAnsi="Times New Roman" w:cs="Times New Roman"/>
          <w:b/>
          <w:sz w:val="24"/>
          <w:szCs w:val="24"/>
        </w:rPr>
      </w:pPr>
    </w:p>
    <w:p w14:paraId="04207D04" w14:textId="77777777" w:rsidR="002B582B" w:rsidRDefault="002B582B" w:rsidP="002B582B">
      <w:pPr>
        <w:spacing w:after="0" w:line="360" w:lineRule="auto"/>
        <w:jc w:val="both"/>
        <w:rPr>
          <w:rFonts w:ascii="Times New Roman" w:eastAsia="Calibri" w:hAnsi="Times New Roman" w:cs="Times New Roman"/>
          <w:b/>
        </w:rPr>
      </w:pPr>
      <w:r>
        <w:rPr>
          <w:rFonts w:ascii="Times New Roman" w:eastAsia="Calibri" w:hAnsi="Times New Roman" w:cs="Times New Roman"/>
          <w:b/>
        </w:rPr>
        <w:t>BERPIKIR KRITIS</w:t>
      </w:r>
    </w:p>
    <w:p w14:paraId="72804638" w14:textId="35AB3517" w:rsidR="001C7375" w:rsidRPr="001C7375" w:rsidRDefault="001C7375" w:rsidP="001C7375">
      <w:pPr>
        <w:spacing w:after="0" w:line="360" w:lineRule="auto"/>
        <w:ind w:firstLine="720"/>
        <w:jc w:val="both"/>
        <w:rPr>
          <w:rFonts w:ascii="Times New Roman" w:eastAsia="Calibri" w:hAnsi="Times New Roman" w:cs="Times New Roman"/>
          <w:bCs/>
        </w:rPr>
      </w:pPr>
      <w:proofErr w:type="spellStart"/>
      <w:r w:rsidRPr="001C7375">
        <w:rPr>
          <w:rFonts w:ascii="Times New Roman" w:eastAsia="Calibri" w:hAnsi="Times New Roman" w:cs="Times New Roman"/>
          <w:bCs/>
        </w:rPr>
        <w:t>Berpikir</w:t>
      </w:r>
      <w:proofErr w:type="spellEnd"/>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kritis</w:t>
      </w:r>
      <w:proofErr w:type="spellEnd"/>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merupakan</w:t>
      </w:r>
      <w:proofErr w:type="spellEnd"/>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kemampuan</w:t>
      </w:r>
      <w:proofErr w:type="spellEnd"/>
      <w:r w:rsidRPr="001C7375">
        <w:rPr>
          <w:rFonts w:ascii="Times New Roman" w:eastAsia="Calibri" w:hAnsi="Times New Roman" w:cs="Times New Roman"/>
          <w:bCs/>
        </w:rPr>
        <w:t xml:space="preserve"> yang </w:t>
      </w:r>
      <w:proofErr w:type="spellStart"/>
      <w:r w:rsidRPr="001C7375">
        <w:rPr>
          <w:rFonts w:ascii="Times New Roman" w:eastAsia="Calibri" w:hAnsi="Times New Roman" w:cs="Times New Roman"/>
          <w:bCs/>
        </w:rPr>
        <w:t>penting</w:t>
      </w:r>
      <w:proofErr w:type="spellEnd"/>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untuk</w:t>
      </w:r>
      <w:proofErr w:type="spellEnd"/>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dimiliki</w:t>
      </w:r>
      <w:proofErr w:type="spellEnd"/>
      <w:r w:rsidRPr="001C7375">
        <w:rPr>
          <w:rFonts w:ascii="Times New Roman" w:eastAsia="Calibri" w:hAnsi="Times New Roman" w:cs="Times New Roman"/>
          <w:bCs/>
        </w:rPr>
        <w:t xml:space="preserve"> oleh </w:t>
      </w:r>
      <w:proofErr w:type="spellStart"/>
      <w:r w:rsidRPr="001C7375">
        <w:rPr>
          <w:rFonts w:ascii="Times New Roman" w:eastAsia="Calibri" w:hAnsi="Times New Roman" w:cs="Times New Roman"/>
          <w:bCs/>
        </w:rPr>
        <w:t>siswa</w:t>
      </w:r>
      <w:proofErr w:type="spellEnd"/>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saat</w:t>
      </w:r>
      <w:proofErr w:type="spellEnd"/>
      <w:r w:rsidRPr="001C7375">
        <w:rPr>
          <w:rFonts w:ascii="Times New Roman" w:eastAsia="Calibri" w:hAnsi="Times New Roman" w:cs="Times New Roman"/>
          <w:bCs/>
        </w:rPr>
        <w:t xml:space="preserve"> ini. </w:t>
      </w:r>
      <w:proofErr w:type="spellStart"/>
      <w:r w:rsidRPr="001C7375">
        <w:rPr>
          <w:rFonts w:ascii="Times New Roman" w:eastAsia="Calibri" w:hAnsi="Times New Roman" w:cs="Times New Roman"/>
          <w:bCs/>
        </w:rPr>
        <w:t>Berpikir</w:t>
      </w:r>
      <w:proofErr w:type="spellEnd"/>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kritis</w:t>
      </w:r>
      <w:proofErr w:type="spellEnd"/>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merupakan</w:t>
      </w:r>
      <w:proofErr w:type="spellEnd"/>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suatu</w:t>
      </w:r>
      <w:proofErr w:type="spellEnd"/>
      <w:r w:rsidRPr="001C7375">
        <w:rPr>
          <w:rFonts w:ascii="Times New Roman" w:eastAsia="Calibri" w:hAnsi="Times New Roman" w:cs="Times New Roman"/>
          <w:bCs/>
        </w:rPr>
        <w:t xml:space="preserve"> proses yang </w:t>
      </w:r>
      <w:proofErr w:type="spellStart"/>
      <w:r w:rsidRPr="001C7375">
        <w:rPr>
          <w:rFonts w:ascii="Times New Roman" w:eastAsia="Calibri" w:hAnsi="Times New Roman" w:cs="Times New Roman"/>
          <w:bCs/>
        </w:rPr>
        <w:t>kompleks</w:t>
      </w:r>
      <w:proofErr w:type="spellEnd"/>
      <w:r w:rsidRPr="001C7375">
        <w:rPr>
          <w:rFonts w:ascii="Times New Roman" w:eastAsia="Calibri" w:hAnsi="Times New Roman" w:cs="Times New Roman"/>
          <w:bCs/>
        </w:rPr>
        <w:t xml:space="preserve"> yang </w:t>
      </w:r>
      <w:proofErr w:type="spellStart"/>
      <w:r w:rsidRPr="001C7375">
        <w:rPr>
          <w:rFonts w:ascii="Times New Roman" w:eastAsia="Calibri" w:hAnsi="Times New Roman" w:cs="Times New Roman"/>
          <w:bCs/>
        </w:rPr>
        <w:t>akan</w:t>
      </w:r>
      <w:proofErr w:type="spellEnd"/>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membantu</w:t>
      </w:r>
      <w:proofErr w:type="spellEnd"/>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siswa</w:t>
      </w:r>
      <w:proofErr w:type="spellEnd"/>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mengevaluasi</w:t>
      </w:r>
      <w:proofErr w:type="spellEnd"/>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suatu</w:t>
      </w:r>
      <w:proofErr w:type="spellEnd"/>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gagasan</w:t>
      </w:r>
      <w:proofErr w:type="spellEnd"/>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dalam</w:t>
      </w:r>
      <w:proofErr w:type="spellEnd"/>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penyelesaian</w:t>
      </w:r>
      <w:proofErr w:type="spellEnd"/>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suatu</w:t>
      </w:r>
      <w:proofErr w:type="spellEnd"/>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masalah</w:t>
      </w:r>
      <w:proofErr w:type="spellEnd"/>
      <w:r w:rsidRPr="001C7375">
        <w:rPr>
          <w:rFonts w:ascii="Times New Roman" w:eastAsia="Calibri" w:hAnsi="Times New Roman" w:cs="Times New Roman"/>
          <w:bCs/>
        </w:rPr>
        <w:t xml:space="preserve"> </w:t>
      </w:r>
      <w:r w:rsidRPr="001C7375">
        <w:rPr>
          <w:rFonts w:ascii="Times New Roman" w:eastAsia="Calibri" w:hAnsi="Times New Roman" w:cs="Times New Roman"/>
          <w:bCs/>
        </w:rPr>
        <w:fldChar w:fldCharType="begin" w:fldLock="1"/>
      </w:r>
      <w:r w:rsidRPr="001C7375">
        <w:rPr>
          <w:rFonts w:ascii="Times New Roman" w:eastAsia="Calibri" w:hAnsi="Times New Roman" w:cs="Times New Roman"/>
          <w:bCs/>
        </w:rPr>
        <w:instrText>ADDIN CSL_CITATION {"citationItems":[{"id":"ITEM-1","itemData":{"abstract":"Berpikir kritis merupakan salah satu keterampilan berpikir tingkat tinggi yang dibutuhkan dalam pengembangan keterampilan abad ke-21 (21st Century Skill). Pendidikan sebagai salah satu usaha mencerdaskan kehidupan bangsa menempatkan kemampuan berpikir sebagai kompetensi penting. Tujuan dari sistem pendidikan adalah membentuk orang-orang terdidik yang mandiri dan dapat berpikir efektif serta kritis. Setiap individu membutuhkan keterampilan berpikir kritis agar berhasil memecahkan masalah dalam situasi sulit. Akar dari pemikiran kritis sama kunonya dengan dimulainya pemikiran-pemikiran filsafat. Sekitar 2500 tahun yang lalu, Sokrates menemukan metode penyelidikan pertanyaan. Konsep berpikir kritis kemudian mengalami perkembangan hingga pada zaman saat ini. Perkembangan konsep berpikir kritis dari sudut pandang filsafat menjadi penting dipelajari dengan tujuan agar mendapatkan pemahaman holistik mengenai kerangka berpikir kritis. Metode yang digunakan untuk menyusun artikel ini adalah studi kepustakaan. Beberapa definisi dari filsuf bersifat saling menguatkan maupun saling melengkapi. Konsep berpikir kritis dalam pandangan filsafat menekankan pada sifat, sikap dan kualitas berpikir kritis. Konsep berpikir kritis menekankan pada delapan hal yaitu: analisis, penalaran, inferensi, membandingkan, formulasi hipotesis, sintesis (membuat ide baru), pengujian dan kesimpulan komperhensif","author":[{"dropping-particle":"","family":"Rahardhian","given":"Adhitya","non-dropping-particle":"","parse-names":false,"suffix":""}],"container-title":"Jurnal Filsafat Indonesia","id":"ITEM-1","issue":"2","issued":{"date-parts":[["2022"]]},"page":"87-94","title":"Kajian Kemampuan Berpikir Kritis (Critical Thinking Skill) Dari Sudut Pandang Filsafat","type":"article-journal","volume":"5"},"uris":["http://www.mendeley.com/documents/?uuid=c7a2c200-d14e-4731-a18a-2a1901d889c1"]}],"mendeley":{"formattedCitation":"(Rahardhian, 2022)","plainTextFormattedCitation":"(Rahardhian, 2022)","previouslyFormattedCitation":"(Rahardhian, 2022)"},"properties":{"noteIndex":0},"schema":"https://github.com/citation-style-language/schema/raw/master/csl-citation.json"}</w:instrText>
      </w:r>
      <w:r w:rsidRPr="001C7375">
        <w:rPr>
          <w:rFonts w:ascii="Times New Roman" w:eastAsia="Calibri" w:hAnsi="Times New Roman" w:cs="Times New Roman"/>
          <w:bCs/>
        </w:rPr>
        <w:fldChar w:fldCharType="separate"/>
      </w:r>
      <w:r w:rsidRPr="001C7375">
        <w:rPr>
          <w:rFonts w:ascii="Times New Roman" w:eastAsia="Calibri" w:hAnsi="Times New Roman" w:cs="Times New Roman"/>
          <w:bCs/>
          <w:noProof/>
        </w:rPr>
        <w:t>(Rahardhian, 2022)</w:t>
      </w:r>
      <w:r w:rsidRPr="001C7375">
        <w:rPr>
          <w:rFonts w:ascii="Times New Roman" w:eastAsia="Calibri" w:hAnsi="Times New Roman" w:cs="Times New Roman"/>
          <w:bCs/>
        </w:rPr>
        <w:fldChar w:fldCharType="end"/>
      </w:r>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Kemampuan</w:t>
      </w:r>
      <w:proofErr w:type="spellEnd"/>
      <w:r w:rsidRPr="001C7375">
        <w:rPr>
          <w:rFonts w:ascii="Times New Roman" w:eastAsia="Calibri" w:hAnsi="Times New Roman" w:cs="Times New Roman"/>
          <w:bCs/>
        </w:rPr>
        <w:t xml:space="preserve"> ini </w:t>
      </w:r>
      <w:proofErr w:type="spellStart"/>
      <w:r w:rsidRPr="001C7375">
        <w:rPr>
          <w:rFonts w:ascii="Times New Roman" w:eastAsia="Calibri" w:hAnsi="Times New Roman" w:cs="Times New Roman"/>
          <w:bCs/>
        </w:rPr>
        <w:t>berkaitan</w:t>
      </w:r>
      <w:proofErr w:type="spellEnd"/>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dengan</w:t>
      </w:r>
      <w:proofErr w:type="spellEnd"/>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cara</w:t>
      </w:r>
      <w:proofErr w:type="spellEnd"/>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berpikir</w:t>
      </w:r>
      <w:proofErr w:type="spellEnd"/>
      <w:r w:rsidRPr="001C7375">
        <w:rPr>
          <w:rFonts w:ascii="Times New Roman" w:eastAsia="Calibri" w:hAnsi="Times New Roman" w:cs="Times New Roman"/>
          <w:bCs/>
        </w:rPr>
        <w:t xml:space="preserve"> yang </w:t>
      </w:r>
      <w:proofErr w:type="spellStart"/>
      <w:r w:rsidRPr="001C7375">
        <w:rPr>
          <w:rFonts w:ascii="Times New Roman" w:eastAsia="Calibri" w:hAnsi="Times New Roman" w:cs="Times New Roman"/>
          <w:bCs/>
        </w:rPr>
        <w:t>sistematis</w:t>
      </w:r>
      <w:proofErr w:type="spellEnd"/>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komperhensif</w:t>
      </w:r>
      <w:proofErr w:type="spellEnd"/>
      <w:r w:rsidRPr="001C7375">
        <w:rPr>
          <w:rFonts w:ascii="Times New Roman" w:eastAsia="Calibri" w:hAnsi="Times New Roman" w:cs="Times New Roman"/>
          <w:bCs/>
        </w:rPr>
        <w:t xml:space="preserve">, dan </w:t>
      </w:r>
      <w:proofErr w:type="spellStart"/>
      <w:r w:rsidRPr="001C7375">
        <w:rPr>
          <w:rFonts w:ascii="Times New Roman" w:eastAsia="Calibri" w:hAnsi="Times New Roman" w:cs="Times New Roman"/>
          <w:bCs/>
        </w:rPr>
        <w:t>penalaran</w:t>
      </w:r>
      <w:proofErr w:type="spellEnd"/>
      <w:r w:rsidRPr="001C7375">
        <w:rPr>
          <w:rFonts w:ascii="Times New Roman" w:eastAsia="Calibri" w:hAnsi="Times New Roman" w:cs="Times New Roman"/>
          <w:bCs/>
        </w:rPr>
        <w:t xml:space="preserve"> </w:t>
      </w:r>
      <w:r w:rsidRPr="001C7375">
        <w:rPr>
          <w:rFonts w:ascii="Times New Roman" w:eastAsia="Calibri" w:hAnsi="Times New Roman" w:cs="Times New Roman"/>
          <w:bCs/>
        </w:rPr>
        <w:fldChar w:fldCharType="begin" w:fldLock="1"/>
      </w:r>
      <w:r w:rsidRPr="001C7375">
        <w:rPr>
          <w:rFonts w:ascii="Times New Roman" w:eastAsia="Calibri" w:hAnsi="Times New Roman" w:cs="Times New Roman"/>
          <w:bCs/>
        </w:rPr>
        <w:instrText>ADDIN CSL_CITATION {"citationItems":[{"id":"ITEM-1","itemData":{"ISSN":"2622-9927","abstract":"Critical thinking is a skill that has recently been discussed in the field of education. The Association of Colleges in America has even chosen critical thinking as one of the 6 skills students must acquire during their undergraduate education. Critical thinking is rational thinking in assessing something as a basis for decision making or action. Critical Thinking Skills do not come by themselves or by chance as a result of learning, but need deliberation by giving training or creating conditions that can develop these skills in the learning process. Some strategies that teachers can do are 1) creating a challenging atmosphere during the learning process, this can be done by using learning methods such as discussion, problem-based learning, project-based learning and other innovative learning methods. 2) Creating and encouraging interaction between students during the learning process, this means that critical thinking involves social processes. This condition can be done using a collaborative approach during the learning process. 3) Train students to write, writing can be used as a means to develop thought processes. Writing for example is done by training students to make summaries or make concept maps. The implementation of Kurukulum 13 (K13) which consists of 5M is very supportive for the development of students' critical thinking skill.","author":[{"dropping-particle":"","family":"Nuraida","given":"Dede","non-dropping-particle":"","parse-names":false,"suffix":""}],"container-title":"Jurnal Teladan: Jurnal Ilmu Pendidikan Dan Pembelajaran","id":"ITEM-1","issue":"1","issued":{"date-parts":[["2019"]]},"page":"51-60","title":"Peran Guru Dalam Mengembangkan Keterampilan Berpikir Kritis Siswa Dalam Proses Pembelajaran","type":"article-journal","volume":"4"},"uris":["http://www.mendeley.com/documents/?uuid=0270bcd1-f240-4e65-b0ab-d11d202c1223"]}],"mendeley":{"formattedCitation":"(Nuraida, 2019)","plainTextFormattedCitation":"(Nuraida, 2019)","previouslyFormattedCitation":"(Nuraida, 2019)"},"properties":{"noteIndex":0},"schema":"https://github.com/citation-style-language/schema/raw/master/csl-citation.json"}</w:instrText>
      </w:r>
      <w:r w:rsidRPr="001C7375">
        <w:rPr>
          <w:rFonts w:ascii="Times New Roman" w:eastAsia="Calibri" w:hAnsi="Times New Roman" w:cs="Times New Roman"/>
          <w:bCs/>
        </w:rPr>
        <w:fldChar w:fldCharType="separate"/>
      </w:r>
      <w:r w:rsidRPr="001C7375">
        <w:rPr>
          <w:rFonts w:ascii="Times New Roman" w:eastAsia="Calibri" w:hAnsi="Times New Roman" w:cs="Times New Roman"/>
          <w:bCs/>
          <w:noProof/>
        </w:rPr>
        <w:t>(Nuraida, 2019)</w:t>
      </w:r>
      <w:r w:rsidRPr="001C7375">
        <w:rPr>
          <w:rFonts w:ascii="Times New Roman" w:eastAsia="Calibri" w:hAnsi="Times New Roman" w:cs="Times New Roman"/>
          <w:bCs/>
        </w:rPr>
        <w:fldChar w:fldCharType="end"/>
      </w:r>
      <w:r w:rsidRPr="001C7375">
        <w:rPr>
          <w:rFonts w:ascii="Times New Roman" w:eastAsia="Calibri" w:hAnsi="Times New Roman" w:cs="Times New Roman"/>
          <w:bCs/>
        </w:rPr>
        <w:t xml:space="preserve">. Dalam </w:t>
      </w:r>
      <w:proofErr w:type="spellStart"/>
      <w:r w:rsidRPr="001C7375">
        <w:rPr>
          <w:rFonts w:ascii="Times New Roman" w:eastAsia="Calibri" w:hAnsi="Times New Roman" w:cs="Times New Roman"/>
          <w:bCs/>
        </w:rPr>
        <w:t>berpikir</w:t>
      </w:r>
      <w:proofErr w:type="spellEnd"/>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kritis</w:t>
      </w:r>
      <w:proofErr w:type="spellEnd"/>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siswa</w:t>
      </w:r>
      <w:proofErr w:type="spellEnd"/>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akan</w:t>
      </w:r>
      <w:proofErr w:type="spellEnd"/>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melakukan</w:t>
      </w:r>
      <w:proofErr w:type="spellEnd"/>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pertimbangan</w:t>
      </w:r>
      <w:proofErr w:type="spellEnd"/>
      <w:r w:rsidRPr="001C7375">
        <w:rPr>
          <w:rFonts w:ascii="Times New Roman" w:eastAsia="Calibri" w:hAnsi="Times New Roman" w:cs="Times New Roman"/>
          <w:bCs/>
        </w:rPr>
        <w:t xml:space="preserve"> yang </w:t>
      </w:r>
      <w:proofErr w:type="spellStart"/>
      <w:r w:rsidRPr="001C7375">
        <w:rPr>
          <w:rFonts w:ascii="Times New Roman" w:eastAsia="Calibri" w:hAnsi="Times New Roman" w:cs="Times New Roman"/>
          <w:bCs/>
        </w:rPr>
        <w:t>rasional</w:t>
      </w:r>
      <w:proofErr w:type="spellEnd"/>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terhadap</w:t>
      </w:r>
      <w:proofErr w:type="spellEnd"/>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suatu</w:t>
      </w:r>
      <w:proofErr w:type="spellEnd"/>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hal</w:t>
      </w:r>
      <w:proofErr w:type="spellEnd"/>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dengan</w:t>
      </w:r>
      <w:proofErr w:type="spellEnd"/>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mengumpulkan</w:t>
      </w:r>
      <w:proofErr w:type="spellEnd"/>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informasi</w:t>
      </w:r>
      <w:proofErr w:type="spellEnd"/>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sebanyak</w:t>
      </w:r>
      <w:proofErr w:type="spellEnd"/>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mungkin</w:t>
      </w:r>
      <w:proofErr w:type="spellEnd"/>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terhadap</w:t>
      </w:r>
      <w:proofErr w:type="spellEnd"/>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hal</w:t>
      </w:r>
      <w:proofErr w:type="spellEnd"/>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tersebut</w:t>
      </w:r>
      <w:proofErr w:type="spellEnd"/>
      <w:r w:rsidRPr="001C7375">
        <w:rPr>
          <w:rFonts w:ascii="Times New Roman" w:eastAsia="Calibri" w:hAnsi="Times New Roman" w:cs="Times New Roman"/>
          <w:bCs/>
        </w:rPr>
        <w:t xml:space="preserve"> </w:t>
      </w:r>
      <w:r w:rsidRPr="001C7375">
        <w:rPr>
          <w:rFonts w:ascii="Times New Roman" w:eastAsia="Calibri" w:hAnsi="Times New Roman" w:cs="Times New Roman"/>
          <w:bCs/>
        </w:rPr>
        <w:fldChar w:fldCharType="begin" w:fldLock="1"/>
      </w:r>
      <w:r w:rsidRPr="001C7375">
        <w:rPr>
          <w:rFonts w:ascii="Times New Roman" w:eastAsia="Calibri" w:hAnsi="Times New Roman" w:cs="Times New Roman"/>
          <w:bCs/>
        </w:rPr>
        <w:instrText>ADDIN CSL_CITATION {"citationItems":[{"id":"ITEM-1","itemData":{"abstract":"Masyarakat Ekonomi Asean (MEA) merupakan tantangan yang harus dihadapi Indonesia dalam meningkatkan perekonomian Indonesia. Implementasi MEA membutuhkan kesiapan yang matang dalam berbagai sektor salah satunya Sumber Daya Manusia. Untuk mencapai SDM yang berkualitas perlu adanya peningkatan kualitas pendidikan. Pendidikan menjadi unsur penting yang harus mendapat prioritas utama dalam menghadapi MEA. Salah satu upaya yang dapat dilakukan adalah dengan meningkatkan kualitas pendidikan yang berfokus pada pengembangan kemampuan berpikir kritis siswa. Berpikir kritis menjadi keterampilan yang paling penting dalam menghadapi tantangan dan memecahkan masalah dikehidupan sehari-hari. Salah satu alat untuk mengembangkan kemampuan berpikir kritis siswa adalah matematika. Berdasarkan uraian diatas, tujuan penulisan makalah ini adalah untuk memaparkan pentingnya berfikir kritis dalam pembelajaran matematika dan peranannya dalam menghadapi MEA. Materi matematika dan berpikir kritis merupakan dua hal yang saling berkaitan dan tidak dapat dipisahkan. Materi matematika dipahami melalui berpikir kritis dan berpikir kritis dilatih melalui serangkaian proses dalam pembelajaran matematika. Keterampilan berpikir kritis sangat perlu dikembangkan dalam pembelajaran matematika karena dengan berpikir kritis memungkinkan siswa menganalisis pemikirannya sendiri untuk memutuskan suatu pilihan dan menarik kesimpulan","author":[{"dropping-particle":"","family":"Sulistiani","given":"Eny","non-dropping-particle":"","parse-names":false,"suffix":""},{"dropping-particle":"","family":"Masrukan","given":"","non-dropping-particle":"","parse-names":false,"suffix":""}],"container-title":"Seminar Nasional Matematika X Universitas Semarang","id":"ITEM-1","issued":{"date-parts":[["2016"]]},"page":"605-612","title":"Pentingnya Berpikir Kritis dalam Pembelajaran Matematika untuk Menghadapi Tantangan MEA","type":"article-journal"},"uris":["http://www.mendeley.com/documents/?uuid=21886cfe-fcf0-4c75-90f9-5e382664c966"]}],"mendeley":{"formattedCitation":"(Sulistiani &amp; Masrukan, 2016)","manualFormatting":"(Masrukan, 2016)","plainTextFormattedCitation":"(Sulistiani &amp; Masrukan, 2016)","previouslyFormattedCitation":"(Sulistiani &amp; Masrukan, 2016)"},"properties":{"noteIndex":0},"schema":"https://github.com/citation-style-language/schema/raw/master/csl-citation.json"}</w:instrText>
      </w:r>
      <w:r w:rsidRPr="001C7375">
        <w:rPr>
          <w:rFonts w:ascii="Times New Roman" w:eastAsia="Calibri" w:hAnsi="Times New Roman" w:cs="Times New Roman"/>
          <w:bCs/>
        </w:rPr>
        <w:fldChar w:fldCharType="separate"/>
      </w:r>
      <w:r w:rsidRPr="001C7375">
        <w:rPr>
          <w:rFonts w:ascii="Times New Roman" w:eastAsia="Calibri" w:hAnsi="Times New Roman" w:cs="Times New Roman"/>
          <w:bCs/>
          <w:noProof/>
        </w:rPr>
        <w:t>(Masrukan, 2016)</w:t>
      </w:r>
      <w:r w:rsidRPr="001C7375">
        <w:rPr>
          <w:rFonts w:ascii="Times New Roman" w:eastAsia="Calibri" w:hAnsi="Times New Roman" w:cs="Times New Roman"/>
          <w:bCs/>
        </w:rPr>
        <w:fldChar w:fldCharType="end"/>
      </w:r>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Kemampuan</w:t>
      </w:r>
      <w:proofErr w:type="spellEnd"/>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berpikir</w:t>
      </w:r>
      <w:proofErr w:type="spellEnd"/>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kritis</w:t>
      </w:r>
      <w:proofErr w:type="spellEnd"/>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akan</w:t>
      </w:r>
      <w:proofErr w:type="spellEnd"/>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berdampak</w:t>
      </w:r>
      <w:proofErr w:type="spellEnd"/>
      <w:r w:rsidRPr="001C7375">
        <w:rPr>
          <w:rFonts w:ascii="Times New Roman" w:eastAsia="Calibri" w:hAnsi="Times New Roman" w:cs="Times New Roman"/>
          <w:bCs/>
        </w:rPr>
        <w:t xml:space="preserve"> pada </w:t>
      </w:r>
      <w:proofErr w:type="spellStart"/>
      <w:r w:rsidRPr="001C7375">
        <w:rPr>
          <w:rFonts w:ascii="Times New Roman" w:eastAsia="Calibri" w:hAnsi="Times New Roman" w:cs="Times New Roman"/>
          <w:bCs/>
        </w:rPr>
        <w:t>pertumbuhan</w:t>
      </w:r>
      <w:proofErr w:type="spellEnd"/>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kognif</w:t>
      </w:r>
      <w:proofErr w:type="spellEnd"/>
      <w:r w:rsidRPr="001C7375">
        <w:rPr>
          <w:rFonts w:ascii="Times New Roman" w:eastAsia="Calibri" w:hAnsi="Times New Roman" w:cs="Times New Roman"/>
          <w:bCs/>
        </w:rPr>
        <w:t xml:space="preserve"> dan </w:t>
      </w:r>
      <w:proofErr w:type="spellStart"/>
      <w:r w:rsidRPr="001C7375">
        <w:rPr>
          <w:rFonts w:ascii="Times New Roman" w:eastAsia="Calibri" w:hAnsi="Times New Roman" w:cs="Times New Roman"/>
          <w:bCs/>
        </w:rPr>
        <w:t>afektif</w:t>
      </w:r>
      <w:proofErr w:type="spellEnd"/>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siswa</w:t>
      </w:r>
      <w:proofErr w:type="spellEnd"/>
      <w:r w:rsidRPr="001C7375">
        <w:rPr>
          <w:rFonts w:ascii="Times New Roman" w:eastAsia="Calibri" w:hAnsi="Times New Roman" w:cs="Times New Roman"/>
          <w:bCs/>
        </w:rPr>
        <w:t xml:space="preserve"> </w:t>
      </w:r>
      <w:r w:rsidRPr="001C7375">
        <w:rPr>
          <w:rFonts w:ascii="Times New Roman" w:eastAsia="Calibri" w:hAnsi="Times New Roman" w:cs="Times New Roman"/>
          <w:bCs/>
        </w:rPr>
        <w:fldChar w:fldCharType="begin" w:fldLock="1"/>
      </w:r>
      <w:r w:rsidRPr="001C7375">
        <w:rPr>
          <w:rFonts w:ascii="Times New Roman" w:eastAsia="Calibri" w:hAnsi="Times New Roman" w:cs="Times New Roman"/>
          <w:bCs/>
        </w:rPr>
        <w:instrText>ADDIN CSL_CITATION {"citationItems":[{"id":"ITEM-1","itemData":{"DOI":"10.21831/cp.v38i3.24725","ISSN":"24428620","abstract":"Critical thinking skills are important in the context of 21st-century learning, where students are able to express reasons that support the assumptions or conclusions they obtain. A preliminary study at 25 Bandar Lampung Middle Schools found that science learning had not been maximized in training critical thinking skills. This study aims to determine the effect of applying the Argument-Driven Inquiry (ADI) learning model on students’ critical thinking skills based on differences in academic abilities, gender, and personality type. This study used Nonequivalent (Pretest and Posttest) Control Group Design and One-Group Pretest-Posttest Design. The data of pretest and posttest essay questions results were analyzed using nonparametric statistical tests. The results showed that there was an effect of ADI learning on critical thinking skills in high and low academic students. Moreover, this model provided a greater influence on students’ high academic abilities. The ADI model could also accommodate all male and female students with various types of personality types because the gender and personality type aspects do not show significant differences in students’ critical thinking abilities, both between male and female students and students with different personality types. Overall, the ADI model is effective in improving students’ critical thinking skills.","author":[{"dropping-particle":"","family":"Rosidin","given":"Undang","non-dropping-particle":"","parse-names":false,"suffix":""},{"dropping-particle":"","family":"Kadaritna","given":"Nina","non-dropping-particle":"","parse-names":false,"suffix":""},{"dropping-particle":"","family":"Hasnunidah","given":"Neni","non-dropping-particle":"","parse-names":false,"suffix":""}],"container-title":"Cakrawala Pendidikan","id":"ITEM-1","issue":"3","issued":{"date-parts":[["2019"]]},"page":"511-526","title":"Can argument-driven inquiry models have impact on critical thinking skills for students with differentpersonality types?","type":"article-journal","volume":"38"},"uris":["http://www.mendeley.com/documents/?uuid=e95c6275-621c-4800-ba99-faf12790f478"]}],"mendeley":{"formattedCitation":"(Rosidin et al., 2019)","manualFormatting":"(Rosidin, 2019)","plainTextFormattedCitation":"(Rosidin et al., 2019)","previouslyFormattedCitation":"(Rosidin et al., 2019)"},"properties":{"noteIndex":0},"schema":"https://github.com/citation-style-language/schema/raw/master/csl-citation.json"}</w:instrText>
      </w:r>
      <w:r w:rsidRPr="001C7375">
        <w:rPr>
          <w:rFonts w:ascii="Times New Roman" w:eastAsia="Calibri" w:hAnsi="Times New Roman" w:cs="Times New Roman"/>
          <w:bCs/>
        </w:rPr>
        <w:fldChar w:fldCharType="separate"/>
      </w:r>
      <w:r w:rsidRPr="001C7375">
        <w:rPr>
          <w:rFonts w:ascii="Times New Roman" w:eastAsia="Calibri" w:hAnsi="Times New Roman" w:cs="Times New Roman"/>
          <w:bCs/>
          <w:noProof/>
        </w:rPr>
        <w:t>(Rosidin, 2019)</w:t>
      </w:r>
      <w:r w:rsidRPr="001C7375">
        <w:rPr>
          <w:rFonts w:ascii="Times New Roman" w:eastAsia="Calibri" w:hAnsi="Times New Roman" w:cs="Times New Roman"/>
          <w:bCs/>
        </w:rPr>
        <w:fldChar w:fldCharType="end"/>
      </w:r>
      <w:r w:rsidRPr="001C7375">
        <w:rPr>
          <w:rFonts w:ascii="Times New Roman" w:eastAsia="Calibri" w:hAnsi="Times New Roman" w:cs="Times New Roman"/>
          <w:bCs/>
        </w:rPr>
        <w:t xml:space="preserve">. Hal ini </w:t>
      </w:r>
      <w:proofErr w:type="spellStart"/>
      <w:r w:rsidRPr="001C7375">
        <w:rPr>
          <w:rFonts w:ascii="Times New Roman" w:eastAsia="Calibri" w:hAnsi="Times New Roman" w:cs="Times New Roman"/>
          <w:bCs/>
        </w:rPr>
        <w:t>karena</w:t>
      </w:r>
      <w:proofErr w:type="spellEnd"/>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kemampuan</w:t>
      </w:r>
      <w:proofErr w:type="spellEnd"/>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berpikir</w:t>
      </w:r>
      <w:proofErr w:type="spellEnd"/>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kritis</w:t>
      </w:r>
      <w:proofErr w:type="spellEnd"/>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tidak</w:t>
      </w:r>
      <w:proofErr w:type="spellEnd"/>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hanya</w:t>
      </w:r>
      <w:proofErr w:type="spellEnd"/>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sampai</w:t>
      </w:r>
      <w:proofErr w:type="spellEnd"/>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kepada</w:t>
      </w:r>
      <w:proofErr w:type="spellEnd"/>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kemampuan</w:t>
      </w:r>
      <w:proofErr w:type="spellEnd"/>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menganalisis</w:t>
      </w:r>
      <w:proofErr w:type="spellEnd"/>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suatu</w:t>
      </w:r>
      <w:proofErr w:type="spellEnd"/>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informasi</w:t>
      </w:r>
      <w:proofErr w:type="spellEnd"/>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tetapi</w:t>
      </w:r>
      <w:proofErr w:type="spellEnd"/>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sampai</w:t>
      </w:r>
      <w:proofErr w:type="spellEnd"/>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kepada</w:t>
      </w:r>
      <w:proofErr w:type="spellEnd"/>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kemampuan</w:t>
      </w:r>
      <w:proofErr w:type="spellEnd"/>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untuk</w:t>
      </w:r>
      <w:proofErr w:type="spellEnd"/>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mengekspresikan</w:t>
      </w:r>
      <w:proofErr w:type="spellEnd"/>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informasi</w:t>
      </w:r>
      <w:proofErr w:type="spellEnd"/>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tersebut</w:t>
      </w:r>
      <w:proofErr w:type="spellEnd"/>
      <w:r w:rsidRPr="001C7375">
        <w:rPr>
          <w:rFonts w:ascii="Times New Roman" w:eastAsia="Calibri" w:hAnsi="Times New Roman" w:cs="Times New Roman"/>
          <w:bCs/>
        </w:rPr>
        <w:t xml:space="preserve"> </w:t>
      </w:r>
      <w:r w:rsidRPr="001C7375">
        <w:rPr>
          <w:rFonts w:ascii="Times New Roman" w:eastAsia="Calibri" w:hAnsi="Times New Roman" w:cs="Times New Roman"/>
          <w:bCs/>
        </w:rPr>
        <w:fldChar w:fldCharType="begin" w:fldLock="1"/>
      </w:r>
      <w:r w:rsidRPr="001C7375">
        <w:rPr>
          <w:rFonts w:ascii="Times New Roman" w:eastAsia="Calibri" w:hAnsi="Times New Roman" w:cs="Times New Roman"/>
          <w:bCs/>
        </w:rPr>
        <w:instrText>ADDIN CSL_CITATION {"citationItems":[{"id":"ITEM-1","itemData":{"abstract":"Lack of literacy and low critical thinking skills are among the obstacles that occur in education in Indonesia. This is based on the facts of some students who still have low reading interest and cannot think critically in obtaining reliable and accountable information. Therefore, it takes several efforts to increase reading interest in children and the ability to think critically for each individual in the hope of creating golden generations that are able to compete globally. So that this paper is motivated by the steps that are being made in educational literacy in Indonesia, the impact of the low literacy culture, the low literacy ranking in Indonesia when compared to other countries, and the low critical thinking skills in education.","author":[{"dropping-particle":"","family":"Rizky Anisa","given":"Azmi","non-dropping-particle":"","parse-names":false,"suffix":""},{"dropping-particle":"","family":"Aprila Ipungkarti","given":"Ala","non-dropping-particle":"","parse-names":false,"suffix":""},{"dropping-particle":"","family":"Kayla Nur Saffanah","given":"dan","non-dropping-particle":"","parse-names":false,"suffix":""}],"container-title":"Conference Series Journal","id":"ITEM-1","issue":"01","issued":{"date-parts":[["2021"]]},"page":"1-12","title":"Pengaruh Kurangnya Literasi serta Kemampuan dalam Berpikir Kritis yang Masih Rendah dalam Pendidikan di Indonesia","type":"article-journal","volume":"01"},"uris":["http://www.mendeley.com/documents/?uuid=7648f225-93a1-459f-bfcd-b4c0ddba577d"]}],"mendeley":{"formattedCitation":"(Rizky Anisa et al., 2021)","manualFormatting":"(Anisa, 2021)","plainTextFormattedCitation":"(Rizky Anisa et al., 2021)","previouslyFormattedCitation":"(Rizky Anisa et al., 2021)"},"properties":{"noteIndex":0},"schema":"https://github.com/citation-style-language/schema/raw/master/csl-citation.json"}</w:instrText>
      </w:r>
      <w:r w:rsidRPr="001C7375">
        <w:rPr>
          <w:rFonts w:ascii="Times New Roman" w:eastAsia="Calibri" w:hAnsi="Times New Roman" w:cs="Times New Roman"/>
          <w:bCs/>
        </w:rPr>
        <w:fldChar w:fldCharType="separate"/>
      </w:r>
      <w:r w:rsidRPr="001C7375">
        <w:rPr>
          <w:rFonts w:ascii="Times New Roman" w:eastAsia="Calibri" w:hAnsi="Times New Roman" w:cs="Times New Roman"/>
          <w:bCs/>
          <w:noProof/>
        </w:rPr>
        <w:t>(Anisa, 2021)</w:t>
      </w:r>
      <w:r w:rsidRPr="001C7375">
        <w:rPr>
          <w:rFonts w:ascii="Times New Roman" w:eastAsia="Calibri" w:hAnsi="Times New Roman" w:cs="Times New Roman"/>
          <w:bCs/>
        </w:rPr>
        <w:fldChar w:fldCharType="end"/>
      </w:r>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Berdasarkan</w:t>
      </w:r>
      <w:proofErr w:type="spellEnd"/>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paparan</w:t>
      </w:r>
      <w:proofErr w:type="spellEnd"/>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tersebut</w:t>
      </w:r>
      <w:proofErr w:type="spellEnd"/>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bisa</w:t>
      </w:r>
      <w:proofErr w:type="spellEnd"/>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diartikan</w:t>
      </w:r>
      <w:proofErr w:type="spellEnd"/>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berpikir</w:t>
      </w:r>
      <w:proofErr w:type="spellEnd"/>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kritis</w:t>
      </w:r>
      <w:proofErr w:type="spellEnd"/>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merupakan</w:t>
      </w:r>
      <w:proofErr w:type="spellEnd"/>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kemampuan</w:t>
      </w:r>
      <w:proofErr w:type="spellEnd"/>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siswa</w:t>
      </w:r>
      <w:proofErr w:type="spellEnd"/>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untuk</w:t>
      </w:r>
      <w:proofErr w:type="spellEnd"/>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menganalisis</w:t>
      </w:r>
      <w:proofErr w:type="spellEnd"/>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mengevaluasi</w:t>
      </w:r>
      <w:proofErr w:type="spellEnd"/>
      <w:r w:rsidRPr="001C7375">
        <w:rPr>
          <w:rFonts w:ascii="Times New Roman" w:eastAsia="Calibri" w:hAnsi="Times New Roman" w:cs="Times New Roman"/>
          <w:bCs/>
        </w:rPr>
        <w:t xml:space="preserve">, dan </w:t>
      </w:r>
      <w:proofErr w:type="spellStart"/>
      <w:r w:rsidRPr="001C7375">
        <w:rPr>
          <w:rFonts w:ascii="Times New Roman" w:eastAsia="Calibri" w:hAnsi="Times New Roman" w:cs="Times New Roman"/>
          <w:bCs/>
        </w:rPr>
        <w:t>mengekspresikan</w:t>
      </w:r>
      <w:proofErr w:type="spellEnd"/>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suatu</w:t>
      </w:r>
      <w:proofErr w:type="spellEnd"/>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informasi</w:t>
      </w:r>
      <w:proofErr w:type="spellEnd"/>
      <w:r w:rsidRPr="001C7375">
        <w:rPr>
          <w:rFonts w:ascii="Times New Roman" w:eastAsia="Calibri" w:hAnsi="Times New Roman" w:cs="Times New Roman"/>
          <w:bCs/>
        </w:rPr>
        <w:t xml:space="preserve"> yang </w:t>
      </w:r>
      <w:proofErr w:type="spellStart"/>
      <w:r w:rsidRPr="001C7375">
        <w:rPr>
          <w:rFonts w:ascii="Times New Roman" w:eastAsia="Calibri" w:hAnsi="Times New Roman" w:cs="Times New Roman"/>
          <w:bCs/>
        </w:rPr>
        <w:t>diperoleh</w:t>
      </w:r>
      <w:proofErr w:type="spellEnd"/>
      <w:r w:rsidRPr="001C7375">
        <w:rPr>
          <w:rFonts w:ascii="Times New Roman" w:eastAsia="Calibri" w:hAnsi="Times New Roman" w:cs="Times New Roman"/>
          <w:bCs/>
        </w:rPr>
        <w:t xml:space="preserve"> yang </w:t>
      </w:r>
      <w:proofErr w:type="spellStart"/>
      <w:r w:rsidRPr="001C7375">
        <w:rPr>
          <w:rFonts w:ascii="Times New Roman" w:eastAsia="Calibri" w:hAnsi="Times New Roman" w:cs="Times New Roman"/>
          <w:bCs/>
        </w:rPr>
        <w:t>akan</w:t>
      </w:r>
      <w:proofErr w:type="spellEnd"/>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berdampak</w:t>
      </w:r>
      <w:proofErr w:type="spellEnd"/>
      <w:r w:rsidRPr="001C7375">
        <w:rPr>
          <w:rFonts w:ascii="Times New Roman" w:eastAsia="Calibri" w:hAnsi="Times New Roman" w:cs="Times New Roman"/>
          <w:bCs/>
        </w:rPr>
        <w:t xml:space="preserve"> pada </w:t>
      </w:r>
      <w:proofErr w:type="spellStart"/>
      <w:r w:rsidRPr="001C7375">
        <w:rPr>
          <w:rFonts w:ascii="Times New Roman" w:eastAsia="Calibri" w:hAnsi="Times New Roman" w:cs="Times New Roman"/>
          <w:bCs/>
        </w:rPr>
        <w:t>bertumbuhan</w:t>
      </w:r>
      <w:proofErr w:type="spellEnd"/>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kognitif</w:t>
      </w:r>
      <w:proofErr w:type="spellEnd"/>
      <w:r w:rsidRPr="001C7375">
        <w:rPr>
          <w:rFonts w:ascii="Times New Roman" w:eastAsia="Calibri" w:hAnsi="Times New Roman" w:cs="Times New Roman"/>
          <w:bCs/>
        </w:rPr>
        <w:t xml:space="preserve"> dan </w:t>
      </w:r>
      <w:proofErr w:type="spellStart"/>
      <w:r w:rsidRPr="001C7375">
        <w:rPr>
          <w:rFonts w:ascii="Times New Roman" w:eastAsia="Calibri" w:hAnsi="Times New Roman" w:cs="Times New Roman"/>
          <w:bCs/>
        </w:rPr>
        <w:t>afektif</w:t>
      </w:r>
      <w:proofErr w:type="spellEnd"/>
      <w:r w:rsidRPr="001C7375">
        <w:rPr>
          <w:rFonts w:ascii="Times New Roman" w:eastAsia="Calibri" w:hAnsi="Times New Roman" w:cs="Times New Roman"/>
          <w:bCs/>
        </w:rPr>
        <w:t>.</w:t>
      </w:r>
    </w:p>
    <w:p w14:paraId="307084D4" w14:textId="0C97C9C5" w:rsidR="008E3C2E" w:rsidRDefault="001C7375" w:rsidP="001C7375">
      <w:pPr>
        <w:spacing w:after="0" w:line="360" w:lineRule="auto"/>
        <w:jc w:val="both"/>
        <w:rPr>
          <w:rFonts w:ascii="Times New Roman" w:eastAsia="Calibri" w:hAnsi="Times New Roman" w:cs="Times New Roman"/>
          <w:bCs/>
        </w:rPr>
      </w:pPr>
      <w:proofErr w:type="spellStart"/>
      <w:r w:rsidRPr="001C7375">
        <w:rPr>
          <w:rFonts w:ascii="Times New Roman" w:eastAsia="Calibri" w:hAnsi="Times New Roman" w:cs="Times New Roman"/>
          <w:bCs/>
        </w:rPr>
        <w:t>Berpikir</w:t>
      </w:r>
      <w:proofErr w:type="spellEnd"/>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kritis</w:t>
      </w:r>
      <w:proofErr w:type="spellEnd"/>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perlu</w:t>
      </w:r>
      <w:proofErr w:type="spellEnd"/>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untuk</w:t>
      </w:r>
      <w:proofErr w:type="spellEnd"/>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dikembangkan</w:t>
      </w:r>
      <w:proofErr w:type="spellEnd"/>
      <w:r w:rsidRPr="001C7375">
        <w:rPr>
          <w:rFonts w:ascii="Times New Roman" w:eastAsia="Calibri" w:hAnsi="Times New Roman" w:cs="Times New Roman"/>
          <w:bCs/>
        </w:rPr>
        <w:t xml:space="preserve"> di </w:t>
      </w:r>
      <w:proofErr w:type="spellStart"/>
      <w:r w:rsidRPr="001C7375">
        <w:rPr>
          <w:rFonts w:ascii="Times New Roman" w:eastAsia="Calibri" w:hAnsi="Times New Roman" w:cs="Times New Roman"/>
          <w:bCs/>
        </w:rPr>
        <w:t>kelas</w:t>
      </w:r>
      <w:proofErr w:type="spellEnd"/>
      <w:r w:rsidRPr="001C7375">
        <w:rPr>
          <w:rFonts w:ascii="Times New Roman" w:eastAsia="Calibri" w:hAnsi="Times New Roman" w:cs="Times New Roman"/>
          <w:bCs/>
        </w:rPr>
        <w:t xml:space="preserve">. Hal ini </w:t>
      </w:r>
      <w:proofErr w:type="spellStart"/>
      <w:r w:rsidRPr="001C7375">
        <w:rPr>
          <w:rFonts w:ascii="Times New Roman" w:eastAsia="Calibri" w:hAnsi="Times New Roman" w:cs="Times New Roman"/>
          <w:bCs/>
        </w:rPr>
        <w:t>membuat</w:t>
      </w:r>
      <w:proofErr w:type="spellEnd"/>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setiap</w:t>
      </w:r>
      <w:proofErr w:type="spellEnd"/>
      <w:r w:rsidRPr="001C7375">
        <w:rPr>
          <w:rFonts w:ascii="Times New Roman" w:eastAsia="Calibri" w:hAnsi="Times New Roman" w:cs="Times New Roman"/>
          <w:bCs/>
        </w:rPr>
        <w:t xml:space="preserve"> guru </w:t>
      </w:r>
      <w:proofErr w:type="spellStart"/>
      <w:r w:rsidRPr="001C7375">
        <w:rPr>
          <w:rFonts w:ascii="Times New Roman" w:eastAsia="Calibri" w:hAnsi="Times New Roman" w:cs="Times New Roman"/>
          <w:bCs/>
        </w:rPr>
        <w:t>perlu</w:t>
      </w:r>
      <w:proofErr w:type="spellEnd"/>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untuk</w:t>
      </w:r>
      <w:proofErr w:type="spellEnd"/>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mengukur</w:t>
      </w:r>
      <w:proofErr w:type="spellEnd"/>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kemampuan</w:t>
      </w:r>
      <w:proofErr w:type="spellEnd"/>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berpikir</w:t>
      </w:r>
      <w:proofErr w:type="spellEnd"/>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kritis</w:t>
      </w:r>
      <w:proofErr w:type="spellEnd"/>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siswanya</w:t>
      </w:r>
      <w:proofErr w:type="spellEnd"/>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untuk</w:t>
      </w:r>
      <w:proofErr w:type="spellEnd"/>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mempertimbangkan</w:t>
      </w:r>
      <w:proofErr w:type="spellEnd"/>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tindakan</w:t>
      </w:r>
      <w:proofErr w:type="spellEnd"/>
      <w:r w:rsidRPr="001C7375">
        <w:rPr>
          <w:rFonts w:ascii="Times New Roman" w:eastAsia="Calibri" w:hAnsi="Times New Roman" w:cs="Times New Roman"/>
          <w:bCs/>
        </w:rPr>
        <w:t xml:space="preserve"> yang </w:t>
      </w:r>
      <w:proofErr w:type="spellStart"/>
      <w:r w:rsidRPr="001C7375">
        <w:rPr>
          <w:rFonts w:ascii="Times New Roman" w:eastAsia="Calibri" w:hAnsi="Times New Roman" w:cs="Times New Roman"/>
          <w:bCs/>
        </w:rPr>
        <w:t>tepat</w:t>
      </w:r>
      <w:proofErr w:type="spellEnd"/>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untuk</w:t>
      </w:r>
      <w:proofErr w:type="spellEnd"/>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dilakukan</w:t>
      </w:r>
      <w:proofErr w:type="spellEnd"/>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Pengukuran</w:t>
      </w:r>
      <w:proofErr w:type="spellEnd"/>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berpikir</w:t>
      </w:r>
      <w:proofErr w:type="spellEnd"/>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kritis</w:t>
      </w:r>
      <w:proofErr w:type="spellEnd"/>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siswa</w:t>
      </w:r>
      <w:proofErr w:type="spellEnd"/>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dapat</w:t>
      </w:r>
      <w:proofErr w:type="spellEnd"/>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mengacu</w:t>
      </w:r>
      <w:proofErr w:type="spellEnd"/>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kepada</w:t>
      </w:r>
      <w:proofErr w:type="spellEnd"/>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indikator-indikatornya</w:t>
      </w:r>
      <w:proofErr w:type="spellEnd"/>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Indikator</w:t>
      </w:r>
      <w:proofErr w:type="spellEnd"/>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berpikir</w:t>
      </w:r>
      <w:proofErr w:type="spellEnd"/>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kritis</w:t>
      </w:r>
      <w:proofErr w:type="spellEnd"/>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siswa</w:t>
      </w:r>
      <w:proofErr w:type="spellEnd"/>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dapat</w:t>
      </w:r>
      <w:proofErr w:type="spellEnd"/>
      <w:r w:rsidRPr="001C7375">
        <w:rPr>
          <w:rFonts w:ascii="Times New Roman" w:eastAsia="Calibri" w:hAnsi="Times New Roman" w:cs="Times New Roman"/>
          <w:bCs/>
        </w:rPr>
        <w:t xml:space="preserve"> </w:t>
      </w:r>
      <w:proofErr w:type="spellStart"/>
      <w:r w:rsidRPr="001C7375">
        <w:rPr>
          <w:rFonts w:ascii="Times New Roman" w:eastAsia="Calibri" w:hAnsi="Times New Roman" w:cs="Times New Roman"/>
          <w:bCs/>
        </w:rPr>
        <w:t>dilihat</w:t>
      </w:r>
      <w:proofErr w:type="spellEnd"/>
      <w:r w:rsidRPr="001C7375">
        <w:rPr>
          <w:rFonts w:ascii="Times New Roman" w:eastAsia="Calibri" w:hAnsi="Times New Roman" w:cs="Times New Roman"/>
          <w:bCs/>
        </w:rPr>
        <w:t xml:space="preserve"> pada </w:t>
      </w:r>
      <w:proofErr w:type="spellStart"/>
      <w:r w:rsidRPr="001C7375">
        <w:rPr>
          <w:rFonts w:ascii="Times New Roman" w:eastAsia="Calibri" w:hAnsi="Times New Roman" w:cs="Times New Roman"/>
          <w:bCs/>
        </w:rPr>
        <w:t>tabel</w:t>
      </w:r>
      <w:proofErr w:type="spellEnd"/>
      <w:r w:rsidRPr="001C7375">
        <w:rPr>
          <w:rFonts w:ascii="Times New Roman" w:eastAsia="Calibri" w:hAnsi="Times New Roman" w:cs="Times New Roman"/>
          <w:bCs/>
        </w:rPr>
        <w:t xml:space="preserve"> 1</w:t>
      </w:r>
      <w:r>
        <w:rPr>
          <w:rFonts w:ascii="Times New Roman" w:eastAsia="Calibri" w:hAnsi="Times New Roman" w:cs="Times New Roman"/>
          <w:bCs/>
        </w:rPr>
        <w:t>.</w:t>
      </w:r>
    </w:p>
    <w:p w14:paraId="2E525C5D" w14:textId="0893993E" w:rsidR="008E3C2E" w:rsidRDefault="008E3C2E" w:rsidP="001C7375">
      <w:pPr>
        <w:spacing w:after="0" w:line="360" w:lineRule="auto"/>
        <w:jc w:val="both"/>
        <w:rPr>
          <w:rFonts w:ascii="Times New Roman" w:eastAsia="Calibri" w:hAnsi="Times New Roman" w:cs="Times New Roman"/>
          <w:bCs/>
        </w:rPr>
      </w:pPr>
      <w:r w:rsidRPr="008E3C2E">
        <w:rPr>
          <w:rFonts w:ascii="Times New Roman" w:eastAsia="Calibri" w:hAnsi="Times New Roman" w:cs="Times New Roman"/>
          <w:b/>
        </w:rPr>
        <w:t>Tabel 1</w:t>
      </w:r>
      <w:r>
        <w:rPr>
          <w:rFonts w:ascii="Times New Roman" w:eastAsia="Calibri" w:hAnsi="Times New Roman" w:cs="Times New Roman"/>
          <w:bCs/>
        </w:rPr>
        <w:t xml:space="preserve">. </w:t>
      </w:r>
      <w:proofErr w:type="spellStart"/>
      <w:r>
        <w:rPr>
          <w:rFonts w:ascii="Times New Roman" w:eastAsia="Calibri" w:hAnsi="Times New Roman" w:cs="Times New Roman"/>
          <w:bCs/>
        </w:rPr>
        <w:t>Indikator</w:t>
      </w:r>
      <w:proofErr w:type="spellEnd"/>
      <w:r>
        <w:rPr>
          <w:rFonts w:ascii="Times New Roman" w:eastAsia="Calibri" w:hAnsi="Times New Roman" w:cs="Times New Roman"/>
          <w:bCs/>
        </w:rPr>
        <w:t xml:space="preserve"> </w:t>
      </w:r>
      <w:proofErr w:type="spellStart"/>
      <w:r>
        <w:rPr>
          <w:rFonts w:ascii="Times New Roman" w:eastAsia="Calibri" w:hAnsi="Times New Roman" w:cs="Times New Roman"/>
          <w:bCs/>
        </w:rPr>
        <w:t>berpikir</w:t>
      </w:r>
      <w:proofErr w:type="spellEnd"/>
      <w:r>
        <w:rPr>
          <w:rFonts w:ascii="Times New Roman" w:eastAsia="Calibri" w:hAnsi="Times New Roman" w:cs="Times New Roman"/>
          <w:bCs/>
        </w:rPr>
        <w:t xml:space="preserve"> </w:t>
      </w:r>
      <w:proofErr w:type="spellStart"/>
      <w:r>
        <w:rPr>
          <w:rFonts w:ascii="Times New Roman" w:eastAsia="Calibri" w:hAnsi="Times New Roman" w:cs="Times New Roman"/>
          <w:bCs/>
        </w:rPr>
        <w:t>kritis</w:t>
      </w:r>
      <w:proofErr w:type="spellEnd"/>
      <w:r>
        <w:rPr>
          <w:rFonts w:ascii="Times New Roman" w:eastAsia="Calibri" w:hAnsi="Times New Roman" w:cs="Times New Roman"/>
          <w:bCs/>
        </w:rPr>
        <w:t xml:space="preserve"> </w:t>
      </w:r>
      <w:proofErr w:type="spellStart"/>
      <w:r>
        <w:rPr>
          <w:rFonts w:ascii="Times New Roman" w:eastAsia="Calibri" w:hAnsi="Times New Roman" w:cs="Times New Roman"/>
          <w:bCs/>
        </w:rPr>
        <w:t>siswa</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
        <w:gridCol w:w="1286"/>
        <w:gridCol w:w="2401"/>
      </w:tblGrid>
      <w:tr w:rsidR="00132862" w:rsidRPr="00132862" w14:paraId="7EA56775" w14:textId="77777777" w:rsidTr="003045E2">
        <w:tc>
          <w:tcPr>
            <w:tcW w:w="704" w:type="dxa"/>
            <w:tcBorders>
              <w:top w:val="single" w:sz="4" w:space="0" w:color="auto"/>
              <w:bottom w:val="single" w:sz="4" w:space="0" w:color="auto"/>
            </w:tcBorders>
          </w:tcPr>
          <w:p w14:paraId="0CDE50B1" w14:textId="77777777" w:rsidR="00132862" w:rsidRPr="00132862" w:rsidRDefault="00132862" w:rsidP="003045E2">
            <w:pPr>
              <w:jc w:val="both"/>
              <w:rPr>
                <w:rFonts w:ascii="Times New Roman" w:eastAsia="Calibri" w:hAnsi="Times New Roman" w:cs="Times New Roman"/>
                <w:bCs/>
                <w:sz w:val="18"/>
                <w:szCs w:val="18"/>
                <w:lang w:val="en-US"/>
              </w:rPr>
            </w:pPr>
            <w:r w:rsidRPr="00132862">
              <w:rPr>
                <w:rFonts w:ascii="Times New Roman" w:eastAsia="Calibri" w:hAnsi="Times New Roman" w:cs="Times New Roman"/>
                <w:bCs/>
                <w:sz w:val="18"/>
                <w:szCs w:val="18"/>
                <w:lang w:val="en-US"/>
              </w:rPr>
              <w:t>No</w:t>
            </w:r>
          </w:p>
        </w:tc>
        <w:tc>
          <w:tcPr>
            <w:tcW w:w="2977" w:type="dxa"/>
            <w:tcBorders>
              <w:top w:val="single" w:sz="4" w:space="0" w:color="auto"/>
              <w:bottom w:val="single" w:sz="4" w:space="0" w:color="auto"/>
            </w:tcBorders>
          </w:tcPr>
          <w:p w14:paraId="47CA456E" w14:textId="77777777" w:rsidR="00132862" w:rsidRPr="00132862" w:rsidRDefault="00132862" w:rsidP="003045E2">
            <w:pPr>
              <w:jc w:val="both"/>
              <w:rPr>
                <w:rFonts w:ascii="Times New Roman" w:eastAsia="Calibri" w:hAnsi="Times New Roman" w:cs="Times New Roman"/>
                <w:bCs/>
                <w:sz w:val="18"/>
                <w:szCs w:val="18"/>
                <w:lang w:val="en-US"/>
              </w:rPr>
            </w:pPr>
            <w:proofErr w:type="spellStart"/>
            <w:r w:rsidRPr="00132862">
              <w:rPr>
                <w:rFonts w:ascii="Times New Roman" w:eastAsia="Calibri" w:hAnsi="Times New Roman" w:cs="Times New Roman"/>
                <w:bCs/>
                <w:sz w:val="18"/>
                <w:szCs w:val="18"/>
                <w:lang w:val="en-US"/>
              </w:rPr>
              <w:t>Pendapat</w:t>
            </w:r>
            <w:proofErr w:type="spellEnd"/>
            <w:r w:rsidRPr="00132862">
              <w:rPr>
                <w:rFonts w:ascii="Times New Roman" w:eastAsia="Calibri" w:hAnsi="Times New Roman" w:cs="Times New Roman"/>
                <w:bCs/>
                <w:sz w:val="18"/>
                <w:szCs w:val="18"/>
                <w:lang w:val="en-US"/>
              </w:rPr>
              <w:t xml:space="preserve"> </w:t>
            </w:r>
            <w:proofErr w:type="spellStart"/>
            <w:r w:rsidRPr="00132862">
              <w:rPr>
                <w:rFonts w:ascii="Times New Roman" w:eastAsia="Calibri" w:hAnsi="Times New Roman" w:cs="Times New Roman"/>
                <w:bCs/>
                <w:sz w:val="18"/>
                <w:szCs w:val="18"/>
                <w:lang w:val="en-US"/>
              </w:rPr>
              <w:t>ahli</w:t>
            </w:r>
            <w:proofErr w:type="spellEnd"/>
          </w:p>
        </w:tc>
        <w:tc>
          <w:tcPr>
            <w:tcW w:w="4247" w:type="dxa"/>
            <w:tcBorders>
              <w:top w:val="single" w:sz="4" w:space="0" w:color="auto"/>
              <w:bottom w:val="single" w:sz="4" w:space="0" w:color="auto"/>
            </w:tcBorders>
          </w:tcPr>
          <w:p w14:paraId="35D67077" w14:textId="77777777" w:rsidR="00132862" w:rsidRPr="00132862" w:rsidRDefault="00132862" w:rsidP="003045E2">
            <w:pPr>
              <w:jc w:val="both"/>
              <w:rPr>
                <w:rFonts w:ascii="Times New Roman" w:eastAsia="Calibri" w:hAnsi="Times New Roman" w:cs="Times New Roman"/>
                <w:bCs/>
                <w:sz w:val="18"/>
                <w:szCs w:val="18"/>
                <w:lang w:val="en-US"/>
              </w:rPr>
            </w:pPr>
            <w:proofErr w:type="spellStart"/>
            <w:r w:rsidRPr="00132862">
              <w:rPr>
                <w:rFonts w:ascii="Times New Roman" w:eastAsia="Calibri" w:hAnsi="Times New Roman" w:cs="Times New Roman"/>
                <w:bCs/>
                <w:sz w:val="18"/>
                <w:szCs w:val="18"/>
                <w:lang w:val="en-US"/>
              </w:rPr>
              <w:t>Indikator</w:t>
            </w:r>
            <w:proofErr w:type="spellEnd"/>
            <w:r w:rsidRPr="00132862">
              <w:rPr>
                <w:rFonts w:ascii="Times New Roman" w:eastAsia="Calibri" w:hAnsi="Times New Roman" w:cs="Times New Roman"/>
                <w:bCs/>
                <w:sz w:val="18"/>
                <w:szCs w:val="18"/>
                <w:lang w:val="en-US"/>
              </w:rPr>
              <w:t xml:space="preserve"> </w:t>
            </w:r>
            <w:proofErr w:type="spellStart"/>
            <w:r w:rsidRPr="00132862">
              <w:rPr>
                <w:rFonts w:ascii="Times New Roman" w:eastAsia="Calibri" w:hAnsi="Times New Roman" w:cs="Times New Roman"/>
                <w:bCs/>
                <w:sz w:val="18"/>
                <w:szCs w:val="18"/>
                <w:lang w:val="en-US"/>
              </w:rPr>
              <w:t>berpikir</w:t>
            </w:r>
            <w:proofErr w:type="spellEnd"/>
            <w:r w:rsidRPr="00132862">
              <w:rPr>
                <w:rFonts w:ascii="Times New Roman" w:eastAsia="Calibri" w:hAnsi="Times New Roman" w:cs="Times New Roman"/>
                <w:bCs/>
                <w:sz w:val="18"/>
                <w:szCs w:val="18"/>
                <w:lang w:val="en-US"/>
              </w:rPr>
              <w:t xml:space="preserve"> </w:t>
            </w:r>
            <w:proofErr w:type="spellStart"/>
            <w:r w:rsidRPr="00132862">
              <w:rPr>
                <w:rFonts w:ascii="Times New Roman" w:eastAsia="Calibri" w:hAnsi="Times New Roman" w:cs="Times New Roman"/>
                <w:bCs/>
                <w:sz w:val="18"/>
                <w:szCs w:val="18"/>
                <w:lang w:val="en-US"/>
              </w:rPr>
              <w:t>kritis</w:t>
            </w:r>
            <w:proofErr w:type="spellEnd"/>
          </w:p>
        </w:tc>
      </w:tr>
      <w:tr w:rsidR="00132862" w:rsidRPr="00132862" w14:paraId="187FB529" w14:textId="77777777" w:rsidTr="003045E2">
        <w:tc>
          <w:tcPr>
            <w:tcW w:w="704" w:type="dxa"/>
            <w:tcBorders>
              <w:top w:val="single" w:sz="4" w:space="0" w:color="auto"/>
            </w:tcBorders>
          </w:tcPr>
          <w:p w14:paraId="2A7EF8BA" w14:textId="77777777" w:rsidR="00132862" w:rsidRPr="00132862" w:rsidRDefault="00132862" w:rsidP="003045E2">
            <w:pPr>
              <w:jc w:val="both"/>
              <w:rPr>
                <w:rFonts w:ascii="Times New Roman" w:eastAsia="Calibri" w:hAnsi="Times New Roman" w:cs="Times New Roman"/>
                <w:bCs/>
                <w:sz w:val="18"/>
                <w:szCs w:val="18"/>
                <w:lang w:val="en-US"/>
              </w:rPr>
            </w:pPr>
            <w:r w:rsidRPr="00132862">
              <w:rPr>
                <w:rFonts w:ascii="Times New Roman" w:eastAsia="Calibri" w:hAnsi="Times New Roman" w:cs="Times New Roman"/>
                <w:bCs/>
                <w:sz w:val="18"/>
                <w:szCs w:val="18"/>
                <w:lang w:val="en-US"/>
              </w:rPr>
              <w:t>1.</w:t>
            </w:r>
          </w:p>
        </w:tc>
        <w:tc>
          <w:tcPr>
            <w:tcW w:w="2977" w:type="dxa"/>
            <w:tcBorders>
              <w:top w:val="single" w:sz="4" w:space="0" w:color="auto"/>
            </w:tcBorders>
          </w:tcPr>
          <w:p w14:paraId="6418CFE9" w14:textId="77777777" w:rsidR="00132862" w:rsidRPr="00132862" w:rsidRDefault="00132862" w:rsidP="003045E2">
            <w:pPr>
              <w:jc w:val="both"/>
              <w:rPr>
                <w:rFonts w:ascii="Times New Roman" w:eastAsia="Calibri" w:hAnsi="Times New Roman" w:cs="Times New Roman"/>
                <w:bCs/>
                <w:sz w:val="18"/>
                <w:szCs w:val="18"/>
                <w:lang w:val="en-US"/>
              </w:rPr>
            </w:pPr>
            <w:r w:rsidRPr="00132862">
              <w:rPr>
                <w:rFonts w:ascii="Times New Roman" w:eastAsia="Calibri" w:hAnsi="Times New Roman" w:cs="Times New Roman"/>
                <w:bCs/>
                <w:sz w:val="18"/>
                <w:szCs w:val="18"/>
              </w:rPr>
              <w:fldChar w:fldCharType="begin" w:fldLock="1"/>
            </w:r>
            <w:r w:rsidRPr="00132862">
              <w:rPr>
                <w:rFonts w:ascii="Times New Roman" w:eastAsia="Calibri" w:hAnsi="Times New Roman" w:cs="Times New Roman"/>
                <w:bCs/>
                <w:sz w:val="18"/>
                <w:szCs w:val="18"/>
                <w:lang w:val="en-US"/>
              </w:rPr>
              <w:instrText>ADDIN CSL_CITATION {"citationItems":[{"id":"ITEM-1","itemData":{"DOI":"10.20527/edumat.v6i1.5095","ISSN":"2338-2759","abstract":"Pada dunia pendidikan, kemampuan berpikir kritis kini menjadi penting untuk dikembangkan guna menghadapi tantangan abad ke-21. Keterampilan berpikir kritis diperlukan dalam rangka membuat keputusan yang diawali dari serangkaian proses berpikir secara reflektif dan beralasan. Penelitian ini bertujuan untuk meng­identifikasi kemampuan berpikir kritis 30 mahasiswa menggunakan metode tes dan wawancara. Hasil tes kemudian dianalisis secara kuantitatif dan selanjutnya dides­kripsikan ketercapaian indikator berpikir kritis pada setiap soal. Hasil analisis tes menunjukkan bahwa 23.33% atau 7 mahasiswa atau yang mulai berpikir kri­tis. Kelima indikator berpikir kritis hanya mampu dicapai oleh kurang dari 25% mahasiswa. Hanya 4 siswa yang berhasil mencapai kelima indikator berpikir kritis hingga menarik kesimpulan dengan tepat.Kata kunci: berpikir kritis, indikator berpikir kritis, kemampuan berpikir kritis","author":[{"dropping-particle":"","family":"Safrida","given":"Lela Nur","non-dropping-particle":"","parse-names":false,"suffix":""},{"dropping-particle":"","family":"Ambarwati","given":"Reza","non-dropping-particle":"","parse-names":false,"suffix":""},{"dropping-particle":"","family":"Adawiyah","given":"Robiatul","non-dropping-particle":"","parse-names":false,"suffix":""},{"dropping-particle":"","family":"Albirri","given":"Ermita Rizki","non-dropping-particle":"","parse-names":false,"suffix":""}],"container-title":"EDU-MAT: Jurnal Pendidikan Matematika","id":"ITEM-1","issue":"1","issued":{"date-parts":[["2018"]]},"page":"10-16","title":"Analisis Kemampuan Berpikir Kritis Mahasiswa Program Studi Pendidikan Matematika","type":"article-journal","volume":"6"},"uris":["http://www.mendeley.com/documents/?uuid=030525e5-271d-446f-9d60-a35c6c01c46e"]}],"mendeley":{"formattedCitation":"(Safrida et al., 2018)","manualFormatting":"(Safrida, 2018)","plainTextFormattedCitation":"(Safrida et al., 2018)","previouslyFormattedCitation":"(Safrida et al., 2018)"},"properties":{"noteIndex":0},"schema":"https://github.com/citation-style-language/schema/raw/master/csl-citation.json"}</w:instrText>
            </w:r>
            <w:r w:rsidRPr="00132862">
              <w:rPr>
                <w:rFonts w:ascii="Times New Roman" w:eastAsia="Calibri" w:hAnsi="Times New Roman" w:cs="Times New Roman"/>
                <w:bCs/>
                <w:sz w:val="18"/>
                <w:szCs w:val="18"/>
              </w:rPr>
              <w:fldChar w:fldCharType="separate"/>
            </w:r>
            <w:r w:rsidRPr="00132862">
              <w:rPr>
                <w:rFonts w:ascii="Times New Roman" w:eastAsia="Calibri" w:hAnsi="Times New Roman" w:cs="Times New Roman"/>
                <w:bCs/>
                <w:noProof/>
                <w:sz w:val="18"/>
                <w:szCs w:val="18"/>
                <w:lang w:val="en-US"/>
              </w:rPr>
              <w:t>(Safrida, 2018)</w:t>
            </w:r>
            <w:r w:rsidRPr="00132862">
              <w:rPr>
                <w:rFonts w:ascii="Times New Roman" w:eastAsia="Calibri" w:hAnsi="Times New Roman" w:cs="Times New Roman"/>
                <w:bCs/>
                <w:sz w:val="18"/>
                <w:szCs w:val="18"/>
              </w:rPr>
              <w:fldChar w:fldCharType="end"/>
            </w:r>
          </w:p>
        </w:tc>
        <w:tc>
          <w:tcPr>
            <w:tcW w:w="4247" w:type="dxa"/>
            <w:tcBorders>
              <w:top w:val="single" w:sz="4" w:space="0" w:color="auto"/>
            </w:tcBorders>
          </w:tcPr>
          <w:p w14:paraId="26ECFD68" w14:textId="77777777" w:rsidR="00132862" w:rsidRPr="00132862" w:rsidRDefault="00132862" w:rsidP="00132862">
            <w:pPr>
              <w:pStyle w:val="ListParagraph"/>
              <w:numPr>
                <w:ilvl w:val="0"/>
                <w:numId w:val="3"/>
              </w:numPr>
              <w:jc w:val="both"/>
              <w:rPr>
                <w:rFonts w:ascii="Times New Roman" w:eastAsia="Calibri" w:hAnsi="Times New Roman" w:cs="Times New Roman"/>
                <w:bCs/>
                <w:sz w:val="18"/>
                <w:szCs w:val="18"/>
                <w:lang w:val="en-US"/>
              </w:rPr>
            </w:pPr>
            <w:proofErr w:type="spellStart"/>
            <w:r w:rsidRPr="00132862">
              <w:rPr>
                <w:rFonts w:ascii="Times New Roman" w:eastAsia="Calibri" w:hAnsi="Times New Roman" w:cs="Times New Roman"/>
                <w:bCs/>
                <w:sz w:val="18"/>
                <w:szCs w:val="18"/>
                <w:lang w:val="en-US"/>
              </w:rPr>
              <w:t>Keterampilan</w:t>
            </w:r>
            <w:proofErr w:type="spellEnd"/>
            <w:r w:rsidRPr="00132862">
              <w:rPr>
                <w:rFonts w:ascii="Times New Roman" w:eastAsia="Calibri" w:hAnsi="Times New Roman" w:cs="Times New Roman"/>
                <w:bCs/>
                <w:sz w:val="18"/>
                <w:szCs w:val="18"/>
                <w:lang w:val="en-US"/>
              </w:rPr>
              <w:t xml:space="preserve"> </w:t>
            </w:r>
            <w:proofErr w:type="spellStart"/>
            <w:r w:rsidRPr="00132862">
              <w:rPr>
                <w:rFonts w:ascii="Times New Roman" w:eastAsia="Calibri" w:hAnsi="Times New Roman" w:cs="Times New Roman"/>
                <w:bCs/>
                <w:sz w:val="18"/>
                <w:szCs w:val="18"/>
                <w:lang w:val="en-US"/>
              </w:rPr>
              <w:t>menganalisis</w:t>
            </w:r>
            <w:proofErr w:type="spellEnd"/>
            <w:r w:rsidRPr="00132862">
              <w:rPr>
                <w:rFonts w:ascii="Times New Roman" w:eastAsia="Calibri" w:hAnsi="Times New Roman" w:cs="Times New Roman"/>
                <w:bCs/>
                <w:sz w:val="18"/>
                <w:szCs w:val="18"/>
                <w:lang w:val="en-US"/>
              </w:rPr>
              <w:t xml:space="preserve"> </w:t>
            </w:r>
          </w:p>
          <w:p w14:paraId="6CC23780" w14:textId="77777777" w:rsidR="00132862" w:rsidRPr="00132862" w:rsidRDefault="00132862" w:rsidP="00132862">
            <w:pPr>
              <w:pStyle w:val="ListParagraph"/>
              <w:numPr>
                <w:ilvl w:val="0"/>
                <w:numId w:val="3"/>
              </w:numPr>
              <w:jc w:val="both"/>
              <w:rPr>
                <w:rFonts w:ascii="Times New Roman" w:eastAsia="Calibri" w:hAnsi="Times New Roman" w:cs="Times New Roman"/>
                <w:bCs/>
                <w:sz w:val="18"/>
                <w:szCs w:val="18"/>
                <w:lang w:val="en-US"/>
              </w:rPr>
            </w:pPr>
            <w:proofErr w:type="spellStart"/>
            <w:r w:rsidRPr="00132862">
              <w:rPr>
                <w:rFonts w:ascii="Times New Roman" w:eastAsia="Calibri" w:hAnsi="Times New Roman" w:cs="Times New Roman"/>
                <w:bCs/>
                <w:sz w:val="18"/>
                <w:szCs w:val="18"/>
                <w:lang w:val="en-US"/>
              </w:rPr>
              <w:t>Melakukan</w:t>
            </w:r>
            <w:proofErr w:type="spellEnd"/>
            <w:r w:rsidRPr="00132862">
              <w:rPr>
                <w:rFonts w:ascii="Times New Roman" w:eastAsia="Calibri" w:hAnsi="Times New Roman" w:cs="Times New Roman"/>
                <w:bCs/>
                <w:sz w:val="18"/>
                <w:szCs w:val="18"/>
                <w:lang w:val="en-US"/>
              </w:rPr>
              <w:t xml:space="preserve"> </w:t>
            </w:r>
            <w:proofErr w:type="spellStart"/>
            <w:r w:rsidRPr="00132862">
              <w:rPr>
                <w:rFonts w:ascii="Times New Roman" w:eastAsia="Calibri" w:hAnsi="Times New Roman" w:cs="Times New Roman"/>
                <w:bCs/>
                <w:sz w:val="18"/>
                <w:szCs w:val="18"/>
                <w:lang w:val="en-US"/>
              </w:rPr>
              <w:t>evaluasi</w:t>
            </w:r>
            <w:proofErr w:type="spellEnd"/>
            <w:r w:rsidRPr="00132862">
              <w:rPr>
                <w:rFonts w:ascii="Times New Roman" w:eastAsia="Calibri" w:hAnsi="Times New Roman" w:cs="Times New Roman"/>
                <w:bCs/>
                <w:sz w:val="18"/>
                <w:szCs w:val="18"/>
                <w:lang w:val="en-US"/>
              </w:rPr>
              <w:t xml:space="preserve"> </w:t>
            </w:r>
          </w:p>
          <w:p w14:paraId="71D81698" w14:textId="77777777" w:rsidR="00132862" w:rsidRPr="00132862" w:rsidRDefault="00132862" w:rsidP="00132862">
            <w:pPr>
              <w:pStyle w:val="ListParagraph"/>
              <w:numPr>
                <w:ilvl w:val="0"/>
                <w:numId w:val="3"/>
              </w:numPr>
              <w:jc w:val="both"/>
              <w:rPr>
                <w:rFonts w:ascii="Times New Roman" w:eastAsia="Calibri" w:hAnsi="Times New Roman" w:cs="Times New Roman"/>
                <w:bCs/>
                <w:sz w:val="18"/>
                <w:szCs w:val="18"/>
                <w:lang w:val="en-US"/>
              </w:rPr>
            </w:pPr>
            <w:proofErr w:type="spellStart"/>
            <w:r w:rsidRPr="00132862">
              <w:rPr>
                <w:rFonts w:ascii="Times New Roman" w:eastAsia="Calibri" w:hAnsi="Times New Roman" w:cs="Times New Roman"/>
                <w:bCs/>
                <w:sz w:val="18"/>
                <w:szCs w:val="18"/>
                <w:lang w:val="en-US"/>
              </w:rPr>
              <w:t>Melakukan</w:t>
            </w:r>
            <w:proofErr w:type="spellEnd"/>
            <w:r w:rsidRPr="00132862">
              <w:rPr>
                <w:rFonts w:ascii="Times New Roman" w:eastAsia="Calibri" w:hAnsi="Times New Roman" w:cs="Times New Roman"/>
                <w:bCs/>
                <w:sz w:val="18"/>
                <w:szCs w:val="18"/>
                <w:lang w:val="en-US"/>
              </w:rPr>
              <w:t xml:space="preserve"> </w:t>
            </w:r>
            <w:proofErr w:type="spellStart"/>
            <w:r w:rsidRPr="00132862">
              <w:rPr>
                <w:rFonts w:ascii="Times New Roman" w:eastAsia="Calibri" w:hAnsi="Times New Roman" w:cs="Times New Roman"/>
                <w:bCs/>
                <w:sz w:val="18"/>
                <w:szCs w:val="18"/>
                <w:lang w:val="en-US"/>
              </w:rPr>
              <w:t>sintesis</w:t>
            </w:r>
            <w:proofErr w:type="spellEnd"/>
            <w:r w:rsidRPr="00132862">
              <w:rPr>
                <w:rFonts w:ascii="Times New Roman" w:eastAsia="Calibri" w:hAnsi="Times New Roman" w:cs="Times New Roman"/>
                <w:bCs/>
                <w:sz w:val="18"/>
                <w:szCs w:val="18"/>
                <w:lang w:val="en-US"/>
              </w:rPr>
              <w:t xml:space="preserve"> </w:t>
            </w:r>
          </w:p>
          <w:p w14:paraId="09E7B10B" w14:textId="77777777" w:rsidR="00132862" w:rsidRPr="00132862" w:rsidRDefault="00132862" w:rsidP="00132862">
            <w:pPr>
              <w:pStyle w:val="ListParagraph"/>
              <w:numPr>
                <w:ilvl w:val="0"/>
                <w:numId w:val="3"/>
              </w:numPr>
              <w:jc w:val="both"/>
              <w:rPr>
                <w:rFonts w:ascii="Times New Roman" w:eastAsia="Calibri" w:hAnsi="Times New Roman" w:cs="Times New Roman"/>
                <w:bCs/>
                <w:sz w:val="18"/>
                <w:szCs w:val="18"/>
                <w:lang w:val="en-US"/>
              </w:rPr>
            </w:pPr>
            <w:proofErr w:type="spellStart"/>
            <w:r w:rsidRPr="00132862">
              <w:rPr>
                <w:rFonts w:ascii="Times New Roman" w:eastAsia="Calibri" w:hAnsi="Times New Roman" w:cs="Times New Roman"/>
                <w:bCs/>
                <w:sz w:val="18"/>
                <w:szCs w:val="18"/>
                <w:lang w:val="en-US"/>
              </w:rPr>
              <w:t>Membuat</w:t>
            </w:r>
            <w:proofErr w:type="spellEnd"/>
            <w:r w:rsidRPr="00132862">
              <w:rPr>
                <w:rFonts w:ascii="Times New Roman" w:eastAsia="Calibri" w:hAnsi="Times New Roman" w:cs="Times New Roman"/>
                <w:bCs/>
                <w:sz w:val="18"/>
                <w:szCs w:val="18"/>
                <w:lang w:val="en-US"/>
              </w:rPr>
              <w:t xml:space="preserve"> </w:t>
            </w:r>
            <w:proofErr w:type="spellStart"/>
            <w:r w:rsidRPr="00132862">
              <w:rPr>
                <w:rFonts w:ascii="Times New Roman" w:eastAsia="Calibri" w:hAnsi="Times New Roman" w:cs="Times New Roman"/>
                <w:bCs/>
                <w:sz w:val="18"/>
                <w:szCs w:val="18"/>
                <w:lang w:val="en-US"/>
              </w:rPr>
              <w:t>kesimpulan</w:t>
            </w:r>
            <w:proofErr w:type="spellEnd"/>
            <w:r w:rsidRPr="00132862">
              <w:rPr>
                <w:rFonts w:ascii="Times New Roman" w:eastAsia="Calibri" w:hAnsi="Times New Roman" w:cs="Times New Roman"/>
                <w:bCs/>
                <w:sz w:val="18"/>
                <w:szCs w:val="18"/>
                <w:lang w:val="en-US"/>
              </w:rPr>
              <w:t xml:space="preserve"> </w:t>
            </w:r>
          </w:p>
        </w:tc>
      </w:tr>
      <w:tr w:rsidR="00132862" w:rsidRPr="00132862" w14:paraId="5CEC4880" w14:textId="77777777" w:rsidTr="003045E2">
        <w:tc>
          <w:tcPr>
            <w:tcW w:w="704" w:type="dxa"/>
          </w:tcPr>
          <w:p w14:paraId="7655A847" w14:textId="77777777" w:rsidR="00132862" w:rsidRPr="00132862" w:rsidRDefault="00132862" w:rsidP="003045E2">
            <w:pPr>
              <w:jc w:val="both"/>
              <w:rPr>
                <w:rFonts w:ascii="Times New Roman" w:eastAsia="Calibri" w:hAnsi="Times New Roman" w:cs="Times New Roman"/>
                <w:bCs/>
                <w:sz w:val="18"/>
                <w:szCs w:val="18"/>
                <w:lang w:val="en-US"/>
              </w:rPr>
            </w:pPr>
            <w:r w:rsidRPr="00132862">
              <w:rPr>
                <w:rFonts w:ascii="Times New Roman" w:eastAsia="Calibri" w:hAnsi="Times New Roman" w:cs="Times New Roman"/>
                <w:bCs/>
                <w:sz w:val="18"/>
                <w:szCs w:val="18"/>
                <w:lang w:val="en-US"/>
              </w:rPr>
              <w:t>2.</w:t>
            </w:r>
          </w:p>
        </w:tc>
        <w:tc>
          <w:tcPr>
            <w:tcW w:w="2977" w:type="dxa"/>
          </w:tcPr>
          <w:p w14:paraId="4F25A972" w14:textId="77777777" w:rsidR="00132862" w:rsidRPr="00132862" w:rsidRDefault="00132862" w:rsidP="003045E2">
            <w:pPr>
              <w:jc w:val="both"/>
              <w:rPr>
                <w:rFonts w:ascii="Times New Roman" w:eastAsia="Calibri" w:hAnsi="Times New Roman" w:cs="Times New Roman"/>
                <w:bCs/>
                <w:sz w:val="18"/>
                <w:szCs w:val="18"/>
                <w:lang w:val="en-US"/>
              </w:rPr>
            </w:pPr>
            <w:r w:rsidRPr="00132862">
              <w:rPr>
                <w:rFonts w:ascii="Times New Roman" w:eastAsia="Calibri" w:hAnsi="Times New Roman" w:cs="Times New Roman"/>
                <w:bCs/>
                <w:sz w:val="18"/>
                <w:szCs w:val="18"/>
              </w:rPr>
              <w:fldChar w:fldCharType="begin" w:fldLock="1"/>
            </w:r>
            <w:r w:rsidRPr="00132862">
              <w:rPr>
                <w:rFonts w:ascii="Times New Roman" w:eastAsia="Calibri" w:hAnsi="Times New Roman" w:cs="Times New Roman"/>
                <w:bCs/>
                <w:sz w:val="18"/>
                <w:szCs w:val="18"/>
                <w:lang w:val="en-US"/>
              </w:rPr>
              <w:instrText>ADDIN CSL_CITATION {"citationItems":[{"id":"ITEM-1","itemData":{"DOI":"10.29303/jipp.v8i1.1102","ISSN":"2502-7069","abstract":"Proses pembelajaran sosiologi sangat erat kaitannya dengan fenomena sosial sebagai bahan kajian, masyarakat dapat secara langsung mengajak siswa untuk belajar dan mengalami interaksi di lingkungannya. Artinya dalam pembelajaran sosiologi diperlukan keterampilan tertentu untuk mengembangkan dan mengevaluasi argumentasi untuk memecahkan suatu masalah tertentu, untuk mencapai tujuan pembelajaran yaitu, keterampilan berpikir kritis. Penelitian ini dilatarbelakangi oleh rendahnya kemampuan berpikir kritis siswa Kelas XI IPS 1 SMAN 2 Taliwang. Tujuan penelitian ini adalah untuk meningkatkan kemampuan berpikir kritis siswa kelas XI IPS 1 SMAN 2 Taliwang melalui penggunaan metode demonstrasi berbantuan media gambar. Penelitian ini merupakan penelitian tindakan kelas (PTK) yang terdiri dari 4 tahapan yaitu perencanaan, pelaksanaan, observasi, refleksi. Teknik pengumpulan data yang digunakan dalam penelitian ini adalah observasi, tes dan dokumentasi. Teknik analisis data dalam penelitian ini terdiri dari 3 langkah yaitu reduksi data, pemaparan data dan kesimpulan. Penelitian ini terdiri dari dua siklus, peningkatan dari Siklus I ke Siklus II dapat ditunjukkan sebagai berikut: 1) Pada siklus pertama proses berpikir kritis siswa sebesar 64%, kemudian meningkat menjadi 80% pada siklus kedua. 2) Data nilai tes berpikir kritis siswa pada Siklus pertama menunjukkan ketuntasan 68%, kemudian ketuntasan Siklus kedua meningkat menjadi 84%. 3) Pelaksanaan metode demonstrasi yang didukung media gambar pada siklus pertama sebesar 87,5%, setelah itu meningkat menjadi 100% pada siklus kedua. Dengan demikian dapat disimpulkan bahwa metode Demonstration berbantuan Media Gambar dapat meningkatkan berpikir kritis siswa kelas XI IPS 1 SMAN 2 Taliwang. Peneliti selanjutnya dapat menggunakan metode dan media pembelajaran tersebut untuk meningkatkan pemikiran kritis siswa terhadap materi dan topik penelitian.","author":[{"dropping-particle":"","family":"Fachreza","given":"Fachreza","non-dropping-particle":"","parse-names":false,"suffix":""},{"dropping-particle":"","family":"Suryanti","given":"Ni Made Novi","non-dropping-particle":"","parse-names":false,"suffix":""},{"dropping-particle":"","family":"Nursaptini","given":"Nursaptini","non-dropping-particle":"","parse-names":false,"suffix":""}],"container-title":"Jurnal Ilmiah Profesi Pendidikan","id":"ITEM-1","issue":"1","issued":{"date-parts":[["2023"]]},"page":"72-77","title":"Penerapan Metode Demonstration Berbantuan Media Gambar Untuk Meningkatkan Kemampuan Berpikir Kritis Siswa Pada Mata Pelajaran Sosiologi Kelas XI IPS 1 SMAN 2 Taliwang","type":"article-journal","volume":"8"},"uris":["http://www.mendeley.com/documents/?uuid=a5f62b66-56e7-4ece-9544-e61747879f56"]}],"mendeley":{"formattedCitation":"(Fachreza et al., 2023)","manualFormatting":"(Fachreza, 2023)","plainTextFormattedCitation":"(Fachreza et al., 2023)","previouslyFormattedCitation":"(Fachreza et al., 2023)"},"properties":{"noteIndex":0},"schema":"https://github.com/citation-style-language/schema/raw/master/csl-citation.json"}</w:instrText>
            </w:r>
            <w:r w:rsidRPr="00132862">
              <w:rPr>
                <w:rFonts w:ascii="Times New Roman" w:eastAsia="Calibri" w:hAnsi="Times New Roman" w:cs="Times New Roman"/>
                <w:bCs/>
                <w:sz w:val="18"/>
                <w:szCs w:val="18"/>
              </w:rPr>
              <w:fldChar w:fldCharType="separate"/>
            </w:r>
            <w:r w:rsidRPr="00132862">
              <w:rPr>
                <w:rFonts w:ascii="Times New Roman" w:eastAsia="Calibri" w:hAnsi="Times New Roman" w:cs="Times New Roman"/>
                <w:bCs/>
                <w:noProof/>
                <w:sz w:val="18"/>
                <w:szCs w:val="18"/>
                <w:lang w:val="en-US"/>
              </w:rPr>
              <w:t>(Fachreza, 2023)</w:t>
            </w:r>
            <w:r w:rsidRPr="00132862">
              <w:rPr>
                <w:rFonts w:ascii="Times New Roman" w:eastAsia="Calibri" w:hAnsi="Times New Roman" w:cs="Times New Roman"/>
                <w:bCs/>
                <w:sz w:val="18"/>
                <w:szCs w:val="18"/>
              </w:rPr>
              <w:fldChar w:fldCharType="end"/>
            </w:r>
          </w:p>
        </w:tc>
        <w:tc>
          <w:tcPr>
            <w:tcW w:w="4247" w:type="dxa"/>
          </w:tcPr>
          <w:p w14:paraId="72E26BC7" w14:textId="77777777" w:rsidR="00132862" w:rsidRPr="00132862" w:rsidRDefault="00132862" w:rsidP="00132862">
            <w:pPr>
              <w:pStyle w:val="ListParagraph"/>
              <w:numPr>
                <w:ilvl w:val="0"/>
                <w:numId w:val="4"/>
              </w:numPr>
              <w:jc w:val="both"/>
              <w:rPr>
                <w:rFonts w:ascii="Times New Roman" w:eastAsia="Calibri" w:hAnsi="Times New Roman" w:cs="Times New Roman"/>
                <w:bCs/>
                <w:sz w:val="18"/>
                <w:szCs w:val="18"/>
                <w:lang w:val="en-US"/>
              </w:rPr>
            </w:pPr>
            <w:proofErr w:type="spellStart"/>
            <w:r w:rsidRPr="00132862">
              <w:rPr>
                <w:rFonts w:ascii="Times New Roman" w:eastAsia="Calibri" w:hAnsi="Times New Roman" w:cs="Times New Roman"/>
                <w:bCs/>
                <w:sz w:val="18"/>
                <w:szCs w:val="18"/>
                <w:lang w:val="en-US"/>
              </w:rPr>
              <w:t>Kemampuan</w:t>
            </w:r>
            <w:proofErr w:type="spellEnd"/>
            <w:r w:rsidRPr="00132862">
              <w:rPr>
                <w:rFonts w:ascii="Times New Roman" w:eastAsia="Calibri" w:hAnsi="Times New Roman" w:cs="Times New Roman"/>
                <w:bCs/>
                <w:sz w:val="18"/>
                <w:szCs w:val="18"/>
                <w:lang w:val="en-US"/>
              </w:rPr>
              <w:t xml:space="preserve"> </w:t>
            </w:r>
            <w:proofErr w:type="spellStart"/>
            <w:r w:rsidRPr="00132862">
              <w:rPr>
                <w:rFonts w:ascii="Times New Roman" w:eastAsia="Calibri" w:hAnsi="Times New Roman" w:cs="Times New Roman"/>
                <w:bCs/>
                <w:sz w:val="18"/>
                <w:szCs w:val="18"/>
                <w:lang w:val="en-US"/>
              </w:rPr>
              <w:t>interpretasi</w:t>
            </w:r>
            <w:proofErr w:type="spellEnd"/>
            <w:r w:rsidRPr="00132862">
              <w:rPr>
                <w:rFonts w:ascii="Times New Roman" w:eastAsia="Calibri" w:hAnsi="Times New Roman" w:cs="Times New Roman"/>
                <w:bCs/>
                <w:sz w:val="18"/>
                <w:szCs w:val="18"/>
                <w:lang w:val="en-US"/>
              </w:rPr>
              <w:t xml:space="preserve"> </w:t>
            </w:r>
            <w:proofErr w:type="spellStart"/>
            <w:r w:rsidRPr="00132862">
              <w:rPr>
                <w:rFonts w:ascii="Times New Roman" w:eastAsia="Calibri" w:hAnsi="Times New Roman" w:cs="Times New Roman"/>
                <w:bCs/>
                <w:sz w:val="18"/>
                <w:szCs w:val="18"/>
                <w:lang w:val="en-US"/>
              </w:rPr>
              <w:t>informasi</w:t>
            </w:r>
            <w:proofErr w:type="spellEnd"/>
            <w:r w:rsidRPr="00132862">
              <w:rPr>
                <w:rFonts w:ascii="Times New Roman" w:eastAsia="Calibri" w:hAnsi="Times New Roman" w:cs="Times New Roman"/>
                <w:bCs/>
                <w:sz w:val="18"/>
                <w:szCs w:val="18"/>
                <w:lang w:val="en-US"/>
              </w:rPr>
              <w:t xml:space="preserve"> </w:t>
            </w:r>
          </w:p>
          <w:p w14:paraId="734DAAAD" w14:textId="77777777" w:rsidR="00132862" w:rsidRPr="00132862" w:rsidRDefault="00132862" w:rsidP="00132862">
            <w:pPr>
              <w:pStyle w:val="ListParagraph"/>
              <w:numPr>
                <w:ilvl w:val="0"/>
                <w:numId w:val="4"/>
              </w:numPr>
              <w:jc w:val="both"/>
              <w:rPr>
                <w:rFonts w:ascii="Times New Roman" w:eastAsia="Calibri" w:hAnsi="Times New Roman" w:cs="Times New Roman"/>
                <w:bCs/>
                <w:sz w:val="18"/>
                <w:szCs w:val="18"/>
                <w:lang w:val="en-US"/>
              </w:rPr>
            </w:pPr>
            <w:proofErr w:type="spellStart"/>
            <w:r w:rsidRPr="00132862">
              <w:rPr>
                <w:rFonts w:ascii="Times New Roman" w:eastAsia="Calibri" w:hAnsi="Times New Roman" w:cs="Times New Roman"/>
                <w:bCs/>
                <w:sz w:val="18"/>
                <w:szCs w:val="18"/>
                <w:lang w:val="en-US"/>
              </w:rPr>
              <w:t>Menganalisis</w:t>
            </w:r>
            <w:proofErr w:type="spellEnd"/>
            <w:r w:rsidRPr="00132862">
              <w:rPr>
                <w:rFonts w:ascii="Times New Roman" w:eastAsia="Calibri" w:hAnsi="Times New Roman" w:cs="Times New Roman"/>
                <w:bCs/>
                <w:sz w:val="18"/>
                <w:szCs w:val="18"/>
                <w:lang w:val="en-US"/>
              </w:rPr>
              <w:t xml:space="preserve"> </w:t>
            </w:r>
            <w:proofErr w:type="spellStart"/>
            <w:r w:rsidRPr="00132862">
              <w:rPr>
                <w:rFonts w:ascii="Times New Roman" w:eastAsia="Calibri" w:hAnsi="Times New Roman" w:cs="Times New Roman"/>
                <w:bCs/>
                <w:sz w:val="18"/>
                <w:szCs w:val="18"/>
                <w:lang w:val="en-US"/>
              </w:rPr>
              <w:t>informasi</w:t>
            </w:r>
            <w:proofErr w:type="spellEnd"/>
            <w:r w:rsidRPr="00132862">
              <w:rPr>
                <w:rFonts w:ascii="Times New Roman" w:eastAsia="Calibri" w:hAnsi="Times New Roman" w:cs="Times New Roman"/>
                <w:bCs/>
                <w:sz w:val="18"/>
                <w:szCs w:val="18"/>
                <w:lang w:val="en-US"/>
              </w:rPr>
              <w:t xml:space="preserve"> </w:t>
            </w:r>
          </w:p>
          <w:p w14:paraId="05999295" w14:textId="77777777" w:rsidR="00132862" w:rsidRPr="00132862" w:rsidRDefault="00132862" w:rsidP="00132862">
            <w:pPr>
              <w:pStyle w:val="ListParagraph"/>
              <w:numPr>
                <w:ilvl w:val="0"/>
                <w:numId w:val="4"/>
              </w:numPr>
              <w:jc w:val="both"/>
              <w:rPr>
                <w:rFonts w:ascii="Times New Roman" w:eastAsia="Calibri" w:hAnsi="Times New Roman" w:cs="Times New Roman"/>
                <w:bCs/>
                <w:sz w:val="18"/>
                <w:szCs w:val="18"/>
                <w:lang w:val="en-US"/>
              </w:rPr>
            </w:pPr>
            <w:proofErr w:type="spellStart"/>
            <w:r w:rsidRPr="00132862">
              <w:rPr>
                <w:rFonts w:ascii="Times New Roman" w:eastAsia="Calibri" w:hAnsi="Times New Roman" w:cs="Times New Roman"/>
                <w:bCs/>
                <w:sz w:val="18"/>
                <w:szCs w:val="18"/>
                <w:lang w:val="en-US"/>
              </w:rPr>
              <w:t>Menyelesaikan</w:t>
            </w:r>
            <w:proofErr w:type="spellEnd"/>
            <w:r w:rsidRPr="00132862">
              <w:rPr>
                <w:rFonts w:ascii="Times New Roman" w:eastAsia="Calibri" w:hAnsi="Times New Roman" w:cs="Times New Roman"/>
                <w:bCs/>
                <w:sz w:val="18"/>
                <w:szCs w:val="18"/>
                <w:lang w:val="en-US"/>
              </w:rPr>
              <w:t xml:space="preserve"> </w:t>
            </w:r>
            <w:proofErr w:type="spellStart"/>
            <w:r w:rsidRPr="00132862">
              <w:rPr>
                <w:rFonts w:ascii="Times New Roman" w:eastAsia="Calibri" w:hAnsi="Times New Roman" w:cs="Times New Roman"/>
                <w:bCs/>
                <w:sz w:val="18"/>
                <w:szCs w:val="18"/>
                <w:lang w:val="en-US"/>
              </w:rPr>
              <w:t>permasalahan</w:t>
            </w:r>
            <w:proofErr w:type="spellEnd"/>
            <w:r w:rsidRPr="00132862">
              <w:rPr>
                <w:rFonts w:ascii="Times New Roman" w:eastAsia="Calibri" w:hAnsi="Times New Roman" w:cs="Times New Roman"/>
                <w:bCs/>
                <w:sz w:val="18"/>
                <w:szCs w:val="18"/>
                <w:lang w:val="en-US"/>
              </w:rPr>
              <w:t xml:space="preserve"> </w:t>
            </w:r>
          </w:p>
          <w:p w14:paraId="6F99089C" w14:textId="77777777" w:rsidR="00132862" w:rsidRPr="00132862" w:rsidRDefault="00132862" w:rsidP="00132862">
            <w:pPr>
              <w:pStyle w:val="ListParagraph"/>
              <w:numPr>
                <w:ilvl w:val="0"/>
                <w:numId w:val="4"/>
              </w:numPr>
              <w:jc w:val="both"/>
              <w:rPr>
                <w:rFonts w:ascii="Times New Roman" w:eastAsia="Calibri" w:hAnsi="Times New Roman" w:cs="Times New Roman"/>
                <w:bCs/>
                <w:sz w:val="18"/>
                <w:szCs w:val="18"/>
                <w:lang w:val="en-US"/>
              </w:rPr>
            </w:pPr>
            <w:proofErr w:type="spellStart"/>
            <w:r w:rsidRPr="00132862">
              <w:rPr>
                <w:rFonts w:ascii="Times New Roman" w:eastAsia="Calibri" w:hAnsi="Times New Roman" w:cs="Times New Roman"/>
                <w:bCs/>
                <w:sz w:val="18"/>
                <w:szCs w:val="18"/>
                <w:lang w:val="en-US"/>
              </w:rPr>
              <w:t>Membuat</w:t>
            </w:r>
            <w:proofErr w:type="spellEnd"/>
            <w:r w:rsidRPr="00132862">
              <w:rPr>
                <w:rFonts w:ascii="Times New Roman" w:eastAsia="Calibri" w:hAnsi="Times New Roman" w:cs="Times New Roman"/>
                <w:bCs/>
                <w:sz w:val="18"/>
                <w:szCs w:val="18"/>
                <w:lang w:val="en-US"/>
              </w:rPr>
              <w:t xml:space="preserve"> </w:t>
            </w:r>
            <w:proofErr w:type="spellStart"/>
            <w:r w:rsidRPr="00132862">
              <w:rPr>
                <w:rFonts w:ascii="Times New Roman" w:eastAsia="Calibri" w:hAnsi="Times New Roman" w:cs="Times New Roman"/>
                <w:bCs/>
                <w:sz w:val="18"/>
                <w:szCs w:val="18"/>
                <w:lang w:val="en-US"/>
              </w:rPr>
              <w:t>kesimpulan</w:t>
            </w:r>
            <w:proofErr w:type="spellEnd"/>
            <w:r w:rsidRPr="00132862">
              <w:rPr>
                <w:rFonts w:ascii="Times New Roman" w:eastAsia="Calibri" w:hAnsi="Times New Roman" w:cs="Times New Roman"/>
                <w:bCs/>
                <w:sz w:val="18"/>
                <w:szCs w:val="18"/>
                <w:lang w:val="en-US"/>
              </w:rPr>
              <w:t xml:space="preserve"> </w:t>
            </w:r>
          </w:p>
        </w:tc>
      </w:tr>
      <w:tr w:rsidR="00132862" w:rsidRPr="00132862" w14:paraId="19D10962" w14:textId="77777777" w:rsidTr="003045E2">
        <w:tc>
          <w:tcPr>
            <w:tcW w:w="704" w:type="dxa"/>
          </w:tcPr>
          <w:p w14:paraId="6FA62BD7" w14:textId="77777777" w:rsidR="00132862" w:rsidRPr="00132862" w:rsidRDefault="00132862" w:rsidP="003045E2">
            <w:pPr>
              <w:jc w:val="both"/>
              <w:rPr>
                <w:rFonts w:ascii="Times New Roman" w:eastAsia="Calibri" w:hAnsi="Times New Roman" w:cs="Times New Roman"/>
                <w:bCs/>
                <w:sz w:val="18"/>
                <w:szCs w:val="18"/>
                <w:lang w:val="en-US"/>
              </w:rPr>
            </w:pPr>
            <w:r w:rsidRPr="00132862">
              <w:rPr>
                <w:rFonts w:ascii="Times New Roman" w:eastAsia="Calibri" w:hAnsi="Times New Roman" w:cs="Times New Roman"/>
                <w:bCs/>
                <w:sz w:val="18"/>
                <w:szCs w:val="18"/>
                <w:lang w:val="en-US"/>
              </w:rPr>
              <w:t>3.</w:t>
            </w:r>
          </w:p>
        </w:tc>
        <w:tc>
          <w:tcPr>
            <w:tcW w:w="2977" w:type="dxa"/>
          </w:tcPr>
          <w:p w14:paraId="54ECD309" w14:textId="77777777" w:rsidR="00132862" w:rsidRPr="00132862" w:rsidRDefault="00132862" w:rsidP="003045E2">
            <w:pPr>
              <w:jc w:val="both"/>
              <w:rPr>
                <w:rFonts w:ascii="Times New Roman" w:eastAsia="Calibri" w:hAnsi="Times New Roman" w:cs="Times New Roman"/>
                <w:bCs/>
                <w:sz w:val="18"/>
                <w:szCs w:val="18"/>
                <w:lang w:val="en-US"/>
              </w:rPr>
            </w:pPr>
            <w:r w:rsidRPr="00132862">
              <w:rPr>
                <w:rFonts w:ascii="Times New Roman" w:eastAsia="Calibri" w:hAnsi="Times New Roman" w:cs="Times New Roman"/>
                <w:bCs/>
                <w:sz w:val="18"/>
                <w:szCs w:val="18"/>
              </w:rPr>
              <w:fldChar w:fldCharType="begin" w:fldLock="1"/>
            </w:r>
            <w:r w:rsidRPr="00132862">
              <w:rPr>
                <w:rFonts w:ascii="Times New Roman" w:eastAsia="Calibri" w:hAnsi="Times New Roman" w:cs="Times New Roman"/>
                <w:bCs/>
                <w:sz w:val="18"/>
                <w:szCs w:val="18"/>
                <w:lang w:val="en-US"/>
              </w:rPr>
              <w:instrText>ADDIN CSL_CITATION {"citationItems":[{"id":"ITEM-1","itemData":{"DOI":"10.29303/jpft.v6i1.1453","ISSN":"2614-5618","abstract":"This aim of this research was to analyze studentsÃ¢â‚¬â„¢critical thinking skills. The research was a quantitative descriptive research. The research of critical thinking skills was tested using essay questions. The instrument of critical thinking skills was developed based on EnnisÃ¢â‚¬â„¢ critical thinking skill indicators, namely: identifying questions, proposing hypotheses, determining an action, considering the use of appropriate procedures, recording observation results, interpreting questions, identifying and dealing with irrelevance, and giving definitions. Based on the research result, 21% of students had medium critical thinking skills, 64% of students had low critical thinking skills, and 15% of students had very low critical thinking skills.","author":[{"dropping-particle":"","family":"Susilawati","given":"Endang","non-dropping-particle":"","parse-names":false,"suffix":""},{"dropping-particle":"","family":"Agustinasari","given":"Agustinasari","non-dropping-particle":"","parse-names":false,"suffix":""},{"dropping-particle":"","family":"Samsudin","given":"Achmad","non-dropping-particle":"","parse-names":false,"suffix":""},{"dropping-particle":"","family":"Siahaan","given":"Parsaoran","non-dropping-particle":"","parse-names":false,"suffix":""}],"container-title":"Jurnal Pendidikan Fisika dan Teknologi","id":"ITEM-1","issue":"1","issued":{"date-parts":[["2020"]]},"page":"11-16","title":"Analisis Tingkat Keterampilan Berpikir Kritis Siswa SMA","type":"article-journal","volume":"6"},"uris":["http://www.mendeley.com/documents/?uuid=f200f5b9-6acc-4526-8fb0-74812c3f4b81"]}],"mendeley":{"formattedCitation":"(Susilawati et al., 2020)","manualFormatting":"(Susilawati, 2020)","plainTextFormattedCitation":"(Susilawati et al., 2020)","previouslyFormattedCitation":"(Susilawati et al., 2020)"},"properties":{"noteIndex":0},"schema":"https://github.com/citation-style-language/schema/raw/master/csl-citation.json"}</w:instrText>
            </w:r>
            <w:r w:rsidRPr="00132862">
              <w:rPr>
                <w:rFonts w:ascii="Times New Roman" w:eastAsia="Calibri" w:hAnsi="Times New Roman" w:cs="Times New Roman"/>
                <w:bCs/>
                <w:sz w:val="18"/>
                <w:szCs w:val="18"/>
              </w:rPr>
              <w:fldChar w:fldCharType="separate"/>
            </w:r>
            <w:r w:rsidRPr="00132862">
              <w:rPr>
                <w:rFonts w:ascii="Times New Roman" w:eastAsia="Calibri" w:hAnsi="Times New Roman" w:cs="Times New Roman"/>
                <w:bCs/>
                <w:noProof/>
                <w:sz w:val="18"/>
                <w:szCs w:val="18"/>
                <w:lang w:val="en-US"/>
              </w:rPr>
              <w:t>(Susilawati, 2020)</w:t>
            </w:r>
            <w:r w:rsidRPr="00132862">
              <w:rPr>
                <w:rFonts w:ascii="Times New Roman" w:eastAsia="Calibri" w:hAnsi="Times New Roman" w:cs="Times New Roman"/>
                <w:bCs/>
                <w:sz w:val="18"/>
                <w:szCs w:val="18"/>
              </w:rPr>
              <w:fldChar w:fldCharType="end"/>
            </w:r>
          </w:p>
        </w:tc>
        <w:tc>
          <w:tcPr>
            <w:tcW w:w="4247" w:type="dxa"/>
          </w:tcPr>
          <w:p w14:paraId="1C68EAE5" w14:textId="77777777" w:rsidR="00132862" w:rsidRPr="00132862" w:rsidRDefault="00132862" w:rsidP="00132862">
            <w:pPr>
              <w:pStyle w:val="ListParagraph"/>
              <w:numPr>
                <w:ilvl w:val="0"/>
                <w:numId w:val="5"/>
              </w:numPr>
              <w:jc w:val="both"/>
              <w:rPr>
                <w:rFonts w:ascii="Times New Roman" w:eastAsia="Calibri" w:hAnsi="Times New Roman" w:cs="Times New Roman"/>
                <w:bCs/>
                <w:sz w:val="18"/>
                <w:szCs w:val="18"/>
                <w:lang w:val="en-US"/>
              </w:rPr>
            </w:pPr>
            <w:proofErr w:type="spellStart"/>
            <w:r w:rsidRPr="00132862">
              <w:rPr>
                <w:rFonts w:ascii="Times New Roman" w:eastAsia="Calibri" w:hAnsi="Times New Roman" w:cs="Times New Roman"/>
                <w:bCs/>
                <w:sz w:val="18"/>
                <w:szCs w:val="18"/>
                <w:lang w:val="en-US"/>
              </w:rPr>
              <w:t>Menganalisis</w:t>
            </w:r>
            <w:proofErr w:type="spellEnd"/>
            <w:r w:rsidRPr="00132862">
              <w:rPr>
                <w:rFonts w:ascii="Times New Roman" w:eastAsia="Calibri" w:hAnsi="Times New Roman" w:cs="Times New Roman"/>
                <w:bCs/>
                <w:sz w:val="18"/>
                <w:szCs w:val="18"/>
                <w:lang w:val="en-US"/>
              </w:rPr>
              <w:t xml:space="preserve"> </w:t>
            </w:r>
            <w:proofErr w:type="spellStart"/>
            <w:r w:rsidRPr="00132862">
              <w:rPr>
                <w:rFonts w:ascii="Times New Roman" w:eastAsia="Calibri" w:hAnsi="Times New Roman" w:cs="Times New Roman"/>
                <w:bCs/>
                <w:sz w:val="18"/>
                <w:szCs w:val="18"/>
                <w:lang w:val="en-US"/>
              </w:rPr>
              <w:t>pertanyaan</w:t>
            </w:r>
            <w:proofErr w:type="spellEnd"/>
          </w:p>
          <w:p w14:paraId="000818E1" w14:textId="77777777" w:rsidR="00132862" w:rsidRPr="00132862" w:rsidRDefault="00132862" w:rsidP="00132862">
            <w:pPr>
              <w:pStyle w:val="ListParagraph"/>
              <w:numPr>
                <w:ilvl w:val="0"/>
                <w:numId w:val="5"/>
              </w:numPr>
              <w:jc w:val="both"/>
              <w:rPr>
                <w:rFonts w:ascii="Times New Roman" w:eastAsia="Calibri" w:hAnsi="Times New Roman" w:cs="Times New Roman"/>
                <w:bCs/>
                <w:sz w:val="18"/>
                <w:szCs w:val="18"/>
                <w:lang w:val="en-US"/>
              </w:rPr>
            </w:pPr>
            <w:proofErr w:type="spellStart"/>
            <w:r w:rsidRPr="00132862">
              <w:rPr>
                <w:rFonts w:ascii="Times New Roman" w:eastAsia="Calibri" w:hAnsi="Times New Roman" w:cs="Times New Roman"/>
                <w:bCs/>
                <w:sz w:val="18"/>
                <w:szCs w:val="18"/>
                <w:lang w:val="en-US"/>
              </w:rPr>
              <w:t>Menyampaikan</w:t>
            </w:r>
            <w:proofErr w:type="spellEnd"/>
            <w:r w:rsidRPr="00132862">
              <w:rPr>
                <w:rFonts w:ascii="Times New Roman" w:eastAsia="Calibri" w:hAnsi="Times New Roman" w:cs="Times New Roman"/>
                <w:bCs/>
                <w:sz w:val="18"/>
                <w:szCs w:val="18"/>
                <w:lang w:val="en-US"/>
              </w:rPr>
              <w:t xml:space="preserve"> </w:t>
            </w:r>
            <w:proofErr w:type="spellStart"/>
            <w:r w:rsidRPr="00132862">
              <w:rPr>
                <w:rFonts w:ascii="Times New Roman" w:eastAsia="Calibri" w:hAnsi="Times New Roman" w:cs="Times New Roman"/>
                <w:bCs/>
                <w:sz w:val="18"/>
                <w:szCs w:val="18"/>
                <w:lang w:val="en-US"/>
              </w:rPr>
              <w:t>hipotesis</w:t>
            </w:r>
            <w:proofErr w:type="spellEnd"/>
          </w:p>
          <w:p w14:paraId="51AF205E" w14:textId="77777777" w:rsidR="00132862" w:rsidRPr="00132862" w:rsidRDefault="00132862" w:rsidP="00132862">
            <w:pPr>
              <w:pStyle w:val="ListParagraph"/>
              <w:numPr>
                <w:ilvl w:val="0"/>
                <w:numId w:val="5"/>
              </w:numPr>
              <w:jc w:val="both"/>
              <w:rPr>
                <w:rFonts w:ascii="Times New Roman" w:eastAsia="Calibri" w:hAnsi="Times New Roman" w:cs="Times New Roman"/>
                <w:bCs/>
                <w:sz w:val="18"/>
                <w:szCs w:val="18"/>
                <w:lang w:val="en-US"/>
              </w:rPr>
            </w:pPr>
            <w:proofErr w:type="spellStart"/>
            <w:r w:rsidRPr="00132862">
              <w:rPr>
                <w:rFonts w:ascii="Times New Roman" w:eastAsia="Calibri" w:hAnsi="Times New Roman" w:cs="Times New Roman"/>
                <w:bCs/>
                <w:sz w:val="18"/>
                <w:szCs w:val="18"/>
                <w:lang w:val="en-US"/>
              </w:rPr>
              <w:t>Memilih</w:t>
            </w:r>
            <w:proofErr w:type="spellEnd"/>
            <w:r w:rsidRPr="00132862">
              <w:rPr>
                <w:rFonts w:ascii="Times New Roman" w:eastAsia="Calibri" w:hAnsi="Times New Roman" w:cs="Times New Roman"/>
                <w:bCs/>
                <w:sz w:val="18"/>
                <w:szCs w:val="18"/>
                <w:lang w:val="en-US"/>
              </w:rPr>
              <w:t xml:space="preserve"> </w:t>
            </w:r>
            <w:proofErr w:type="spellStart"/>
            <w:r w:rsidRPr="00132862">
              <w:rPr>
                <w:rFonts w:ascii="Times New Roman" w:eastAsia="Calibri" w:hAnsi="Times New Roman" w:cs="Times New Roman"/>
                <w:bCs/>
                <w:sz w:val="18"/>
                <w:szCs w:val="18"/>
                <w:lang w:val="en-US"/>
              </w:rPr>
              <w:t>tindakan</w:t>
            </w:r>
            <w:proofErr w:type="spellEnd"/>
            <w:r w:rsidRPr="00132862">
              <w:rPr>
                <w:rFonts w:ascii="Times New Roman" w:eastAsia="Calibri" w:hAnsi="Times New Roman" w:cs="Times New Roman"/>
                <w:bCs/>
                <w:sz w:val="18"/>
                <w:szCs w:val="18"/>
                <w:lang w:val="en-US"/>
              </w:rPr>
              <w:t xml:space="preserve"> </w:t>
            </w:r>
          </w:p>
          <w:p w14:paraId="46798B91" w14:textId="77777777" w:rsidR="00132862" w:rsidRPr="00132862" w:rsidRDefault="00132862" w:rsidP="00132862">
            <w:pPr>
              <w:pStyle w:val="ListParagraph"/>
              <w:numPr>
                <w:ilvl w:val="0"/>
                <w:numId w:val="5"/>
              </w:numPr>
              <w:jc w:val="both"/>
              <w:rPr>
                <w:rFonts w:ascii="Times New Roman" w:eastAsia="Calibri" w:hAnsi="Times New Roman" w:cs="Times New Roman"/>
                <w:bCs/>
                <w:sz w:val="18"/>
                <w:szCs w:val="18"/>
                <w:lang w:val="en-US"/>
              </w:rPr>
            </w:pPr>
            <w:proofErr w:type="spellStart"/>
            <w:r w:rsidRPr="00132862">
              <w:rPr>
                <w:rFonts w:ascii="Times New Roman" w:eastAsia="Calibri" w:hAnsi="Times New Roman" w:cs="Times New Roman"/>
                <w:bCs/>
                <w:sz w:val="18"/>
                <w:szCs w:val="18"/>
                <w:lang w:val="en-US"/>
              </w:rPr>
              <w:t>Menimbang</w:t>
            </w:r>
            <w:proofErr w:type="spellEnd"/>
            <w:r w:rsidRPr="00132862">
              <w:rPr>
                <w:rFonts w:ascii="Times New Roman" w:eastAsia="Calibri" w:hAnsi="Times New Roman" w:cs="Times New Roman"/>
                <w:bCs/>
                <w:sz w:val="18"/>
                <w:szCs w:val="18"/>
                <w:lang w:val="en-US"/>
              </w:rPr>
              <w:t xml:space="preserve"> </w:t>
            </w:r>
            <w:proofErr w:type="spellStart"/>
            <w:r w:rsidRPr="00132862">
              <w:rPr>
                <w:rFonts w:ascii="Times New Roman" w:eastAsia="Calibri" w:hAnsi="Times New Roman" w:cs="Times New Roman"/>
                <w:bCs/>
                <w:sz w:val="18"/>
                <w:szCs w:val="18"/>
                <w:lang w:val="en-US"/>
              </w:rPr>
              <w:t>prosedur</w:t>
            </w:r>
            <w:proofErr w:type="spellEnd"/>
            <w:r w:rsidRPr="00132862">
              <w:rPr>
                <w:rFonts w:ascii="Times New Roman" w:eastAsia="Calibri" w:hAnsi="Times New Roman" w:cs="Times New Roman"/>
                <w:bCs/>
                <w:sz w:val="18"/>
                <w:szCs w:val="18"/>
                <w:lang w:val="en-US"/>
              </w:rPr>
              <w:t xml:space="preserve"> yang </w:t>
            </w:r>
            <w:proofErr w:type="spellStart"/>
            <w:r w:rsidRPr="00132862">
              <w:rPr>
                <w:rFonts w:ascii="Times New Roman" w:eastAsia="Calibri" w:hAnsi="Times New Roman" w:cs="Times New Roman"/>
                <w:bCs/>
                <w:sz w:val="18"/>
                <w:szCs w:val="18"/>
                <w:lang w:val="en-US"/>
              </w:rPr>
              <w:t>sesuai</w:t>
            </w:r>
            <w:proofErr w:type="spellEnd"/>
            <w:r w:rsidRPr="00132862">
              <w:rPr>
                <w:rFonts w:ascii="Times New Roman" w:eastAsia="Calibri" w:hAnsi="Times New Roman" w:cs="Times New Roman"/>
                <w:bCs/>
                <w:sz w:val="18"/>
                <w:szCs w:val="18"/>
                <w:lang w:val="en-US"/>
              </w:rPr>
              <w:t xml:space="preserve"> </w:t>
            </w:r>
          </w:p>
          <w:p w14:paraId="3FEC23D9" w14:textId="77777777" w:rsidR="00132862" w:rsidRPr="00132862" w:rsidRDefault="00132862" w:rsidP="00132862">
            <w:pPr>
              <w:pStyle w:val="ListParagraph"/>
              <w:numPr>
                <w:ilvl w:val="0"/>
                <w:numId w:val="5"/>
              </w:numPr>
              <w:jc w:val="both"/>
              <w:rPr>
                <w:rFonts w:ascii="Times New Roman" w:eastAsia="Calibri" w:hAnsi="Times New Roman" w:cs="Times New Roman"/>
                <w:bCs/>
                <w:sz w:val="18"/>
                <w:szCs w:val="18"/>
                <w:lang w:val="en-US"/>
              </w:rPr>
            </w:pPr>
            <w:proofErr w:type="spellStart"/>
            <w:r w:rsidRPr="00132862">
              <w:rPr>
                <w:rFonts w:ascii="Times New Roman" w:eastAsia="Calibri" w:hAnsi="Times New Roman" w:cs="Times New Roman"/>
                <w:bCs/>
                <w:sz w:val="18"/>
                <w:szCs w:val="18"/>
                <w:lang w:val="en-US"/>
              </w:rPr>
              <w:t>Merekam</w:t>
            </w:r>
            <w:proofErr w:type="spellEnd"/>
            <w:r w:rsidRPr="00132862">
              <w:rPr>
                <w:rFonts w:ascii="Times New Roman" w:eastAsia="Calibri" w:hAnsi="Times New Roman" w:cs="Times New Roman"/>
                <w:bCs/>
                <w:sz w:val="18"/>
                <w:szCs w:val="18"/>
                <w:lang w:val="en-US"/>
              </w:rPr>
              <w:t xml:space="preserve"> </w:t>
            </w:r>
            <w:proofErr w:type="spellStart"/>
            <w:r w:rsidRPr="00132862">
              <w:rPr>
                <w:rFonts w:ascii="Times New Roman" w:eastAsia="Calibri" w:hAnsi="Times New Roman" w:cs="Times New Roman"/>
                <w:bCs/>
                <w:sz w:val="18"/>
                <w:szCs w:val="18"/>
                <w:lang w:val="en-US"/>
              </w:rPr>
              <w:t>hasil</w:t>
            </w:r>
            <w:proofErr w:type="spellEnd"/>
            <w:r w:rsidRPr="00132862">
              <w:rPr>
                <w:rFonts w:ascii="Times New Roman" w:eastAsia="Calibri" w:hAnsi="Times New Roman" w:cs="Times New Roman"/>
                <w:bCs/>
                <w:sz w:val="18"/>
                <w:szCs w:val="18"/>
                <w:lang w:val="en-US"/>
              </w:rPr>
              <w:t xml:space="preserve"> </w:t>
            </w:r>
            <w:proofErr w:type="spellStart"/>
            <w:r w:rsidRPr="00132862">
              <w:rPr>
                <w:rFonts w:ascii="Times New Roman" w:eastAsia="Calibri" w:hAnsi="Times New Roman" w:cs="Times New Roman"/>
                <w:bCs/>
                <w:sz w:val="18"/>
                <w:szCs w:val="18"/>
                <w:lang w:val="en-US"/>
              </w:rPr>
              <w:t>observasi</w:t>
            </w:r>
            <w:proofErr w:type="spellEnd"/>
            <w:r w:rsidRPr="00132862">
              <w:rPr>
                <w:rFonts w:ascii="Times New Roman" w:eastAsia="Calibri" w:hAnsi="Times New Roman" w:cs="Times New Roman"/>
                <w:bCs/>
                <w:sz w:val="18"/>
                <w:szCs w:val="18"/>
                <w:lang w:val="en-US"/>
              </w:rPr>
              <w:t xml:space="preserve"> </w:t>
            </w:r>
          </w:p>
          <w:p w14:paraId="6128246E" w14:textId="77777777" w:rsidR="00132862" w:rsidRPr="00132862" w:rsidRDefault="00132862" w:rsidP="00132862">
            <w:pPr>
              <w:pStyle w:val="ListParagraph"/>
              <w:numPr>
                <w:ilvl w:val="0"/>
                <w:numId w:val="5"/>
              </w:numPr>
              <w:jc w:val="both"/>
              <w:rPr>
                <w:rFonts w:ascii="Times New Roman" w:eastAsia="Calibri" w:hAnsi="Times New Roman" w:cs="Times New Roman"/>
                <w:bCs/>
                <w:sz w:val="18"/>
                <w:szCs w:val="18"/>
                <w:lang w:val="en-US"/>
              </w:rPr>
            </w:pPr>
            <w:proofErr w:type="spellStart"/>
            <w:r w:rsidRPr="00132862">
              <w:rPr>
                <w:rFonts w:ascii="Times New Roman" w:eastAsia="Calibri" w:hAnsi="Times New Roman" w:cs="Times New Roman"/>
                <w:bCs/>
                <w:sz w:val="18"/>
                <w:szCs w:val="18"/>
                <w:lang w:val="en-US"/>
              </w:rPr>
              <w:t>Menafsirkan</w:t>
            </w:r>
            <w:proofErr w:type="spellEnd"/>
            <w:r w:rsidRPr="00132862">
              <w:rPr>
                <w:rFonts w:ascii="Times New Roman" w:eastAsia="Calibri" w:hAnsi="Times New Roman" w:cs="Times New Roman"/>
                <w:bCs/>
                <w:sz w:val="18"/>
                <w:szCs w:val="18"/>
                <w:lang w:val="en-US"/>
              </w:rPr>
              <w:t xml:space="preserve"> </w:t>
            </w:r>
            <w:proofErr w:type="spellStart"/>
            <w:r w:rsidRPr="00132862">
              <w:rPr>
                <w:rFonts w:ascii="Times New Roman" w:eastAsia="Calibri" w:hAnsi="Times New Roman" w:cs="Times New Roman"/>
                <w:bCs/>
                <w:sz w:val="18"/>
                <w:szCs w:val="18"/>
                <w:lang w:val="en-US"/>
              </w:rPr>
              <w:t>pertanyaan</w:t>
            </w:r>
            <w:proofErr w:type="spellEnd"/>
            <w:r w:rsidRPr="00132862">
              <w:rPr>
                <w:rFonts w:ascii="Times New Roman" w:eastAsia="Calibri" w:hAnsi="Times New Roman" w:cs="Times New Roman"/>
                <w:bCs/>
                <w:sz w:val="18"/>
                <w:szCs w:val="18"/>
                <w:lang w:val="en-US"/>
              </w:rPr>
              <w:t xml:space="preserve"> </w:t>
            </w:r>
          </w:p>
          <w:p w14:paraId="5C0A7FAD" w14:textId="77777777" w:rsidR="00132862" w:rsidRPr="00132862" w:rsidRDefault="00132862" w:rsidP="00132862">
            <w:pPr>
              <w:pStyle w:val="ListParagraph"/>
              <w:numPr>
                <w:ilvl w:val="0"/>
                <w:numId w:val="5"/>
              </w:numPr>
              <w:jc w:val="both"/>
              <w:rPr>
                <w:rFonts w:ascii="Times New Roman" w:eastAsia="Calibri" w:hAnsi="Times New Roman" w:cs="Times New Roman"/>
                <w:bCs/>
                <w:sz w:val="18"/>
                <w:szCs w:val="18"/>
                <w:lang w:val="en-US"/>
              </w:rPr>
            </w:pPr>
            <w:proofErr w:type="spellStart"/>
            <w:r w:rsidRPr="00132862">
              <w:rPr>
                <w:rFonts w:ascii="Times New Roman" w:eastAsia="Calibri" w:hAnsi="Times New Roman" w:cs="Times New Roman"/>
                <w:bCs/>
                <w:sz w:val="18"/>
                <w:szCs w:val="18"/>
                <w:lang w:val="en-US"/>
              </w:rPr>
              <w:t>Memberikan</w:t>
            </w:r>
            <w:proofErr w:type="spellEnd"/>
            <w:r w:rsidRPr="00132862">
              <w:rPr>
                <w:rFonts w:ascii="Times New Roman" w:eastAsia="Calibri" w:hAnsi="Times New Roman" w:cs="Times New Roman"/>
                <w:bCs/>
                <w:sz w:val="18"/>
                <w:szCs w:val="18"/>
                <w:lang w:val="en-US"/>
              </w:rPr>
              <w:t xml:space="preserve"> </w:t>
            </w:r>
            <w:proofErr w:type="spellStart"/>
            <w:r w:rsidRPr="00132862">
              <w:rPr>
                <w:rFonts w:ascii="Times New Roman" w:eastAsia="Calibri" w:hAnsi="Times New Roman" w:cs="Times New Roman"/>
                <w:bCs/>
                <w:sz w:val="18"/>
                <w:szCs w:val="18"/>
                <w:lang w:val="en-US"/>
              </w:rPr>
              <w:t>definisi</w:t>
            </w:r>
            <w:proofErr w:type="spellEnd"/>
            <w:r w:rsidRPr="00132862">
              <w:rPr>
                <w:rFonts w:ascii="Times New Roman" w:eastAsia="Calibri" w:hAnsi="Times New Roman" w:cs="Times New Roman"/>
                <w:bCs/>
                <w:sz w:val="18"/>
                <w:szCs w:val="18"/>
                <w:lang w:val="en-US"/>
              </w:rPr>
              <w:t xml:space="preserve"> </w:t>
            </w:r>
          </w:p>
        </w:tc>
      </w:tr>
      <w:tr w:rsidR="00132862" w:rsidRPr="00132862" w14:paraId="3F49F0AB" w14:textId="77777777" w:rsidTr="003045E2">
        <w:tc>
          <w:tcPr>
            <w:tcW w:w="704" w:type="dxa"/>
          </w:tcPr>
          <w:p w14:paraId="0361BFE9" w14:textId="77777777" w:rsidR="00132862" w:rsidRPr="00132862" w:rsidRDefault="00132862" w:rsidP="003045E2">
            <w:pPr>
              <w:jc w:val="both"/>
              <w:rPr>
                <w:rFonts w:ascii="Times New Roman" w:eastAsia="Calibri" w:hAnsi="Times New Roman" w:cs="Times New Roman"/>
                <w:bCs/>
                <w:sz w:val="18"/>
                <w:szCs w:val="18"/>
                <w:lang w:val="en-US"/>
              </w:rPr>
            </w:pPr>
            <w:r w:rsidRPr="00132862">
              <w:rPr>
                <w:rFonts w:ascii="Times New Roman" w:eastAsia="Calibri" w:hAnsi="Times New Roman" w:cs="Times New Roman"/>
                <w:bCs/>
                <w:sz w:val="18"/>
                <w:szCs w:val="18"/>
                <w:lang w:val="en-US"/>
              </w:rPr>
              <w:t>4.</w:t>
            </w:r>
          </w:p>
        </w:tc>
        <w:tc>
          <w:tcPr>
            <w:tcW w:w="2977" w:type="dxa"/>
          </w:tcPr>
          <w:p w14:paraId="580BEFD0" w14:textId="77777777" w:rsidR="00132862" w:rsidRPr="00132862" w:rsidRDefault="00132862" w:rsidP="003045E2">
            <w:pPr>
              <w:jc w:val="both"/>
              <w:rPr>
                <w:rFonts w:ascii="Times New Roman" w:eastAsia="Calibri" w:hAnsi="Times New Roman" w:cs="Times New Roman"/>
                <w:bCs/>
                <w:sz w:val="18"/>
                <w:szCs w:val="18"/>
                <w:lang w:val="en-US"/>
              </w:rPr>
            </w:pPr>
            <w:r w:rsidRPr="00132862">
              <w:rPr>
                <w:rFonts w:ascii="Times New Roman" w:eastAsia="Calibri" w:hAnsi="Times New Roman" w:cs="Times New Roman"/>
                <w:bCs/>
                <w:sz w:val="18"/>
                <w:szCs w:val="18"/>
              </w:rPr>
              <w:fldChar w:fldCharType="begin" w:fldLock="1"/>
            </w:r>
            <w:r w:rsidRPr="00132862">
              <w:rPr>
                <w:rFonts w:ascii="Times New Roman" w:eastAsia="Calibri" w:hAnsi="Times New Roman" w:cs="Times New Roman"/>
                <w:bCs/>
                <w:sz w:val="18"/>
                <w:szCs w:val="18"/>
                <w:lang w:val="en-US"/>
              </w:rPr>
              <w:instrText>ADDIN CSL_CITATION {"citationItems":[{"id":"ITEM-1","itemData":{"ISSN":"2338-0691","abstract":"Penelitian ini bertujuan untuk mengetahui karakteristik instrumen tes kemampuan berpikir tingkat tinggi pada siswa SMP yang disusun. Pengambilan data dilakukan melalui teknik tes serta telaah kualitatif oleh ahli evaluasi. Data kuantitatif diperoleh dari pola respon siswa pada tes sedangkan data kualitatif diperoleh dari telaah kualitatif. Analisis data dilakukan secara kualitatif yang meliputi aspek materi, konstruksi, dan bahasa. Analisis data secara kuantitatif menggunakan program MicroCat ITEMAN versi 3.00 yang meliputi reliabilitas, taraf kesukaran, daya beda serta efektifitas distraktor. Berdasarkan hasil analisis dan pembahasan dapat disimpulkan bahwa telah disusun instrumen tes kemampuan berpikir tingkat tinggi (High Order Thinking – HOT) pada siswa SMP untuk materi Sifat Cahaya dan Alat Optik dalam dua paket tes, yaitu paket tes A dan paket tes B. Tes disusun dari 29 indikator kemampuan berpikir tingkat tinggi yang terdiri dari 6 indikator kemampuan berpikir kritis, 12 indikator kemampuan berpikir kreatif dan 11 indikator kemampuan pemecahan masalah. Masing-masing paket tes terdiri dari 30 item dengan waktu pelaksanaan 60 menit. Pada paket tes A diperoleh hasil akhir 20% item diterima, 73% item direvisi serta 7% item ditolak. Sedangkan pada paket tes B diperoleh hasil akhir 20% item diterima, 80% item direvisi, dan tidak ada item yang ditolak","author":[{"dropping-particle":"","family":"Rofiah","given":"Emi","non-dropping-particle":"","parse-names":false,"suffix":""},{"dropping-particle":"","family":"Aminah","given":"Nonoh Siti","non-dropping-particle":"","parse-names":false,"suffix":""},{"dropping-particle":"","family":"Ekawati","given":"Elvin Yusliana","non-dropping-particle":"","parse-names":false,"suffix":""}],"container-title":"Jurnal Pendidikan Fisika Universitas Sebelas Maret","id":"ITEM-1","issue":"2","issued":{"date-parts":[["2013"]]},"page":"17-22","title":"Penyusunan Instrumen Tes Kemampuan Berpikir Tingkat Tinggi Fisika pada Siswa SMP","type":"article-journal","volume":"1"},"uris":["http://www.mendeley.com/documents/?uuid=3c9ab062-9e70-4445-8b3a-6ac540b29b9b"]}],"mendeley":{"formattedCitation":"(Rofiah et al., 2013)","manualFormatting":"(Rofiah, 2013)","plainTextFormattedCitation":"(Rofiah et al., 2013)","previouslyFormattedCitation":"(Rofiah et al., 2013)"},"properties":{"noteIndex":0},"schema":"https://github.com/citation-style-language/schema/raw/master/csl-citation.json"}</w:instrText>
            </w:r>
            <w:r w:rsidRPr="00132862">
              <w:rPr>
                <w:rFonts w:ascii="Times New Roman" w:eastAsia="Calibri" w:hAnsi="Times New Roman" w:cs="Times New Roman"/>
                <w:bCs/>
                <w:sz w:val="18"/>
                <w:szCs w:val="18"/>
              </w:rPr>
              <w:fldChar w:fldCharType="separate"/>
            </w:r>
            <w:r w:rsidRPr="00132862">
              <w:rPr>
                <w:rFonts w:ascii="Times New Roman" w:eastAsia="Calibri" w:hAnsi="Times New Roman" w:cs="Times New Roman"/>
                <w:bCs/>
                <w:noProof/>
                <w:sz w:val="18"/>
                <w:szCs w:val="18"/>
                <w:lang w:val="en-US"/>
              </w:rPr>
              <w:t>(Rofiah, 2013)</w:t>
            </w:r>
            <w:r w:rsidRPr="00132862">
              <w:rPr>
                <w:rFonts w:ascii="Times New Roman" w:eastAsia="Calibri" w:hAnsi="Times New Roman" w:cs="Times New Roman"/>
                <w:bCs/>
                <w:sz w:val="18"/>
                <w:szCs w:val="18"/>
              </w:rPr>
              <w:fldChar w:fldCharType="end"/>
            </w:r>
          </w:p>
        </w:tc>
        <w:tc>
          <w:tcPr>
            <w:tcW w:w="4247" w:type="dxa"/>
          </w:tcPr>
          <w:p w14:paraId="5CFBD1CE" w14:textId="77777777" w:rsidR="00132862" w:rsidRPr="00132862" w:rsidRDefault="00132862" w:rsidP="00132862">
            <w:pPr>
              <w:pStyle w:val="ListParagraph"/>
              <w:numPr>
                <w:ilvl w:val="0"/>
                <w:numId w:val="6"/>
              </w:numPr>
              <w:jc w:val="both"/>
              <w:rPr>
                <w:rFonts w:ascii="Times New Roman" w:eastAsia="Calibri" w:hAnsi="Times New Roman" w:cs="Times New Roman"/>
                <w:bCs/>
                <w:sz w:val="18"/>
                <w:szCs w:val="18"/>
                <w:lang w:val="en-US"/>
              </w:rPr>
            </w:pPr>
            <w:proofErr w:type="spellStart"/>
            <w:r w:rsidRPr="00132862">
              <w:rPr>
                <w:rFonts w:ascii="Times New Roman" w:eastAsia="Calibri" w:hAnsi="Times New Roman" w:cs="Times New Roman"/>
                <w:bCs/>
                <w:sz w:val="18"/>
                <w:szCs w:val="18"/>
                <w:lang w:val="en-US"/>
              </w:rPr>
              <w:t>Menyampaikan</w:t>
            </w:r>
            <w:proofErr w:type="spellEnd"/>
            <w:r w:rsidRPr="00132862">
              <w:rPr>
                <w:rFonts w:ascii="Times New Roman" w:eastAsia="Calibri" w:hAnsi="Times New Roman" w:cs="Times New Roman"/>
                <w:bCs/>
                <w:sz w:val="18"/>
                <w:szCs w:val="18"/>
                <w:lang w:val="en-US"/>
              </w:rPr>
              <w:t xml:space="preserve"> </w:t>
            </w:r>
            <w:proofErr w:type="spellStart"/>
            <w:r w:rsidRPr="00132862">
              <w:rPr>
                <w:rFonts w:ascii="Times New Roman" w:eastAsia="Calibri" w:hAnsi="Times New Roman" w:cs="Times New Roman"/>
                <w:bCs/>
                <w:sz w:val="18"/>
                <w:szCs w:val="18"/>
                <w:lang w:val="en-US"/>
              </w:rPr>
              <w:t>pertanyaan</w:t>
            </w:r>
            <w:proofErr w:type="spellEnd"/>
            <w:r w:rsidRPr="00132862">
              <w:rPr>
                <w:rFonts w:ascii="Times New Roman" w:eastAsia="Calibri" w:hAnsi="Times New Roman" w:cs="Times New Roman"/>
                <w:bCs/>
                <w:sz w:val="18"/>
                <w:szCs w:val="18"/>
                <w:lang w:val="en-US"/>
              </w:rPr>
              <w:t xml:space="preserve"> </w:t>
            </w:r>
          </w:p>
          <w:p w14:paraId="43ACC478" w14:textId="77777777" w:rsidR="00132862" w:rsidRPr="00132862" w:rsidRDefault="00132862" w:rsidP="00132862">
            <w:pPr>
              <w:pStyle w:val="ListParagraph"/>
              <w:numPr>
                <w:ilvl w:val="0"/>
                <w:numId w:val="6"/>
              </w:numPr>
              <w:jc w:val="both"/>
              <w:rPr>
                <w:rFonts w:ascii="Times New Roman" w:eastAsia="Calibri" w:hAnsi="Times New Roman" w:cs="Times New Roman"/>
                <w:bCs/>
                <w:sz w:val="18"/>
                <w:szCs w:val="18"/>
                <w:lang w:val="en-US"/>
              </w:rPr>
            </w:pPr>
            <w:proofErr w:type="spellStart"/>
            <w:r w:rsidRPr="00132862">
              <w:rPr>
                <w:rFonts w:ascii="Times New Roman" w:eastAsia="Calibri" w:hAnsi="Times New Roman" w:cs="Times New Roman"/>
                <w:bCs/>
                <w:sz w:val="18"/>
                <w:szCs w:val="18"/>
                <w:lang w:val="en-US"/>
              </w:rPr>
              <w:t>Melakukan</w:t>
            </w:r>
            <w:proofErr w:type="spellEnd"/>
            <w:r w:rsidRPr="00132862">
              <w:rPr>
                <w:rFonts w:ascii="Times New Roman" w:eastAsia="Calibri" w:hAnsi="Times New Roman" w:cs="Times New Roman"/>
                <w:bCs/>
                <w:sz w:val="18"/>
                <w:szCs w:val="18"/>
                <w:lang w:val="en-US"/>
              </w:rPr>
              <w:t xml:space="preserve"> </w:t>
            </w:r>
            <w:proofErr w:type="spellStart"/>
            <w:r w:rsidRPr="00132862">
              <w:rPr>
                <w:rFonts w:ascii="Times New Roman" w:eastAsia="Calibri" w:hAnsi="Times New Roman" w:cs="Times New Roman"/>
                <w:bCs/>
                <w:sz w:val="18"/>
                <w:szCs w:val="18"/>
                <w:lang w:val="en-US"/>
              </w:rPr>
              <w:t>revisi</w:t>
            </w:r>
            <w:proofErr w:type="spellEnd"/>
            <w:r w:rsidRPr="00132862">
              <w:rPr>
                <w:rFonts w:ascii="Times New Roman" w:eastAsia="Calibri" w:hAnsi="Times New Roman" w:cs="Times New Roman"/>
                <w:bCs/>
                <w:sz w:val="18"/>
                <w:szCs w:val="18"/>
                <w:lang w:val="en-US"/>
              </w:rPr>
              <w:t xml:space="preserve"> </w:t>
            </w:r>
            <w:proofErr w:type="spellStart"/>
            <w:r w:rsidRPr="00132862">
              <w:rPr>
                <w:rFonts w:ascii="Times New Roman" w:eastAsia="Calibri" w:hAnsi="Times New Roman" w:cs="Times New Roman"/>
                <w:bCs/>
                <w:sz w:val="18"/>
                <w:szCs w:val="18"/>
                <w:lang w:val="en-US"/>
              </w:rPr>
              <w:t>konsep</w:t>
            </w:r>
            <w:proofErr w:type="spellEnd"/>
            <w:r w:rsidRPr="00132862">
              <w:rPr>
                <w:rFonts w:ascii="Times New Roman" w:eastAsia="Calibri" w:hAnsi="Times New Roman" w:cs="Times New Roman"/>
                <w:bCs/>
                <w:sz w:val="18"/>
                <w:szCs w:val="18"/>
                <w:lang w:val="en-US"/>
              </w:rPr>
              <w:t xml:space="preserve"> </w:t>
            </w:r>
          </w:p>
          <w:p w14:paraId="55FA1A5E" w14:textId="77777777" w:rsidR="00132862" w:rsidRPr="00132862" w:rsidRDefault="00132862" w:rsidP="00132862">
            <w:pPr>
              <w:pStyle w:val="ListParagraph"/>
              <w:numPr>
                <w:ilvl w:val="0"/>
                <w:numId w:val="6"/>
              </w:numPr>
              <w:jc w:val="both"/>
              <w:rPr>
                <w:rFonts w:ascii="Times New Roman" w:eastAsia="Calibri" w:hAnsi="Times New Roman" w:cs="Times New Roman"/>
                <w:bCs/>
                <w:sz w:val="18"/>
                <w:szCs w:val="18"/>
                <w:lang w:val="en-US"/>
              </w:rPr>
            </w:pPr>
            <w:proofErr w:type="spellStart"/>
            <w:r w:rsidRPr="00132862">
              <w:rPr>
                <w:rFonts w:ascii="Times New Roman" w:eastAsia="Calibri" w:hAnsi="Times New Roman" w:cs="Times New Roman"/>
                <w:bCs/>
                <w:sz w:val="18"/>
                <w:szCs w:val="18"/>
                <w:lang w:val="en-US"/>
              </w:rPr>
              <w:t>Merencanakan</w:t>
            </w:r>
            <w:proofErr w:type="spellEnd"/>
            <w:r w:rsidRPr="00132862">
              <w:rPr>
                <w:rFonts w:ascii="Times New Roman" w:eastAsia="Calibri" w:hAnsi="Times New Roman" w:cs="Times New Roman"/>
                <w:bCs/>
                <w:sz w:val="18"/>
                <w:szCs w:val="18"/>
                <w:lang w:val="en-US"/>
              </w:rPr>
              <w:t xml:space="preserve"> </w:t>
            </w:r>
            <w:proofErr w:type="spellStart"/>
            <w:r w:rsidRPr="00132862">
              <w:rPr>
                <w:rFonts w:ascii="Times New Roman" w:eastAsia="Calibri" w:hAnsi="Times New Roman" w:cs="Times New Roman"/>
                <w:bCs/>
                <w:sz w:val="18"/>
                <w:szCs w:val="18"/>
                <w:lang w:val="en-US"/>
              </w:rPr>
              <w:t>langkah</w:t>
            </w:r>
            <w:proofErr w:type="spellEnd"/>
            <w:r w:rsidRPr="00132862">
              <w:rPr>
                <w:rFonts w:ascii="Times New Roman" w:eastAsia="Calibri" w:hAnsi="Times New Roman" w:cs="Times New Roman"/>
                <w:bCs/>
                <w:sz w:val="18"/>
                <w:szCs w:val="18"/>
                <w:lang w:val="en-US"/>
              </w:rPr>
              <w:t xml:space="preserve"> </w:t>
            </w:r>
            <w:proofErr w:type="spellStart"/>
            <w:r w:rsidRPr="00132862">
              <w:rPr>
                <w:rFonts w:ascii="Times New Roman" w:eastAsia="Calibri" w:hAnsi="Times New Roman" w:cs="Times New Roman"/>
                <w:bCs/>
                <w:sz w:val="18"/>
                <w:szCs w:val="18"/>
                <w:lang w:val="en-US"/>
              </w:rPr>
              <w:t>penerapan</w:t>
            </w:r>
            <w:proofErr w:type="spellEnd"/>
            <w:r w:rsidRPr="00132862">
              <w:rPr>
                <w:rFonts w:ascii="Times New Roman" w:eastAsia="Calibri" w:hAnsi="Times New Roman" w:cs="Times New Roman"/>
                <w:bCs/>
                <w:sz w:val="18"/>
                <w:szCs w:val="18"/>
                <w:lang w:val="en-US"/>
              </w:rPr>
              <w:t xml:space="preserve"> </w:t>
            </w:r>
          </w:p>
          <w:p w14:paraId="76D25BC4" w14:textId="77777777" w:rsidR="00132862" w:rsidRPr="00132862" w:rsidRDefault="00132862" w:rsidP="00132862">
            <w:pPr>
              <w:pStyle w:val="ListParagraph"/>
              <w:numPr>
                <w:ilvl w:val="0"/>
                <w:numId w:val="6"/>
              </w:numPr>
              <w:jc w:val="both"/>
              <w:rPr>
                <w:rFonts w:ascii="Times New Roman" w:eastAsia="Calibri" w:hAnsi="Times New Roman" w:cs="Times New Roman"/>
                <w:bCs/>
                <w:sz w:val="18"/>
                <w:szCs w:val="18"/>
                <w:lang w:val="en-US"/>
              </w:rPr>
            </w:pPr>
            <w:proofErr w:type="spellStart"/>
            <w:r w:rsidRPr="00132862">
              <w:rPr>
                <w:rFonts w:ascii="Times New Roman" w:eastAsia="Calibri" w:hAnsi="Times New Roman" w:cs="Times New Roman"/>
                <w:bCs/>
                <w:sz w:val="18"/>
                <w:szCs w:val="18"/>
                <w:lang w:val="en-US"/>
              </w:rPr>
              <w:t>Melakukan</w:t>
            </w:r>
            <w:proofErr w:type="spellEnd"/>
            <w:r w:rsidRPr="00132862">
              <w:rPr>
                <w:rFonts w:ascii="Times New Roman" w:eastAsia="Calibri" w:hAnsi="Times New Roman" w:cs="Times New Roman"/>
                <w:bCs/>
                <w:sz w:val="18"/>
                <w:szCs w:val="18"/>
                <w:lang w:val="en-US"/>
              </w:rPr>
              <w:t xml:space="preserve"> </w:t>
            </w:r>
            <w:proofErr w:type="spellStart"/>
            <w:r w:rsidRPr="00132862">
              <w:rPr>
                <w:rFonts w:ascii="Times New Roman" w:eastAsia="Calibri" w:hAnsi="Times New Roman" w:cs="Times New Roman"/>
                <w:bCs/>
                <w:sz w:val="18"/>
                <w:szCs w:val="18"/>
                <w:lang w:val="en-US"/>
              </w:rPr>
              <w:t>evaluasi</w:t>
            </w:r>
            <w:proofErr w:type="spellEnd"/>
            <w:r w:rsidRPr="00132862">
              <w:rPr>
                <w:rFonts w:ascii="Times New Roman" w:eastAsia="Calibri" w:hAnsi="Times New Roman" w:cs="Times New Roman"/>
                <w:bCs/>
                <w:sz w:val="18"/>
                <w:szCs w:val="18"/>
                <w:lang w:val="en-US"/>
              </w:rPr>
              <w:t xml:space="preserve"> </w:t>
            </w:r>
          </w:p>
          <w:p w14:paraId="7F176350" w14:textId="77777777" w:rsidR="00132862" w:rsidRPr="00132862" w:rsidRDefault="00132862" w:rsidP="00132862">
            <w:pPr>
              <w:pStyle w:val="ListParagraph"/>
              <w:numPr>
                <w:ilvl w:val="0"/>
                <w:numId w:val="6"/>
              </w:numPr>
              <w:jc w:val="both"/>
              <w:rPr>
                <w:rFonts w:ascii="Times New Roman" w:eastAsia="Calibri" w:hAnsi="Times New Roman" w:cs="Times New Roman"/>
                <w:bCs/>
                <w:sz w:val="18"/>
                <w:szCs w:val="18"/>
                <w:lang w:val="en-US"/>
              </w:rPr>
            </w:pPr>
            <w:proofErr w:type="spellStart"/>
            <w:r w:rsidRPr="00132862">
              <w:rPr>
                <w:rFonts w:ascii="Times New Roman" w:eastAsia="Calibri" w:hAnsi="Times New Roman" w:cs="Times New Roman"/>
                <w:bCs/>
                <w:sz w:val="18"/>
                <w:szCs w:val="18"/>
                <w:lang w:val="en-US"/>
              </w:rPr>
              <w:lastRenderedPageBreak/>
              <w:t>Mengkritik</w:t>
            </w:r>
            <w:proofErr w:type="spellEnd"/>
            <w:r w:rsidRPr="00132862">
              <w:rPr>
                <w:rFonts w:ascii="Times New Roman" w:eastAsia="Calibri" w:hAnsi="Times New Roman" w:cs="Times New Roman"/>
                <w:bCs/>
                <w:sz w:val="18"/>
                <w:szCs w:val="18"/>
                <w:lang w:val="en-US"/>
              </w:rPr>
              <w:t xml:space="preserve"> </w:t>
            </w:r>
            <w:proofErr w:type="spellStart"/>
            <w:r w:rsidRPr="00132862">
              <w:rPr>
                <w:rFonts w:ascii="Times New Roman" w:eastAsia="Calibri" w:hAnsi="Times New Roman" w:cs="Times New Roman"/>
                <w:bCs/>
                <w:sz w:val="18"/>
                <w:szCs w:val="18"/>
                <w:lang w:val="en-US"/>
              </w:rPr>
              <w:t>suatu</w:t>
            </w:r>
            <w:proofErr w:type="spellEnd"/>
            <w:r w:rsidRPr="00132862">
              <w:rPr>
                <w:rFonts w:ascii="Times New Roman" w:eastAsia="Calibri" w:hAnsi="Times New Roman" w:cs="Times New Roman"/>
                <w:bCs/>
                <w:sz w:val="18"/>
                <w:szCs w:val="18"/>
                <w:lang w:val="en-US"/>
              </w:rPr>
              <w:t xml:space="preserve"> </w:t>
            </w:r>
            <w:proofErr w:type="spellStart"/>
            <w:r w:rsidRPr="00132862">
              <w:rPr>
                <w:rFonts w:ascii="Times New Roman" w:eastAsia="Calibri" w:hAnsi="Times New Roman" w:cs="Times New Roman"/>
                <w:bCs/>
                <w:sz w:val="18"/>
                <w:szCs w:val="18"/>
                <w:lang w:val="en-US"/>
              </w:rPr>
              <w:t>pernyataan</w:t>
            </w:r>
            <w:proofErr w:type="spellEnd"/>
            <w:r w:rsidRPr="00132862">
              <w:rPr>
                <w:rFonts w:ascii="Times New Roman" w:eastAsia="Calibri" w:hAnsi="Times New Roman" w:cs="Times New Roman"/>
                <w:bCs/>
                <w:sz w:val="18"/>
                <w:szCs w:val="18"/>
                <w:lang w:val="en-US"/>
              </w:rPr>
              <w:t xml:space="preserve"> </w:t>
            </w:r>
          </w:p>
        </w:tc>
      </w:tr>
      <w:tr w:rsidR="00132862" w:rsidRPr="00132862" w14:paraId="3C595E61" w14:textId="77777777" w:rsidTr="003045E2">
        <w:tc>
          <w:tcPr>
            <w:tcW w:w="704" w:type="dxa"/>
            <w:tcBorders>
              <w:bottom w:val="single" w:sz="4" w:space="0" w:color="auto"/>
            </w:tcBorders>
          </w:tcPr>
          <w:p w14:paraId="12A2ACA9" w14:textId="77777777" w:rsidR="00132862" w:rsidRPr="00132862" w:rsidRDefault="00132862" w:rsidP="003045E2">
            <w:pPr>
              <w:jc w:val="both"/>
              <w:rPr>
                <w:rFonts w:ascii="Times New Roman" w:eastAsia="Calibri" w:hAnsi="Times New Roman" w:cs="Times New Roman"/>
                <w:bCs/>
                <w:sz w:val="18"/>
                <w:szCs w:val="18"/>
                <w:lang w:val="en-US"/>
              </w:rPr>
            </w:pPr>
            <w:r w:rsidRPr="00132862">
              <w:rPr>
                <w:rFonts w:ascii="Times New Roman" w:eastAsia="Calibri" w:hAnsi="Times New Roman" w:cs="Times New Roman"/>
                <w:bCs/>
                <w:sz w:val="18"/>
                <w:szCs w:val="18"/>
                <w:lang w:val="en-US"/>
              </w:rPr>
              <w:lastRenderedPageBreak/>
              <w:t>5.</w:t>
            </w:r>
          </w:p>
        </w:tc>
        <w:tc>
          <w:tcPr>
            <w:tcW w:w="2977" w:type="dxa"/>
            <w:tcBorders>
              <w:bottom w:val="single" w:sz="4" w:space="0" w:color="auto"/>
            </w:tcBorders>
          </w:tcPr>
          <w:p w14:paraId="05C68F63" w14:textId="77777777" w:rsidR="00132862" w:rsidRPr="00132862" w:rsidRDefault="00132862" w:rsidP="003045E2">
            <w:pPr>
              <w:jc w:val="both"/>
              <w:rPr>
                <w:rFonts w:ascii="Times New Roman" w:eastAsia="Calibri" w:hAnsi="Times New Roman" w:cs="Times New Roman"/>
                <w:bCs/>
                <w:sz w:val="18"/>
                <w:szCs w:val="18"/>
                <w:lang w:val="en-US"/>
              </w:rPr>
            </w:pPr>
            <w:r w:rsidRPr="00132862">
              <w:rPr>
                <w:rFonts w:ascii="Times New Roman" w:eastAsia="Calibri" w:hAnsi="Times New Roman" w:cs="Times New Roman"/>
                <w:bCs/>
                <w:sz w:val="18"/>
                <w:szCs w:val="18"/>
              </w:rPr>
              <w:fldChar w:fldCharType="begin" w:fldLock="1"/>
            </w:r>
            <w:r w:rsidRPr="00132862">
              <w:rPr>
                <w:rFonts w:ascii="Times New Roman" w:eastAsia="Calibri" w:hAnsi="Times New Roman" w:cs="Times New Roman"/>
                <w:bCs/>
                <w:sz w:val="18"/>
                <w:szCs w:val="18"/>
                <w:lang w:val="en-US"/>
              </w:rPr>
              <w:instrText>ADDIN CSL_CITATION {"citationItems":[{"id":"ITEM-1","itemData":{"ISSN":"2339-1685","abstract":"The study aims to improve students' critical thinking skill in solving problems and examine their attitudes in learning through problem-based learning with peer feedback activities in an online discussion forum. This study uses a group post-test pre-test design. Pre-test and post-test are employed to measure critical thinking skill based on cognitive levels from Bloom. In measuring students' attitudes in learning, questionnaires are applied. The findings show that there is an increase in critical thinking skill and students' attitudes towards the application of problem based learning model with peer feedback activities in an online discussion forum.","author":[{"dropping-particle":"","family":"Retno Winarti","given":"Endang","non-dropping-particle":"","parse-names":false,"suffix":""},{"dropping-particle":"","family":"Waluya","given":"Budi","non-dropping-particle":"","parse-names":false,"suffix":""}],"container-title":"jurnal Elektronik Pembelajaran Matematika","id":"ITEM-1","issue":"2","issued":{"date-parts":[["2018"]]},"page":"197-207","title":"Meningkatkan Kemampuan Berpikir Kritis Melalui Problem Based Learning Dengan Peer Feedback Activity","type":"article-journal","volume":"5"},"uris":["http://www.mendeley.com/documents/?uuid=5be633c4-ddf6-4650-a7f8-5a088632228b"]}],"mendeley":{"formattedCitation":"(Retno Winarti &amp; Waluya, 2018)","plainTextFormattedCitation":"(Retno Winarti &amp; Waluya, 2018)","previouslyFormattedCitation":"(Retno Winarti &amp; Waluya, 2018)"},"properties":{"noteIndex":0},"schema":"https://github.com/citation-style-language/schema/raw/master/csl-citation.json"}</w:instrText>
            </w:r>
            <w:r w:rsidRPr="00132862">
              <w:rPr>
                <w:rFonts w:ascii="Times New Roman" w:eastAsia="Calibri" w:hAnsi="Times New Roman" w:cs="Times New Roman"/>
                <w:bCs/>
                <w:sz w:val="18"/>
                <w:szCs w:val="18"/>
              </w:rPr>
              <w:fldChar w:fldCharType="separate"/>
            </w:r>
            <w:r w:rsidRPr="00132862">
              <w:rPr>
                <w:rFonts w:ascii="Times New Roman" w:eastAsia="Calibri" w:hAnsi="Times New Roman" w:cs="Times New Roman"/>
                <w:bCs/>
                <w:noProof/>
                <w:sz w:val="18"/>
                <w:szCs w:val="18"/>
                <w:lang w:val="en-US"/>
              </w:rPr>
              <w:t>(Retno Winarti &amp; Waluya, 2018)</w:t>
            </w:r>
            <w:r w:rsidRPr="00132862">
              <w:rPr>
                <w:rFonts w:ascii="Times New Roman" w:eastAsia="Calibri" w:hAnsi="Times New Roman" w:cs="Times New Roman"/>
                <w:bCs/>
                <w:sz w:val="18"/>
                <w:szCs w:val="18"/>
              </w:rPr>
              <w:fldChar w:fldCharType="end"/>
            </w:r>
          </w:p>
        </w:tc>
        <w:tc>
          <w:tcPr>
            <w:tcW w:w="4247" w:type="dxa"/>
            <w:tcBorders>
              <w:bottom w:val="single" w:sz="4" w:space="0" w:color="auto"/>
            </w:tcBorders>
          </w:tcPr>
          <w:p w14:paraId="2D778116" w14:textId="77777777" w:rsidR="00132862" w:rsidRPr="00132862" w:rsidRDefault="00132862" w:rsidP="00132862">
            <w:pPr>
              <w:pStyle w:val="ListParagraph"/>
              <w:numPr>
                <w:ilvl w:val="0"/>
                <w:numId w:val="7"/>
              </w:numPr>
              <w:jc w:val="both"/>
              <w:rPr>
                <w:rFonts w:ascii="Times New Roman" w:eastAsia="Calibri" w:hAnsi="Times New Roman" w:cs="Times New Roman"/>
                <w:bCs/>
                <w:sz w:val="18"/>
                <w:szCs w:val="18"/>
                <w:lang w:val="en-US"/>
              </w:rPr>
            </w:pPr>
            <w:proofErr w:type="spellStart"/>
            <w:r w:rsidRPr="00132862">
              <w:rPr>
                <w:rFonts w:ascii="Times New Roman" w:eastAsia="Calibri" w:hAnsi="Times New Roman" w:cs="Times New Roman"/>
                <w:bCs/>
                <w:sz w:val="18"/>
                <w:szCs w:val="18"/>
                <w:lang w:val="en-US"/>
              </w:rPr>
              <w:t>Mengidentifikasi</w:t>
            </w:r>
            <w:proofErr w:type="spellEnd"/>
            <w:r w:rsidRPr="00132862">
              <w:rPr>
                <w:rFonts w:ascii="Times New Roman" w:eastAsia="Calibri" w:hAnsi="Times New Roman" w:cs="Times New Roman"/>
                <w:bCs/>
                <w:sz w:val="18"/>
                <w:szCs w:val="18"/>
                <w:lang w:val="en-US"/>
              </w:rPr>
              <w:t xml:space="preserve"> dan </w:t>
            </w:r>
            <w:proofErr w:type="spellStart"/>
            <w:r w:rsidRPr="00132862">
              <w:rPr>
                <w:rFonts w:ascii="Times New Roman" w:eastAsia="Calibri" w:hAnsi="Times New Roman" w:cs="Times New Roman"/>
                <w:bCs/>
                <w:sz w:val="18"/>
                <w:szCs w:val="18"/>
                <w:lang w:val="en-US"/>
              </w:rPr>
              <w:t>menginterpretasi</w:t>
            </w:r>
            <w:proofErr w:type="spellEnd"/>
            <w:r w:rsidRPr="00132862">
              <w:rPr>
                <w:rFonts w:ascii="Times New Roman" w:eastAsia="Calibri" w:hAnsi="Times New Roman" w:cs="Times New Roman"/>
                <w:bCs/>
                <w:sz w:val="18"/>
                <w:szCs w:val="18"/>
                <w:lang w:val="en-US"/>
              </w:rPr>
              <w:t xml:space="preserve"> </w:t>
            </w:r>
            <w:proofErr w:type="spellStart"/>
            <w:r w:rsidRPr="00132862">
              <w:rPr>
                <w:rFonts w:ascii="Times New Roman" w:eastAsia="Calibri" w:hAnsi="Times New Roman" w:cs="Times New Roman"/>
                <w:bCs/>
                <w:sz w:val="18"/>
                <w:szCs w:val="18"/>
                <w:lang w:val="en-US"/>
              </w:rPr>
              <w:t>masalah</w:t>
            </w:r>
            <w:proofErr w:type="spellEnd"/>
            <w:r w:rsidRPr="00132862">
              <w:rPr>
                <w:rFonts w:ascii="Times New Roman" w:eastAsia="Calibri" w:hAnsi="Times New Roman" w:cs="Times New Roman"/>
                <w:bCs/>
                <w:sz w:val="18"/>
                <w:szCs w:val="18"/>
                <w:lang w:val="en-US"/>
              </w:rPr>
              <w:t xml:space="preserve"> </w:t>
            </w:r>
          </w:p>
          <w:p w14:paraId="5CA004B4" w14:textId="77777777" w:rsidR="00132862" w:rsidRPr="00132862" w:rsidRDefault="00132862" w:rsidP="00132862">
            <w:pPr>
              <w:pStyle w:val="ListParagraph"/>
              <w:numPr>
                <w:ilvl w:val="0"/>
                <w:numId w:val="7"/>
              </w:numPr>
              <w:jc w:val="both"/>
              <w:rPr>
                <w:rFonts w:ascii="Times New Roman" w:eastAsia="Calibri" w:hAnsi="Times New Roman" w:cs="Times New Roman"/>
                <w:bCs/>
                <w:sz w:val="18"/>
                <w:szCs w:val="18"/>
                <w:lang w:val="en-US"/>
              </w:rPr>
            </w:pPr>
            <w:proofErr w:type="spellStart"/>
            <w:r w:rsidRPr="00132862">
              <w:rPr>
                <w:rFonts w:ascii="Times New Roman" w:eastAsia="Calibri" w:hAnsi="Times New Roman" w:cs="Times New Roman"/>
                <w:bCs/>
                <w:sz w:val="18"/>
                <w:szCs w:val="18"/>
                <w:lang w:val="en-US"/>
              </w:rPr>
              <w:t>Menganalisis</w:t>
            </w:r>
            <w:proofErr w:type="spellEnd"/>
            <w:r w:rsidRPr="00132862">
              <w:rPr>
                <w:rFonts w:ascii="Times New Roman" w:eastAsia="Calibri" w:hAnsi="Times New Roman" w:cs="Times New Roman"/>
                <w:bCs/>
                <w:sz w:val="18"/>
                <w:szCs w:val="18"/>
                <w:lang w:val="en-US"/>
              </w:rPr>
              <w:t xml:space="preserve"> </w:t>
            </w:r>
            <w:proofErr w:type="spellStart"/>
            <w:r w:rsidRPr="00132862">
              <w:rPr>
                <w:rFonts w:ascii="Times New Roman" w:eastAsia="Calibri" w:hAnsi="Times New Roman" w:cs="Times New Roman"/>
                <w:bCs/>
                <w:sz w:val="18"/>
                <w:szCs w:val="18"/>
                <w:lang w:val="en-US"/>
              </w:rPr>
              <w:t>informasi</w:t>
            </w:r>
            <w:proofErr w:type="spellEnd"/>
            <w:r w:rsidRPr="00132862">
              <w:rPr>
                <w:rFonts w:ascii="Times New Roman" w:eastAsia="Calibri" w:hAnsi="Times New Roman" w:cs="Times New Roman"/>
                <w:bCs/>
                <w:sz w:val="18"/>
                <w:szCs w:val="18"/>
                <w:lang w:val="en-US"/>
              </w:rPr>
              <w:t xml:space="preserve"> </w:t>
            </w:r>
          </w:p>
          <w:p w14:paraId="01E153D2" w14:textId="77777777" w:rsidR="00132862" w:rsidRPr="00132862" w:rsidRDefault="00132862" w:rsidP="00132862">
            <w:pPr>
              <w:pStyle w:val="ListParagraph"/>
              <w:numPr>
                <w:ilvl w:val="0"/>
                <w:numId w:val="7"/>
              </w:numPr>
              <w:jc w:val="both"/>
              <w:rPr>
                <w:rFonts w:ascii="Times New Roman" w:eastAsia="Calibri" w:hAnsi="Times New Roman" w:cs="Times New Roman"/>
                <w:bCs/>
                <w:sz w:val="18"/>
                <w:szCs w:val="18"/>
                <w:lang w:val="en-US"/>
              </w:rPr>
            </w:pPr>
            <w:proofErr w:type="spellStart"/>
            <w:r w:rsidRPr="00132862">
              <w:rPr>
                <w:rFonts w:ascii="Times New Roman" w:eastAsia="Calibri" w:hAnsi="Times New Roman" w:cs="Times New Roman"/>
                <w:bCs/>
                <w:sz w:val="18"/>
                <w:szCs w:val="18"/>
                <w:lang w:val="en-US"/>
              </w:rPr>
              <w:t>Mengevaluasi</w:t>
            </w:r>
            <w:proofErr w:type="spellEnd"/>
            <w:r w:rsidRPr="00132862">
              <w:rPr>
                <w:rFonts w:ascii="Times New Roman" w:eastAsia="Calibri" w:hAnsi="Times New Roman" w:cs="Times New Roman"/>
                <w:bCs/>
                <w:sz w:val="18"/>
                <w:szCs w:val="18"/>
                <w:lang w:val="en-US"/>
              </w:rPr>
              <w:t xml:space="preserve"> </w:t>
            </w:r>
            <w:proofErr w:type="spellStart"/>
            <w:r w:rsidRPr="00132862">
              <w:rPr>
                <w:rFonts w:ascii="Times New Roman" w:eastAsia="Calibri" w:hAnsi="Times New Roman" w:cs="Times New Roman"/>
                <w:bCs/>
                <w:sz w:val="18"/>
                <w:szCs w:val="18"/>
                <w:lang w:val="en-US"/>
              </w:rPr>
              <w:t>informasi</w:t>
            </w:r>
            <w:proofErr w:type="spellEnd"/>
            <w:r w:rsidRPr="00132862">
              <w:rPr>
                <w:rFonts w:ascii="Times New Roman" w:eastAsia="Calibri" w:hAnsi="Times New Roman" w:cs="Times New Roman"/>
                <w:bCs/>
                <w:sz w:val="18"/>
                <w:szCs w:val="18"/>
                <w:lang w:val="en-US"/>
              </w:rPr>
              <w:t xml:space="preserve"> dan </w:t>
            </w:r>
            <w:proofErr w:type="spellStart"/>
            <w:r w:rsidRPr="00132862">
              <w:rPr>
                <w:rFonts w:ascii="Times New Roman" w:eastAsia="Calibri" w:hAnsi="Times New Roman" w:cs="Times New Roman"/>
                <w:bCs/>
                <w:sz w:val="18"/>
                <w:szCs w:val="18"/>
                <w:lang w:val="en-US"/>
              </w:rPr>
              <w:t>memberikan</w:t>
            </w:r>
            <w:proofErr w:type="spellEnd"/>
            <w:r w:rsidRPr="00132862">
              <w:rPr>
                <w:rFonts w:ascii="Times New Roman" w:eastAsia="Calibri" w:hAnsi="Times New Roman" w:cs="Times New Roman"/>
                <w:bCs/>
                <w:sz w:val="18"/>
                <w:szCs w:val="18"/>
                <w:lang w:val="en-US"/>
              </w:rPr>
              <w:t xml:space="preserve"> </w:t>
            </w:r>
            <w:proofErr w:type="spellStart"/>
            <w:r w:rsidRPr="00132862">
              <w:rPr>
                <w:rFonts w:ascii="Times New Roman" w:eastAsia="Calibri" w:hAnsi="Times New Roman" w:cs="Times New Roman"/>
                <w:bCs/>
                <w:sz w:val="18"/>
                <w:szCs w:val="18"/>
                <w:lang w:val="en-US"/>
              </w:rPr>
              <w:t>argumen</w:t>
            </w:r>
            <w:proofErr w:type="spellEnd"/>
            <w:r w:rsidRPr="00132862">
              <w:rPr>
                <w:rFonts w:ascii="Times New Roman" w:eastAsia="Calibri" w:hAnsi="Times New Roman" w:cs="Times New Roman"/>
                <w:bCs/>
                <w:sz w:val="18"/>
                <w:szCs w:val="18"/>
                <w:lang w:val="en-US"/>
              </w:rPr>
              <w:t xml:space="preserve"> </w:t>
            </w:r>
          </w:p>
        </w:tc>
      </w:tr>
    </w:tbl>
    <w:p w14:paraId="35E6C613" w14:textId="639D5CF2" w:rsidR="001C7375" w:rsidRPr="00CD5354" w:rsidRDefault="001C7375" w:rsidP="00CD5354">
      <w:pPr>
        <w:spacing w:after="0" w:line="360" w:lineRule="auto"/>
        <w:jc w:val="both"/>
        <w:rPr>
          <w:rFonts w:ascii="Times New Roman" w:hAnsi="Times New Roman" w:cs="Times New Roman"/>
        </w:rPr>
      </w:pPr>
    </w:p>
    <w:p w14:paraId="51211C3F" w14:textId="77777777" w:rsidR="00CD5354" w:rsidRPr="00CD5354" w:rsidRDefault="00CD5354" w:rsidP="00CD5354">
      <w:pPr>
        <w:spacing w:after="0" w:line="360" w:lineRule="auto"/>
        <w:ind w:firstLine="720"/>
        <w:jc w:val="both"/>
        <w:rPr>
          <w:rFonts w:ascii="Times New Roman" w:eastAsia="Calibri" w:hAnsi="Times New Roman" w:cs="Times New Roman"/>
          <w:bCs/>
        </w:rPr>
      </w:pPr>
      <w:proofErr w:type="spellStart"/>
      <w:r w:rsidRPr="00CD5354">
        <w:rPr>
          <w:rFonts w:ascii="Times New Roman" w:eastAsia="Calibri" w:hAnsi="Times New Roman" w:cs="Times New Roman"/>
          <w:bCs/>
        </w:rPr>
        <w:t>Berdasarkan</w:t>
      </w:r>
      <w:proofErr w:type="spellEnd"/>
      <w:r w:rsidRPr="00CD5354">
        <w:rPr>
          <w:rFonts w:ascii="Times New Roman" w:eastAsia="Calibri" w:hAnsi="Times New Roman" w:cs="Times New Roman"/>
          <w:bCs/>
        </w:rPr>
        <w:t xml:space="preserve"> </w:t>
      </w:r>
      <w:proofErr w:type="spellStart"/>
      <w:r w:rsidRPr="00CD5354">
        <w:rPr>
          <w:rFonts w:ascii="Times New Roman" w:eastAsia="Calibri" w:hAnsi="Times New Roman" w:cs="Times New Roman"/>
          <w:bCs/>
        </w:rPr>
        <w:t>pendapat</w:t>
      </w:r>
      <w:proofErr w:type="spellEnd"/>
      <w:r w:rsidRPr="00CD5354">
        <w:rPr>
          <w:rFonts w:ascii="Times New Roman" w:eastAsia="Calibri" w:hAnsi="Times New Roman" w:cs="Times New Roman"/>
          <w:bCs/>
        </w:rPr>
        <w:t xml:space="preserve"> </w:t>
      </w:r>
      <w:proofErr w:type="spellStart"/>
      <w:r w:rsidRPr="00CD5354">
        <w:rPr>
          <w:rFonts w:ascii="Times New Roman" w:eastAsia="Calibri" w:hAnsi="Times New Roman" w:cs="Times New Roman"/>
          <w:bCs/>
        </w:rPr>
        <w:t>ahli</w:t>
      </w:r>
      <w:proofErr w:type="spellEnd"/>
      <w:r w:rsidRPr="00CD5354">
        <w:rPr>
          <w:rFonts w:ascii="Times New Roman" w:eastAsia="Calibri" w:hAnsi="Times New Roman" w:cs="Times New Roman"/>
          <w:bCs/>
        </w:rPr>
        <w:t xml:space="preserve"> </w:t>
      </w:r>
      <w:proofErr w:type="spellStart"/>
      <w:r w:rsidRPr="00CD5354">
        <w:rPr>
          <w:rFonts w:ascii="Times New Roman" w:eastAsia="Calibri" w:hAnsi="Times New Roman" w:cs="Times New Roman"/>
          <w:bCs/>
        </w:rPr>
        <w:t>tersebut</w:t>
      </w:r>
      <w:proofErr w:type="spellEnd"/>
      <w:r w:rsidRPr="00CD5354">
        <w:rPr>
          <w:rFonts w:ascii="Times New Roman" w:eastAsia="Calibri" w:hAnsi="Times New Roman" w:cs="Times New Roman"/>
          <w:bCs/>
        </w:rPr>
        <w:t xml:space="preserve"> </w:t>
      </w:r>
      <w:proofErr w:type="spellStart"/>
      <w:r w:rsidRPr="00CD5354">
        <w:rPr>
          <w:rFonts w:ascii="Times New Roman" w:eastAsia="Calibri" w:hAnsi="Times New Roman" w:cs="Times New Roman"/>
          <w:bCs/>
        </w:rPr>
        <w:t>penulis</w:t>
      </w:r>
      <w:proofErr w:type="spellEnd"/>
      <w:r w:rsidRPr="00CD5354">
        <w:rPr>
          <w:rFonts w:ascii="Times New Roman" w:eastAsia="Calibri" w:hAnsi="Times New Roman" w:cs="Times New Roman"/>
          <w:bCs/>
        </w:rPr>
        <w:t xml:space="preserve"> </w:t>
      </w:r>
      <w:proofErr w:type="spellStart"/>
      <w:r w:rsidRPr="00CD5354">
        <w:rPr>
          <w:rFonts w:ascii="Times New Roman" w:eastAsia="Calibri" w:hAnsi="Times New Roman" w:cs="Times New Roman"/>
          <w:bCs/>
        </w:rPr>
        <w:t>menyimpulkan</w:t>
      </w:r>
      <w:proofErr w:type="spellEnd"/>
      <w:r w:rsidRPr="00CD5354">
        <w:rPr>
          <w:rFonts w:ascii="Times New Roman" w:eastAsia="Calibri" w:hAnsi="Times New Roman" w:cs="Times New Roman"/>
          <w:bCs/>
        </w:rPr>
        <w:t xml:space="preserve"> </w:t>
      </w:r>
      <w:proofErr w:type="spellStart"/>
      <w:r w:rsidRPr="00CD5354">
        <w:rPr>
          <w:rFonts w:ascii="Times New Roman" w:eastAsia="Calibri" w:hAnsi="Times New Roman" w:cs="Times New Roman"/>
          <w:bCs/>
        </w:rPr>
        <w:t>bahwa</w:t>
      </w:r>
      <w:proofErr w:type="spellEnd"/>
      <w:r w:rsidRPr="00CD5354">
        <w:rPr>
          <w:rFonts w:ascii="Times New Roman" w:eastAsia="Calibri" w:hAnsi="Times New Roman" w:cs="Times New Roman"/>
          <w:bCs/>
        </w:rPr>
        <w:t xml:space="preserve"> </w:t>
      </w:r>
      <w:proofErr w:type="spellStart"/>
      <w:r w:rsidRPr="00CD5354">
        <w:rPr>
          <w:rFonts w:ascii="Times New Roman" w:eastAsia="Calibri" w:hAnsi="Times New Roman" w:cs="Times New Roman"/>
          <w:bCs/>
        </w:rPr>
        <w:t>indikator</w:t>
      </w:r>
      <w:proofErr w:type="spellEnd"/>
      <w:r w:rsidRPr="00CD5354">
        <w:rPr>
          <w:rFonts w:ascii="Times New Roman" w:eastAsia="Calibri" w:hAnsi="Times New Roman" w:cs="Times New Roman"/>
          <w:bCs/>
        </w:rPr>
        <w:t xml:space="preserve"> </w:t>
      </w:r>
      <w:proofErr w:type="spellStart"/>
      <w:r w:rsidRPr="00CD5354">
        <w:rPr>
          <w:rFonts w:ascii="Times New Roman" w:eastAsia="Calibri" w:hAnsi="Times New Roman" w:cs="Times New Roman"/>
          <w:bCs/>
        </w:rPr>
        <w:t>kemampuan</w:t>
      </w:r>
      <w:proofErr w:type="spellEnd"/>
      <w:r w:rsidRPr="00CD5354">
        <w:rPr>
          <w:rFonts w:ascii="Times New Roman" w:eastAsia="Calibri" w:hAnsi="Times New Roman" w:cs="Times New Roman"/>
          <w:bCs/>
        </w:rPr>
        <w:t xml:space="preserve"> </w:t>
      </w:r>
      <w:proofErr w:type="spellStart"/>
      <w:r w:rsidRPr="00CD5354">
        <w:rPr>
          <w:rFonts w:ascii="Times New Roman" w:eastAsia="Calibri" w:hAnsi="Times New Roman" w:cs="Times New Roman"/>
          <w:bCs/>
        </w:rPr>
        <w:t>berpikir</w:t>
      </w:r>
      <w:proofErr w:type="spellEnd"/>
      <w:r w:rsidRPr="00CD5354">
        <w:rPr>
          <w:rFonts w:ascii="Times New Roman" w:eastAsia="Calibri" w:hAnsi="Times New Roman" w:cs="Times New Roman"/>
          <w:bCs/>
        </w:rPr>
        <w:t xml:space="preserve"> </w:t>
      </w:r>
      <w:proofErr w:type="spellStart"/>
      <w:r w:rsidRPr="00CD5354">
        <w:rPr>
          <w:rFonts w:ascii="Times New Roman" w:eastAsia="Calibri" w:hAnsi="Times New Roman" w:cs="Times New Roman"/>
          <w:bCs/>
        </w:rPr>
        <w:t>kritis</w:t>
      </w:r>
      <w:proofErr w:type="spellEnd"/>
      <w:r w:rsidRPr="00CD5354">
        <w:rPr>
          <w:rFonts w:ascii="Times New Roman" w:eastAsia="Calibri" w:hAnsi="Times New Roman" w:cs="Times New Roman"/>
          <w:bCs/>
        </w:rPr>
        <w:t xml:space="preserve"> adalah:1. </w:t>
      </w:r>
      <w:proofErr w:type="spellStart"/>
      <w:r w:rsidRPr="00CD5354">
        <w:rPr>
          <w:rFonts w:ascii="Times New Roman" w:eastAsia="Calibri" w:hAnsi="Times New Roman" w:cs="Times New Roman"/>
          <w:bCs/>
        </w:rPr>
        <w:t>Melakukan</w:t>
      </w:r>
      <w:proofErr w:type="spellEnd"/>
      <w:r w:rsidRPr="00CD5354">
        <w:rPr>
          <w:rFonts w:ascii="Times New Roman" w:eastAsia="Calibri" w:hAnsi="Times New Roman" w:cs="Times New Roman"/>
          <w:bCs/>
        </w:rPr>
        <w:t xml:space="preserve"> </w:t>
      </w:r>
      <w:proofErr w:type="spellStart"/>
      <w:r w:rsidRPr="00CD5354">
        <w:rPr>
          <w:rFonts w:ascii="Times New Roman" w:eastAsia="Calibri" w:hAnsi="Times New Roman" w:cs="Times New Roman"/>
          <w:bCs/>
        </w:rPr>
        <w:t>interpretasi</w:t>
      </w:r>
      <w:proofErr w:type="spellEnd"/>
      <w:r w:rsidRPr="00CD5354">
        <w:rPr>
          <w:rFonts w:ascii="Times New Roman" w:eastAsia="Calibri" w:hAnsi="Times New Roman" w:cs="Times New Roman"/>
          <w:bCs/>
        </w:rPr>
        <w:t xml:space="preserve"> </w:t>
      </w:r>
      <w:proofErr w:type="spellStart"/>
      <w:r w:rsidRPr="00CD5354">
        <w:rPr>
          <w:rFonts w:ascii="Times New Roman" w:eastAsia="Calibri" w:hAnsi="Times New Roman" w:cs="Times New Roman"/>
          <w:bCs/>
        </w:rPr>
        <w:t>informasi</w:t>
      </w:r>
      <w:proofErr w:type="spellEnd"/>
      <w:r w:rsidRPr="00CD5354">
        <w:rPr>
          <w:rFonts w:ascii="Times New Roman" w:eastAsia="Calibri" w:hAnsi="Times New Roman" w:cs="Times New Roman"/>
          <w:bCs/>
        </w:rPr>
        <w:t xml:space="preserve"> 2. </w:t>
      </w:r>
      <w:proofErr w:type="spellStart"/>
      <w:r w:rsidRPr="00CD5354">
        <w:rPr>
          <w:rFonts w:ascii="Times New Roman" w:eastAsia="Calibri" w:hAnsi="Times New Roman" w:cs="Times New Roman"/>
          <w:bCs/>
        </w:rPr>
        <w:t>Ketrampilan</w:t>
      </w:r>
      <w:proofErr w:type="spellEnd"/>
      <w:r w:rsidRPr="00CD5354">
        <w:rPr>
          <w:rFonts w:ascii="Times New Roman" w:eastAsia="Calibri" w:hAnsi="Times New Roman" w:cs="Times New Roman"/>
          <w:bCs/>
        </w:rPr>
        <w:t xml:space="preserve"> </w:t>
      </w:r>
      <w:proofErr w:type="spellStart"/>
      <w:r w:rsidRPr="00CD5354">
        <w:rPr>
          <w:rFonts w:ascii="Times New Roman" w:eastAsia="Calibri" w:hAnsi="Times New Roman" w:cs="Times New Roman"/>
          <w:bCs/>
        </w:rPr>
        <w:t>menganalisis</w:t>
      </w:r>
      <w:proofErr w:type="spellEnd"/>
      <w:r w:rsidRPr="00CD5354">
        <w:rPr>
          <w:rFonts w:ascii="Times New Roman" w:eastAsia="Calibri" w:hAnsi="Times New Roman" w:cs="Times New Roman"/>
          <w:bCs/>
        </w:rPr>
        <w:t xml:space="preserve">; 3. </w:t>
      </w:r>
      <w:proofErr w:type="spellStart"/>
      <w:r w:rsidRPr="00CD5354">
        <w:rPr>
          <w:rFonts w:ascii="Times New Roman" w:eastAsia="Calibri" w:hAnsi="Times New Roman" w:cs="Times New Roman"/>
          <w:bCs/>
        </w:rPr>
        <w:t>Melakukan</w:t>
      </w:r>
      <w:proofErr w:type="spellEnd"/>
      <w:r w:rsidRPr="00CD5354">
        <w:rPr>
          <w:rFonts w:ascii="Times New Roman" w:eastAsia="Calibri" w:hAnsi="Times New Roman" w:cs="Times New Roman"/>
          <w:bCs/>
        </w:rPr>
        <w:t xml:space="preserve"> </w:t>
      </w:r>
      <w:proofErr w:type="spellStart"/>
      <w:r w:rsidRPr="00CD5354">
        <w:rPr>
          <w:rFonts w:ascii="Times New Roman" w:eastAsia="Calibri" w:hAnsi="Times New Roman" w:cs="Times New Roman"/>
          <w:bCs/>
        </w:rPr>
        <w:t>evaluasi</w:t>
      </w:r>
      <w:proofErr w:type="spellEnd"/>
      <w:r w:rsidRPr="00CD5354">
        <w:rPr>
          <w:rFonts w:ascii="Times New Roman" w:eastAsia="Calibri" w:hAnsi="Times New Roman" w:cs="Times New Roman"/>
          <w:bCs/>
        </w:rPr>
        <w:t xml:space="preserve">; 4. </w:t>
      </w:r>
      <w:proofErr w:type="spellStart"/>
      <w:r w:rsidRPr="00CD5354">
        <w:rPr>
          <w:rFonts w:ascii="Times New Roman" w:eastAsia="Calibri" w:hAnsi="Times New Roman" w:cs="Times New Roman"/>
          <w:bCs/>
        </w:rPr>
        <w:t>Melakukan</w:t>
      </w:r>
      <w:proofErr w:type="spellEnd"/>
      <w:r w:rsidRPr="00CD5354">
        <w:rPr>
          <w:rFonts w:ascii="Times New Roman" w:eastAsia="Calibri" w:hAnsi="Times New Roman" w:cs="Times New Roman"/>
          <w:bCs/>
        </w:rPr>
        <w:t xml:space="preserve"> </w:t>
      </w:r>
      <w:proofErr w:type="spellStart"/>
      <w:r w:rsidRPr="00CD5354">
        <w:rPr>
          <w:rFonts w:ascii="Times New Roman" w:eastAsia="Calibri" w:hAnsi="Times New Roman" w:cs="Times New Roman"/>
          <w:bCs/>
        </w:rPr>
        <w:t>sintesis</w:t>
      </w:r>
      <w:proofErr w:type="spellEnd"/>
      <w:r w:rsidRPr="00CD5354">
        <w:rPr>
          <w:rFonts w:ascii="Times New Roman" w:eastAsia="Calibri" w:hAnsi="Times New Roman" w:cs="Times New Roman"/>
          <w:bCs/>
        </w:rPr>
        <w:t>.</w:t>
      </w:r>
    </w:p>
    <w:p w14:paraId="1DB1DAE5" w14:textId="77777777" w:rsidR="00A11179" w:rsidRDefault="00A11179" w:rsidP="00A11179">
      <w:pPr>
        <w:spacing w:after="0" w:line="360" w:lineRule="auto"/>
        <w:jc w:val="both"/>
        <w:rPr>
          <w:rFonts w:ascii="Times New Roman" w:eastAsia="Calibri" w:hAnsi="Times New Roman" w:cs="Times New Roman"/>
          <w:b/>
          <w:bCs/>
        </w:rPr>
      </w:pPr>
      <w:r>
        <w:rPr>
          <w:rFonts w:ascii="Times New Roman" w:eastAsia="Calibri" w:hAnsi="Times New Roman" w:cs="Times New Roman"/>
          <w:b/>
          <w:bCs/>
        </w:rPr>
        <w:t>METODE DEMONSTRASI</w:t>
      </w:r>
    </w:p>
    <w:p w14:paraId="59BC6657" w14:textId="1022AF75" w:rsidR="00AB3C69" w:rsidRPr="001A3D02" w:rsidRDefault="00AB3C69" w:rsidP="001A3D02">
      <w:pPr>
        <w:spacing w:after="0" w:line="360" w:lineRule="auto"/>
        <w:ind w:firstLine="720"/>
        <w:jc w:val="both"/>
        <w:rPr>
          <w:rFonts w:ascii="Times New Roman" w:eastAsia="Calibri" w:hAnsi="Times New Roman" w:cs="Times New Roman"/>
        </w:rPr>
      </w:pPr>
      <w:r w:rsidRPr="001A3D02">
        <w:rPr>
          <w:rFonts w:ascii="Times New Roman" w:eastAsia="Calibri" w:hAnsi="Times New Roman" w:cs="Times New Roman"/>
        </w:rPr>
        <w:t xml:space="preserve">Proses </w:t>
      </w:r>
      <w:proofErr w:type="spellStart"/>
      <w:r w:rsidRPr="001A3D02">
        <w:rPr>
          <w:rFonts w:ascii="Times New Roman" w:eastAsia="Calibri" w:hAnsi="Times New Roman" w:cs="Times New Roman"/>
        </w:rPr>
        <w:t>belajar</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mengajar</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menuntut</w:t>
      </w:r>
      <w:proofErr w:type="spellEnd"/>
      <w:r w:rsidRPr="001A3D02">
        <w:rPr>
          <w:rFonts w:ascii="Times New Roman" w:eastAsia="Calibri" w:hAnsi="Times New Roman" w:cs="Times New Roman"/>
        </w:rPr>
        <w:t xml:space="preserve"> guru </w:t>
      </w:r>
      <w:proofErr w:type="spellStart"/>
      <w:r w:rsidRPr="001A3D02">
        <w:rPr>
          <w:rFonts w:ascii="Times New Roman" w:eastAsia="Calibri" w:hAnsi="Times New Roman" w:cs="Times New Roman"/>
        </w:rPr>
        <w:t>memikirkan</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metode</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pembelajaran</w:t>
      </w:r>
      <w:proofErr w:type="spellEnd"/>
      <w:r w:rsidRPr="001A3D02">
        <w:rPr>
          <w:rFonts w:ascii="Times New Roman" w:eastAsia="Calibri" w:hAnsi="Times New Roman" w:cs="Times New Roman"/>
        </w:rPr>
        <w:t xml:space="preserve"> yang </w:t>
      </w:r>
      <w:proofErr w:type="spellStart"/>
      <w:r w:rsidRPr="001A3D02">
        <w:rPr>
          <w:rFonts w:ascii="Times New Roman" w:eastAsia="Calibri" w:hAnsi="Times New Roman" w:cs="Times New Roman"/>
        </w:rPr>
        <w:t>akan</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digunakan</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untuk</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menciptakan</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suasana</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belajar</w:t>
      </w:r>
      <w:proofErr w:type="spellEnd"/>
      <w:r w:rsidRPr="001A3D02">
        <w:rPr>
          <w:rFonts w:ascii="Times New Roman" w:eastAsia="Calibri" w:hAnsi="Times New Roman" w:cs="Times New Roman"/>
        </w:rPr>
        <w:t xml:space="preserve"> yang </w:t>
      </w:r>
      <w:proofErr w:type="spellStart"/>
      <w:r w:rsidRPr="001A3D02">
        <w:rPr>
          <w:rFonts w:ascii="Times New Roman" w:eastAsia="Calibri" w:hAnsi="Times New Roman" w:cs="Times New Roman"/>
        </w:rPr>
        <w:t>efektif</w:t>
      </w:r>
      <w:proofErr w:type="spellEnd"/>
      <w:r w:rsidRPr="001A3D02">
        <w:rPr>
          <w:rFonts w:ascii="Times New Roman" w:eastAsia="Calibri" w:hAnsi="Times New Roman" w:cs="Times New Roman"/>
        </w:rPr>
        <w:t xml:space="preserve">. Salah </w:t>
      </w:r>
      <w:proofErr w:type="spellStart"/>
      <w:r w:rsidRPr="001A3D02">
        <w:rPr>
          <w:rFonts w:ascii="Times New Roman" w:eastAsia="Calibri" w:hAnsi="Times New Roman" w:cs="Times New Roman"/>
        </w:rPr>
        <w:t>satu</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metode</w:t>
      </w:r>
      <w:proofErr w:type="spellEnd"/>
      <w:r w:rsidRPr="001A3D02">
        <w:rPr>
          <w:rFonts w:ascii="Times New Roman" w:eastAsia="Calibri" w:hAnsi="Times New Roman" w:cs="Times New Roman"/>
        </w:rPr>
        <w:t xml:space="preserve"> yang </w:t>
      </w:r>
      <w:proofErr w:type="spellStart"/>
      <w:r w:rsidRPr="001A3D02">
        <w:rPr>
          <w:rFonts w:ascii="Times New Roman" w:eastAsia="Calibri" w:hAnsi="Times New Roman" w:cs="Times New Roman"/>
        </w:rPr>
        <w:t>dapat</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digunakan</w:t>
      </w:r>
      <w:proofErr w:type="spellEnd"/>
      <w:r w:rsidRPr="001A3D02">
        <w:rPr>
          <w:rFonts w:ascii="Times New Roman" w:eastAsia="Calibri" w:hAnsi="Times New Roman" w:cs="Times New Roman"/>
        </w:rPr>
        <w:t xml:space="preserve"> guru </w:t>
      </w:r>
      <w:proofErr w:type="spellStart"/>
      <w:r w:rsidRPr="001A3D02">
        <w:rPr>
          <w:rFonts w:ascii="Times New Roman" w:eastAsia="Calibri" w:hAnsi="Times New Roman" w:cs="Times New Roman"/>
        </w:rPr>
        <w:t>dalam</w:t>
      </w:r>
      <w:proofErr w:type="spellEnd"/>
      <w:r w:rsidRPr="001A3D02">
        <w:rPr>
          <w:rFonts w:ascii="Times New Roman" w:eastAsia="Calibri" w:hAnsi="Times New Roman" w:cs="Times New Roman"/>
        </w:rPr>
        <w:t xml:space="preserve"> proses </w:t>
      </w:r>
      <w:proofErr w:type="spellStart"/>
      <w:r w:rsidRPr="001A3D02">
        <w:rPr>
          <w:rFonts w:ascii="Times New Roman" w:eastAsia="Calibri" w:hAnsi="Times New Roman" w:cs="Times New Roman"/>
        </w:rPr>
        <w:t>belajar</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mengajar</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adalah</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metode</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demonstrasi</w:t>
      </w:r>
      <w:proofErr w:type="spellEnd"/>
      <w:r w:rsidRPr="001A3D02">
        <w:rPr>
          <w:rFonts w:ascii="Times New Roman" w:eastAsia="Calibri" w:hAnsi="Times New Roman" w:cs="Times New Roman"/>
        </w:rPr>
        <w:t xml:space="preserve">. Metode </w:t>
      </w:r>
      <w:proofErr w:type="spellStart"/>
      <w:r w:rsidRPr="001A3D02">
        <w:rPr>
          <w:rFonts w:ascii="Times New Roman" w:eastAsia="Calibri" w:hAnsi="Times New Roman" w:cs="Times New Roman"/>
        </w:rPr>
        <w:t>demonstrasi</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merupakan</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metode</w:t>
      </w:r>
      <w:proofErr w:type="spellEnd"/>
      <w:r w:rsidRPr="001A3D02">
        <w:rPr>
          <w:rFonts w:ascii="Times New Roman" w:eastAsia="Calibri" w:hAnsi="Times New Roman" w:cs="Times New Roman"/>
        </w:rPr>
        <w:t xml:space="preserve"> yang </w:t>
      </w:r>
      <w:proofErr w:type="spellStart"/>
      <w:r w:rsidRPr="001A3D02">
        <w:rPr>
          <w:rFonts w:ascii="Times New Roman" w:eastAsia="Calibri" w:hAnsi="Times New Roman" w:cs="Times New Roman"/>
        </w:rPr>
        <w:t>diterapkan</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dengan</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cara</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memberikan</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contoh</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secara</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langsung</w:t>
      </w:r>
      <w:proofErr w:type="spellEnd"/>
      <w:r w:rsidRPr="001A3D02">
        <w:rPr>
          <w:rFonts w:ascii="Times New Roman" w:eastAsia="Calibri" w:hAnsi="Times New Roman" w:cs="Times New Roman"/>
        </w:rPr>
        <w:t xml:space="preserve"> agar </w:t>
      </w:r>
      <w:proofErr w:type="spellStart"/>
      <w:r w:rsidRPr="001A3D02">
        <w:rPr>
          <w:rFonts w:ascii="Times New Roman" w:eastAsia="Calibri" w:hAnsi="Times New Roman" w:cs="Times New Roman"/>
        </w:rPr>
        <w:t>siswa</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dapat</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memahami</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materi</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belajar</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dengan</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baik</w:t>
      </w:r>
      <w:proofErr w:type="spellEnd"/>
      <w:r w:rsidRPr="001A3D02">
        <w:rPr>
          <w:rFonts w:ascii="Times New Roman" w:eastAsia="Calibri" w:hAnsi="Times New Roman" w:cs="Times New Roman"/>
        </w:rPr>
        <w:t xml:space="preserve"> </w:t>
      </w:r>
      <w:r w:rsidRPr="001A3D02">
        <w:rPr>
          <w:rFonts w:ascii="Times New Roman" w:eastAsia="Calibri" w:hAnsi="Times New Roman" w:cs="Times New Roman"/>
        </w:rPr>
        <w:fldChar w:fldCharType="begin" w:fldLock="1"/>
      </w:r>
      <w:r w:rsidRPr="001A3D02">
        <w:rPr>
          <w:rFonts w:ascii="Times New Roman" w:eastAsia="Calibri" w:hAnsi="Times New Roman" w:cs="Times New Roman"/>
        </w:rPr>
        <w:instrText>ADDIN CSL_CITATION {"citationItems":[{"id":"ITEM-1","itemData":{"DOI":"10.32505/al-azkiya.v5i2.2155","ISSN":"2745-7656","abstract":"This study discusses the implementation of demonstration methods to improve student learning outcomes. The library research method used a qualitative descriptive approach. The results of this study from several theses and journals show that demonstration methods can improve student learning outcomes. As for the obstacles faced by several writers Nyoman Kariasa, Asmiati, Yung Antonius, Mastar Asran, Abdussamad., Nurhayat, Syarifah Fadilah, Mutmainnah, Alisman, Siti Rofi'ah, Indri Sofatun, Syarianty Devi. namely the delivery of teacher material that is still lacking, and the lack of teaching aids available in the madrasah, and limited time is limited","author":[{"dropping-particle":"","family":"Endayani","given":"TB","non-dropping-particle":"","parse-names":false,"suffix":""},{"dropping-particle":"","family":"Rina","given":"Cut","non-dropping-particle":"","parse-names":false,"suffix":""},{"dropping-particle":"","family":"Agustina","given":"Maya","non-dropping-particle":"","parse-names":false,"suffix":""}],"container-title":"Al - Azkiya : Jurnal Ilmiah Pendidikan MI/SD","id":"ITEM-1","issue":"2","issued":{"date-parts":[["2020"]]},"page":"150-158","title":"Metode Demonstrasi Untuk Meningkatkan Hasil Belajar Siswa","type":"article-journal","volume":"5"},"uris":["http://www.mendeley.com/documents/?uuid=025576d1-8896-432e-b9ce-2475f0fda4c3"]}],"mendeley":{"formattedCitation":"(Endayani et al., 2020)","manualFormatting":"(Endayani, 2020)","plainTextFormattedCitation":"(Endayani et al., 2020)","previouslyFormattedCitation":"(Endayani et al., 2020)"},"properties":{"noteIndex":0},"schema":"https://github.com/citation-style-language/schema/raw/master/csl-citation.json"}</w:instrText>
      </w:r>
      <w:r w:rsidRPr="001A3D02">
        <w:rPr>
          <w:rFonts w:ascii="Times New Roman" w:eastAsia="Calibri" w:hAnsi="Times New Roman" w:cs="Times New Roman"/>
        </w:rPr>
        <w:fldChar w:fldCharType="separate"/>
      </w:r>
      <w:r w:rsidRPr="001A3D02">
        <w:rPr>
          <w:rFonts w:ascii="Times New Roman" w:eastAsia="Calibri" w:hAnsi="Times New Roman" w:cs="Times New Roman"/>
          <w:noProof/>
        </w:rPr>
        <w:t>(Endayani, 2020)</w:t>
      </w:r>
      <w:r w:rsidRPr="001A3D02">
        <w:rPr>
          <w:rFonts w:ascii="Times New Roman" w:eastAsia="Calibri" w:hAnsi="Times New Roman" w:cs="Times New Roman"/>
        </w:rPr>
        <w:fldChar w:fldCharType="end"/>
      </w:r>
      <w:r w:rsidRPr="001A3D02">
        <w:rPr>
          <w:rFonts w:ascii="Times New Roman" w:eastAsia="Calibri" w:hAnsi="Times New Roman" w:cs="Times New Roman"/>
        </w:rPr>
        <w:t xml:space="preserve">. Metode ini </w:t>
      </w:r>
      <w:proofErr w:type="spellStart"/>
      <w:r w:rsidRPr="001A3D02">
        <w:rPr>
          <w:rFonts w:ascii="Times New Roman" w:eastAsia="Calibri" w:hAnsi="Times New Roman" w:cs="Times New Roman"/>
        </w:rPr>
        <w:t>memberikan</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siswa</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kesempatan</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untuk</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dapat</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mengembangkan</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kemampuan</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mengamati</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segala</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benda</w:t>
      </w:r>
      <w:proofErr w:type="spellEnd"/>
      <w:r w:rsidRPr="001A3D02">
        <w:rPr>
          <w:rFonts w:ascii="Times New Roman" w:eastAsia="Calibri" w:hAnsi="Times New Roman" w:cs="Times New Roman"/>
        </w:rPr>
        <w:t xml:space="preserve"> yang </w:t>
      </w:r>
      <w:proofErr w:type="spellStart"/>
      <w:r w:rsidRPr="001A3D02">
        <w:rPr>
          <w:rFonts w:ascii="Times New Roman" w:eastAsia="Calibri" w:hAnsi="Times New Roman" w:cs="Times New Roman"/>
        </w:rPr>
        <w:t>terlibat</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dalam</w:t>
      </w:r>
      <w:proofErr w:type="spellEnd"/>
      <w:r w:rsidRPr="001A3D02">
        <w:rPr>
          <w:rFonts w:ascii="Times New Roman" w:eastAsia="Calibri" w:hAnsi="Times New Roman" w:cs="Times New Roman"/>
        </w:rPr>
        <w:t xml:space="preserve"> proses </w:t>
      </w:r>
      <w:proofErr w:type="spellStart"/>
      <w:r w:rsidRPr="001A3D02">
        <w:rPr>
          <w:rFonts w:ascii="Times New Roman" w:eastAsia="Calibri" w:hAnsi="Times New Roman" w:cs="Times New Roman"/>
        </w:rPr>
        <w:t>pembelajaran</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serta</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mengambil</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kesimpulan</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terhadap</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hal</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tersbut</w:t>
      </w:r>
      <w:proofErr w:type="spellEnd"/>
      <w:r w:rsidRPr="001A3D02">
        <w:rPr>
          <w:rFonts w:ascii="Times New Roman" w:eastAsia="Calibri" w:hAnsi="Times New Roman" w:cs="Times New Roman"/>
        </w:rPr>
        <w:t xml:space="preserve"> </w:t>
      </w:r>
      <w:r w:rsidRPr="001A3D02">
        <w:rPr>
          <w:rFonts w:ascii="Times New Roman" w:eastAsia="Calibri" w:hAnsi="Times New Roman" w:cs="Times New Roman"/>
        </w:rPr>
        <w:fldChar w:fldCharType="begin" w:fldLock="1"/>
      </w:r>
      <w:r w:rsidRPr="001A3D02">
        <w:rPr>
          <w:rFonts w:ascii="Times New Roman" w:eastAsia="Calibri" w:hAnsi="Times New Roman" w:cs="Times New Roman"/>
        </w:rPr>
        <w:instrText>ADDIN CSL_CITATION {"citationItems":[{"id":"ITEM-1","itemData":{"abstract":"Jim passed away peacefully at home,\\nwith family by his bedside, on September\\n13, 2009. Jim was born in Revelstoke\\nwhere his family worked a farm\\nin the Big Eddy area. In winters\\nhe helped run the family trapline up the Columbia River. It\\nwas during those years the seeds were planted for his two\\nlifetime sporting passions, bird hunting and fishing.\\nAfter schooling, Jim worked on the CPR trains until\\nCanada's involvement in WW II. He enlisted, took pilot training\\nand was commissioned as a Pilot Officer in late 1943.\\nHe was awarded the Distinguished Flying Cross for piloting\\nhis heavily damaged bomber back to safety in England\\nafter being attacked by a German fighter. A few months\\nlater his plane was shot down over Berlin. Jim was captured\\nand spent the remaining months of the war as a POW.\\nAfter the war Jim enrolled in forestry at UBC, lived in Fort\\nCamp on the UBC site, married and graduated with the class of\\n’50. He worked in logging camps on Vancouver Island and the\\nInterior, before moving to a job in Alberta. In 1956, he returned\\nto Vancouver to work for the federal Western Forest Products Lab\\n(now Forintek), received his RPF in 1964 and retired in 1984.\\nAfter retirement, he volunteered at the Seymour\\nDemonstration Forest and he made a scholarship endowment\\nto UBC Forestry. Forestry was in Jim's blood, often a subject of conversation\\nor debate, and he took great pride knowing\\nhe was to be part of a three generation RPF family.","author":[{"dropping-particle":"","family":"Afifi","given":"Ruhana","non-dropping-particle":"","parse-names":false,"suffix":""}],"container-title":"Jurnal Wahana Pendidikan","id":"ITEM-1","issued":{"date-parts":[["2017"]]},"page":"1-7","title":"Penerapan Metode Demonstrasi Sebagai Upaya Meningkatkan Hasil Belajar Siswa Pada Pembelajaran IPA","type":"article-journal","volume":"01"},"uris":["http://www.mendeley.com/documents/?uuid=65d3f2ab-4926-4819-b07a-961f84c0aeb6"]}],"mendeley":{"formattedCitation":"(Afifi, 2017)","plainTextFormattedCitation":"(Afifi, 2017)","previouslyFormattedCitation":"(Afifi, 2017)"},"properties":{"noteIndex":0},"schema":"https://github.com/citation-style-language/schema/raw/master/csl-citation.json"}</w:instrText>
      </w:r>
      <w:r w:rsidRPr="001A3D02">
        <w:rPr>
          <w:rFonts w:ascii="Times New Roman" w:eastAsia="Calibri" w:hAnsi="Times New Roman" w:cs="Times New Roman"/>
        </w:rPr>
        <w:fldChar w:fldCharType="separate"/>
      </w:r>
      <w:r w:rsidRPr="001A3D02">
        <w:rPr>
          <w:rFonts w:ascii="Times New Roman" w:eastAsia="Calibri" w:hAnsi="Times New Roman" w:cs="Times New Roman"/>
          <w:noProof/>
        </w:rPr>
        <w:t>(Afifi, 2017)</w:t>
      </w:r>
      <w:r w:rsidRPr="001A3D02">
        <w:rPr>
          <w:rFonts w:ascii="Times New Roman" w:eastAsia="Calibri" w:hAnsi="Times New Roman" w:cs="Times New Roman"/>
        </w:rPr>
        <w:fldChar w:fldCharType="end"/>
      </w:r>
      <w:r w:rsidRPr="001A3D02">
        <w:rPr>
          <w:rFonts w:ascii="Times New Roman" w:eastAsia="Calibri" w:hAnsi="Times New Roman" w:cs="Times New Roman"/>
        </w:rPr>
        <w:t xml:space="preserve">. Metode ini </w:t>
      </w:r>
      <w:proofErr w:type="spellStart"/>
      <w:r w:rsidRPr="001A3D02">
        <w:rPr>
          <w:rFonts w:ascii="Times New Roman" w:eastAsia="Calibri" w:hAnsi="Times New Roman" w:cs="Times New Roman"/>
        </w:rPr>
        <w:t>penting</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untuk</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diterapkan</w:t>
      </w:r>
      <w:proofErr w:type="spellEnd"/>
      <w:r w:rsidRPr="001A3D02">
        <w:rPr>
          <w:rFonts w:ascii="Times New Roman" w:eastAsia="Calibri" w:hAnsi="Times New Roman" w:cs="Times New Roman"/>
        </w:rPr>
        <w:t xml:space="preserve"> di </w:t>
      </w:r>
      <w:proofErr w:type="spellStart"/>
      <w:r w:rsidRPr="001A3D02">
        <w:rPr>
          <w:rFonts w:ascii="Times New Roman" w:eastAsia="Calibri" w:hAnsi="Times New Roman" w:cs="Times New Roman"/>
        </w:rPr>
        <w:t>dalam</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kelas</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untuk</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memastikan</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materi</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dapat</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tersampaikan</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dengan</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baik</w:t>
      </w:r>
      <w:proofErr w:type="spellEnd"/>
      <w:r w:rsidRPr="001A3D02">
        <w:rPr>
          <w:rFonts w:ascii="Times New Roman" w:eastAsia="Calibri" w:hAnsi="Times New Roman" w:cs="Times New Roman"/>
        </w:rPr>
        <w:t xml:space="preserve"> </w:t>
      </w:r>
      <w:r w:rsidRPr="001A3D02">
        <w:rPr>
          <w:rFonts w:ascii="Times New Roman" w:eastAsia="Calibri" w:hAnsi="Times New Roman" w:cs="Times New Roman"/>
        </w:rPr>
        <w:fldChar w:fldCharType="begin" w:fldLock="1"/>
      </w:r>
      <w:r w:rsidRPr="001A3D02">
        <w:rPr>
          <w:rFonts w:ascii="Times New Roman" w:eastAsia="Calibri" w:hAnsi="Times New Roman" w:cs="Times New Roman"/>
        </w:rPr>
        <w:instrText>ADDIN CSL_CITATION {"citationItems":[{"id":"ITEM-1","itemData":{"abstract":"Penelitian ini dilatarbelakangi dari keingintahuan peneliti mengenai proses dan hasil meningkatkan keterampilan siswa dalam keterampilan menulis teks prosedur. Bagaimana proses dan hasil kemampuan siswa dalam menulis teks prosedur, yaitu dengan menerapkan metode demonstrasi dalam proses pembelajaran tersebut. Penelitian ini bertujuan untuk mengetahui proses dan hasil produksi teks prosedur pada siswa kelas XI dengan menggunakan metode demonstrasi. Metode yang digunakan dalam penelitian ini yaitu pre-experimental design. Sampel yang digunakan dalam penelitian ini yaitu kelas XI Kimia A, dengan jumlah 25 siswa. Teknik pengumpulan data dengan menggunakan tes awal (pretets) dan tes akhir (posttest). Berdasarkan hasil penelitian kemampuan siswa dalam menulis teks prosedur sebelum menggunakan metode demonstrasi memperoleh nilai rata- rata (tes awal) berjumlah 66,04 dan setelah menggunakan metode demonstrasi memperoleh jumlah rata-rata (tes akhir) 73,24. Hasil kamampuan menulis teks prosedur meningkat 7,2. jadi dapat diambil kesimpulan dengan menggunakan metode demonstrasi pada kelas XI Kimia A dapat meningkatkan kemampuan","author":[{"dropping-particle":"","family":"Ihsan","given":"Muhammad","non-dropping-particle":"","parse-names":false,"suffix":""},{"dropping-particle":"","family":"Sidiq","given":"As","non-dropping-particle":"","parse-names":false,"suffix":""},{"dropping-particle":"","family":"Yudistira","given":"Muhamad Fathurohman","non-dropping-particle":"","parse-names":false,"suffix":""},{"dropping-particle":"","family":"Sobari","given":"Teti","non-dropping-particle":"","parse-names":false,"suffix":""}],"container-title":"Parole Jurnal Pendidikan Bahasa dan Sastra Indonesia","id":"ITEM-1","issue":"4","issued":{"date-parts":[["2019"]]},"page":"579-590","title":"Penerapan metode demonstrasi pada pembelajaran menulis teks prosedur","type":"article-journal","volume":"2"},"uris":["http://www.mendeley.com/documents/?uuid=9ca1bd5f-070c-48cd-9340-ba14e37b9fa2"]}],"mendeley":{"formattedCitation":"(Ihsan et al., 2019)","manualFormatting":"(Ihsan, 2019)","plainTextFormattedCitation":"(Ihsan et al., 2019)","previouslyFormattedCitation":"(Ihsan et al., 2019)"},"properties":{"noteIndex":0},"schema":"https://github.com/citation-style-language/schema/raw/master/csl-citation.json"}</w:instrText>
      </w:r>
      <w:r w:rsidRPr="001A3D02">
        <w:rPr>
          <w:rFonts w:ascii="Times New Roman" w:eastAsia="Calibri" w:hAnsi="Times New Roman" w:cs="Times New Roman"/>
        </w:rPr>
        <w:fldChar w:fldCharType="separate"/>
      </w:r>
      <w:r w:rsidRPr="001A3D02">
        <w:rPr>
          <w:rFonts w:ascii="Times New Roman" w:eastAsia="Calibri" w:hAnsi="Times New Roman" w:cs="Times New Roman"/>
          <w:noProof/>
        </w:rPr>
        <w:t>(Ihsan, 2019)</w:t>
      </w:r>
      <w:r w:rsidRPr="001A3D02">
        <w:rPr>
          <w:rFonts w:ascii="Times New Roman" w:eastAsia="Calibri" w:hAnsi="Times New Roman" w:cs="Times New Roman"/>
        </w:rPr>
        <w:fldChar w:fldCharType="end"/>
      </w:r>
      <w:r w:rsidRPr="001A3D02">
        <w:rPr>
          <w:rFonts w:ascii="Times New Roman" w:eastAsia="Calibri" w:hAnsi="Times New Roman" w:cs="Times New Roman"/>
        </w:rPr>
        <w:t xml:space="preserve">. Metode ini </w:t>
      </w:r>
      <w:proofErr w:type="spellStart"/>
      <w:r w:rsidRPr="001A3D02">
        <w:rPr>
          <w:rFonts w:ascii="Times New Roman" w:eastAsia="Calibri" w:hAnsi="Times New Roman" w:cs="Times New Roman"/>
        </w:rPr>
        <w:t>efektif</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untuk</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membantu</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siswa</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memahami</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pembalajaran</w:t>
      </w:r>
      <w:proofErr w:type="spellEnd"/>
      <w:r w:rsidRPr="001A3D02">
        <w:rPr>
          <w:rFonts w:ascii="Times New Roman" w:eastAsia="Calibri" w:hAnsi="Times New Roman" w:cs="Times New Roman"/>
        </w:rPr>
        <w:t xml:space="preserve"> IPA </w:t>
      </w:r>
      <w:r w:rsidRPr="001A3D02">
        <w:rPr>
          <w:rFonts w:ascii="Times New Roman" w:eastAsia="Calibri" w:hAnsi="Times New Roman" w:cs="Times New Roman"/>
        </w:rPr>
        <w:fldChar w:fldCharType="begin" w:fldLock="1"/>
      </w:r>
      <w:r w:rsidRPr="001A3D02">
        <w:rPr>
          <w:rFonts w:ascii="Times New Roman" w:eastAsia="Calibri" w:hAnsi="Times New Roman" w:cs="Times New Roman"/>
        </w:rPr>
        <w:instrText>ADDIN CSL_CITATION {"citationItems":[{"id":"ITEM-1","itemData":{"abstract":"Abstrak : penelitian ini bertujuan untuk mengetahui seberapa besar kemampuan guru merancang dan melaksanakan pembelajaran serta peningkatan aktivitas dan hasil belajar siswa dengan menggunakan metode pemecahan masalah (Problem Solving) di kelas V SDN 38 Seluang Danau. Metode penelitian yang digunakan adalah deskriptif kualitatif. Subjek penelitian ini adalah 18 siswa. Berdasarkan hasil analisis data yang diperoleh Pada siklus I tingkat keberhasilan yang dicapai 66,67% dengan nilai rata-rata 5,17. Pada siklus II tingkat keberhasilan yang dicapai 66,67% dengan nilai rata-rata 6,11. Pada siklus III tingkat keberhasilan dicapai 100% dengan nilai rata-rata 7,55. Dengan demikian pembelajaran Ilmu Pengtahuan Alam materi pembentukan tanah melalui metode Pemecahan masalah (Problem Solving) juga dapat meningkatkan aktivitas dan hasil belajar siswa kelas V SD Negeri 38 Seluang Danau kecamatan Ngabang Kabupaten Landak perlu diterapkan sebagai suatu pembelajaran yang baik, yang dapat mengaktifkan aktivitas serta mengoptimalkan hasil belajar siswa. Kata Kunci :metode pemecahan masalah, ilmu pengetahuan alam dan hasil belajar Abstract:Thisstudyaims to determinehow muchthe teacher's ability to designandimplementlearning andimprovementactivitiesand student learning outcomesusingproblem-solving methods Thefifth gradeElementarySchool38SeluangDanau. The researchmethodusedisdescriptivequalitative. Thestudysamplewas18students. Based on the analysisof dataobtained bythe first cyclesuccess ratereached66.67% withan averagevalue of5.17. In the second cyclesuccess ratereached66.67% withan average ratingof 6.11. In thethird cycleachieveda success rateof 100% withan average ratingof 7.55. Thus, learningof Natural Sciencesatthe landformationmaterialthroughtroubleshootingmethod canalsoincrease the activityandlearning outcomesfifth gradeelementary school38 Seluang Danaustudents Landak regency need to be appliedasagood learning, whichcanactivatethe activityandoptimizestudent learning outcomes.","author":[{"dropping-particle":"","family":"Arituyana","given":"Dewi Yul","non-dropping-particle":"","parse-names":false,"suffix":""}],"container-title":"Program Studi Pendidikan Guru Sekolah Dasar FKIP Untan","id":"ITEM-1","issued":{"date-parts":[["2014"]]},"page":"1-19","title":"Penggunaan metode pemecahan masalah dalam pembelajaran ipa untuk meningkatkan hasil belajar siswa sekolah dasar","type":"article-journal"},"uris":["http://www.mendeley.com/documents/?uuid=720c3bb9-ca0c-4069-9cc6-47f35320a61a"]}],"mendeley":{"formattedCitation":"(Arituyana, 2014)","plainTextFormattedCitation":"(Arituyana, 2014)","previouslyFormattedCitation":"(Arituyana, 2014)"},"properties":{"noteIndex":0},"schema":"https://github.com/citation-style-language/schema/raw/master/csl-citation.json"}</w:instrText>
      </w:r>
      <w:r w:rsidRPr="001A3D02">
        <w:rPr>
          <w:rFonts w:ascii="Times New Roman" w:eastAsia="Calibri" w:hAnsi="Times New Roman" w:cs="Times New Roman"/>
        </w:rPr>
        <w:fldChar w:fldCharType="separate"/>
      </w:r>
      <w:r w:rsidRPr="001A3D02">
        <w:rPr>
          <w:rFonts w:ascii="Times New Roman" w:eastAsia="Calibri" w:hAnsi="Times New Roman" w:cs="Times New Roman"/>
          <w:noProof/>
        </w:rPr>
        <w:t>(Arituyana, 2014)</w:t>
      </w:r>
      <w:r w:rsidRPr="001A3D02">
        <w:rPr>
          <w:rFonts w:ascii="Times New Roman" w:eastAsia="Calibri" w:hAnsi="Times New Roman" w:cs="Times New Roman"/>
        </w:rPr>
        <w:fldChar w:fldCharType="end"/>
      </w:r>
      <w:r w:rsidRPr="001A3D02">
        <w:rPr>
          <w:rFonts w:ascii="Times New Roman" w:eastAsia="Calibri" w:hAnsi="Times New Roman" w:cs="Times New Roman"/>
        </w:rPr>
        <w:t xml:space="preserve">. Hal ini </w:t>
      </w:r>
      <w:proofErr w:type="spellStart"/>
      <w:r w:rsidRPr="001A3D02">
        <w:rPr>
          <w:rFonts w:ascii="Times New Roman" w:eastAsia="Calibri" w:hAnsi="Times New Roman" w:cs="Times New Roman"/>
        </w:rPr>
        <w:t>dikarenakan</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metode</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demonstrasi</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akan</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membuat</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siswa</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secara</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aktif</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terlibat</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dalam</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mendemonstrasikan</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materi</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sehingga</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dapat</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meningkatkan</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kemampuan</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analis</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siswa</w:t>
      </w:r>
      <w:proofErr w:type="spellEnd"/>
      <w:r w:rsidRPr="001A3D02">
        <w:rPr>
          <w:rFonts w:ascii="Times New Roman" w:eastAsia="Calibri" w:hAnsi="Times New Roman" w:cs="Times New Roman"/>
        </w:rPr>
        <w:t xml:space="preserve"> </w:t>
      </w:r>
      <w:r w:rsidRPr="001A3D02">
        <w:rPr>
          <w:rFonts w:ascii="Times New Roman" w:eastAsia="Calibri" w:hAnsi="Times New Roman" w:cs="Times New Roman"/>
        </w:rPr>
        <w:fldChar w:fldCharType="begin" w:fldLock="1"/>
      </w:r>
      <w:r w:rsidRPr="001A3D02">
        <w:rPr>
          <w:rFonts w:ascii="Times New Roman" w:eastAsia="Calibri" w:hAnsi="Times New Roman" w:cs="Times New Roman"/>
        </w:rPr>
        <w:instrText>ADDIN CSL_CITATION {"citationItems":[{"id":"ITEM-1","itemData":{"abstract":"Penelitian ini bertujuan untuk mendeskripsikan peningkatan hasil belajar siswa melalui metode demonstrasi dalam pembelajaran IPA Terpadu di kelas VII.D SMP Negeri 33 Kota Makassar. Jenis penelitian adalah penelitian tindakan kelas berbentuk siklus. Subjek penelitian adalah siswa kelas VII.D sebanyak 25 orang. Data dikumpulkan menggunakan observasi, tes, dan dokumentasi, sedangkan data dianalisis secara deskriptif. Hasil penelitian yaitu terdapat peningkatan hasil belajar siswa melalui metode demonstrasi dalam pembelajaran IPA Terpadu. Hasil belajar siswa pada siklus pertama dalam kategori cukup (rata-rata 69) tetapi , belum mencapai ketuntasan belajar yang diharapkan. Siklus kedua, hasil belajar siswa menjadi kategori baik sekali (rata-rata 81), dan semua tuntas belajarnya. Peningkatan hasil belajar siswa melalui metode demonstrasi didukung oleh peningkatan aktivitas belajar siswa, berupa: keaktifan mencatat materi pelajaran, menunjukkan sikap kritis dalam bertanya jawab dengan siswa dan guru, keaktifan melakukan demonstrasi, dan keaktifan menyimpulkan materi pelajaran.","author":[{"dropping-particle":"","family":"Dahyana","given":"","non-dropping-particle":"","parse-names":false,"suffix":""}],"container-title":"Jurnal Nalar Pendidikan","id":"ITEM-1","issue":"2","issued":{"date-parts":[["2014"]]},"page":"75-79","title":"Application Methods Demonstration To Improve Student","type":"article-journal","volume":"2"},"uris":["http://www.mendeley.com/documents/?uuid=70c88236-2bea-4320-b971-4b0792d5e1af"]}],"mendeley":{"formattedCitation":"(Dahyana, 2014)","plainTextFormattedCitation":"(Dahyana, 2014)","previouslyFormattedCitation":"(Dahyana, 2014)"},"properties":{"noteIndex":0},"schema":"https://github.com/citation-style-language/schema/raw/master/csl-citation.json"}</w:instrText>
      </w:r>
      <w:r w:rsidRPr="001A3D02">
        <w:rPr>
          <w:rFonts w:ascii="Times New Roman" w:eastAsia="Calibri" w:hAnsi="Times New Roman" w:cs="Times New Roman"/>
        </w:rPr>
        <w:fldChar w:fldCharType="separate"/>
      </w:r>
      <w:r w:rsidRPr="001A3D02">
        <w:rPr>
          <w:rFonts w:ascii="Times New Roman" w:eastAsia="Calibri" w:hAnsi="Times New Roman" w:cs="Times New Roman"/>
          <w:noProof/>
        </w:rPr>
        <w:t>(Dahyana, 2014)</w:t>
      </w:r>
      <w:r w:rsidRPr="001A3D02">
        <w:rPr>
          <w:rFonts w:ascii="Times New Roman" w:eastAsia="Calibri" w:hAnsi="Times New Roman" w:cs="Times New Roman"/>
        </w:rPr>
        <w:fldChar w:fldCharType="end"/>
      </w:r>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Berdasarkan</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pendapat-pendapat</w:t>
      </w:r>
      <w:proofErr w:type="spellEnd"/>
      <w:r w:rsidRPr="001A3D02">
        <w:rPr>
          <w:rFonts w:ascii="Times New Roman" w:eastAsia="Calibri" w:hAnsi="Times New Roman" w:cs="Times New Roman"/>
        </w:rPr>
        <w:t xml:space="preserve"> di </w:t>
      </w:r>
      <w:proofErr w:type="spellStart"/>
      <w:r w:rsidRPr="001A3D02">
        <w:rPr>
          <w:rFonts w:ascii="Times New Roman" w:eastAsia="Calibri" w:hAnsi="Times New Roman" w:cs="Times New Roman"/>
        </w:rPr>
        <w:t>atas</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ditarik</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satu</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gagasan</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bahwa</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metode</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demonstrasi</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merupakan</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metode</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pembelajaran</w:t>
      </w:r>
      <w:proofErr w:type="spellEnd"/>
      <w:r w:rsidRPr="001A3D02">
        <w:rPr>
          <w:rFonts w:ascii="Times New Roman" w:eastAsia="Calibri" w:hAnsi="Times New Roman" w:cs="Times New Roman"/>
        </w:rPr>
        <w:t xml:space="preserve"> yang </w:t>
      </w:r>
      <w:proofErr w:type="spellStart"/>
      <w:r w:rsidRPr="001A3D02">
        <w:rPr>
          <w:rFonts w:ascii="Times New Roman" w:eastAsia="Calibri" w:hAnsi="Times New Roman" w:cs="Times New Roman"/>
        </w:rPr>
        <w:t>mengembangkan</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kemampuan</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mengamati</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menganalisis</w:t>
      </w:r>
      <w:proofErr w:type="spellEnd"/>
      <w:r w:rsidRPr="001A3D02">
        <w:rPr>
          <w:rFonts w:ascii="Times New Roman" w:eastAsia="Calibri" w:hAnsi="Times New Roman" w:cs="Times New Roman"/>
        </w:rPr>
        <w:t xml:space="preserve">, dan </w:t>
      </w:r>
      <w:proofErr w:type="spellStart"/>
      <w:r w:rsidRPr="001A3D02">
        <w:rPr>
          <w:rFonts w:ascii="Times New Roman" w:eastAsia="Calibri" w:hAnsi="Times New Roman" w:cs="Times New Roman"/>
        </w:rPr>
        <w:t>mengambil</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kesimpulan</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terhadap</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suatu</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hal</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karena</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diberikan</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visualisasi</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secara</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langsung</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melalui</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wujud</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nyata</w:t>
      </w:r>
      <w:proofErr w:type="spellEnd"/>
      <w:r w:rsidRPr="001A3D02">
        <w:rPr>
          <w:rFonts w:ascii="Times New Roman" w:eastAsia="Calibri" w:hAnsi="Times New Roman" w:cs="Times New Roman"/>
        </w:rPr>
        <w:t xml:space="preserve"> yang </w:t>
      </w:r>
      <w:proofErr w:type="spellStart"/>
      <w:r w:rsidRPr="001A3D02">
        <w:rPr>
          <w:rFonts w:ascii="Times New Roman" w:eastAsia="Calibri" w:hAnsi="Times New Roman" w:cs="Times New Roman"/>
        </w:rPr>
        <w:t>diperlihatkan</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kepada</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siswa</w:t>
      </w:r>
      <w:proofErr w:type="spellEnd"/>
      <w:r w:rsidRPr="001A3D02">
        <w:rPr>
          <w:rFonts w:ascii="Times New Roman" w:eastAsia="Calibri" w:hAnsi="Times New Roman" w:cs="Times New Roman"/>
        </w:rPr>
        <w:t>.</w:t>
      </w:r>
    </w:p>
    <w:p w14:paraId="2BAF0B25" w14:textId="77777777" w:rsidR="00AB3C69" w:rsidRPr="001A3D02" w:rsidRDefault="00AB3C69" w:rsidP="001A3D02">
      <w:pPr>
        <w:spacing w:after="0" w:line="360" w:lineRule="auto"/>
        <w:ind w:firstLine="720"/>
        <w:jc w:val="both"/>
        <w:rPr>
          <w:rFonts w:ascii="Times New Roman" w:eastAsia="Calibri" w:hAnsi="Times New Roman" w:cs="Times New Roman"/>
        </w:rPr>
      </w:pPr>
      <w:r w:rsidRPr="001A3D02">
        <w:rPr>
          <w:rFonts w:ascii="Times New Roman" w:eastAsia="Calibri" w:hAnsi="Times New Roman" w:cs="Times New Roman"/>
        </w:rPr>
        <w:t xml:space="preserve">Metode </w:t>
      </w:r>
      <w:proofErr w:type="spellStart"/>
      <w:r w:rsidRPr="001A3D02">
        <w:rPr>
          <w:rFonts w:ascii="Times New Roman" w:eastAsia="Calibri" w:hAnsi="Times New Roman" w:cs="Times New Roman"/>
        </w:rPr>
        <w:t>demonstrasi</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dilaksanakannya</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berdasarkan</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melalui</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langlah-langkah</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tertentu</w:t>
      </w:r>
      <w:proofErr w:type="spellEnd"/>
      <w:r w:rsidRPr="001A3D02">
        <w:rPr>
          <w:rFonts w:ascii="Times New Roman" w:eastAsia="Calibri" w:hAnsi="Times New Roman" w:cs="Times New Roman"/>
        </w:rPr>
        <w:t>. Langkah-</w:t>
      </w:r>
      <w:proofErr w:type="spellStart"/>
      <w:r w:rsidRPr="001A3D02">
        <w:rPr>
          <w:rFonts w:ascii="Times New Roman" w:eastAsia="Calibri" w:hAnsi="Times New Roman" w:cs="Times New Roman"/>
        </w:rPr>
        <w:t>langkah</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penerapan</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metode</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demonstrasi</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disajikan</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dalam</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tabel</w:t>
      </w:r>
      <w:proofErr w:type="spellEnd"/>
      <w:r w:rsidRPr="001A3D02">
        <w:rPr>
          <w:rFonts w:ascii="Times New Roman" w:eastAsia="Calibri" w:hAnsi="Times New Roman" w:cs="Times New Roman"/>
        </w:rPr>
        <w:t xml:space="preserve"> 2.</w:t>
      </w:r>
    </w:p>
    <w:p w14:paraId="754B67B9" w14:textId="77777777" w:rsidR="00AB3C69" w:rsidRPr="001A3D02" w:rsidRDefault="00AB3C69" w:rsidP="001A3D02">
      <w:pPr>
        <w:pStyle w:val="Caption"/>
        <w:keepNext/>
        <w:spacing w:line="360" w:lineRule="auto"/>
        <w:rPr>
          <w:rFonts w:ascii="Times New Roman" w:hAnsi="Times New Roman" w:cs="Times New Roman"/>
          <w:i w:val="0"/>
          <w:iCs w:val="0"/>
          <w:color w:val="000000" w:themeColor="text1"/>
          <w:sz w:val="22"/>
          <w:szCs w:val="22"/>
        </w:rPr>
      </w:pPr>
      <w:bookmarkStart w:id="0" w:name="_Toc147750822"/>
      <w:bookmarkStart w:id="1" w:name="_Toc152230332"/>
      <w:r w:rsidRPr="008E3C2E">
        <w:rPr>
          <w:rFonts w:ascii="Times New Roman" w:hAnsi="Times New Roman" w:cs="Times New Roman"/>
          <w:b/>
          <w:bCs/>
          <w:i w:val="0"/>
          <w:iCs w:val="0"/>
          <w:color w:val="000000" w:themeColor="text1"/>
          <w:sz w:val="22"/>
          <w:szCs w:val="22"/>
        </w:rPr>
        <w:t xml:space="preserve">Tabel </w:t>
      </w:r>
      <w:r w:rsidRPr="008E3C2E">
        <w:rPr>
          <w:rFonts w:ascii="Times New Roman" w:hAnsi="Times New Roman" w:cs="Times New Roman"/>
          <w:b/>
          <w:bCs/>
          <w:i w:val="0"/>
          <w:iCs w:val="0"/>
          <w:color w:val="000000" w:themeColor="text1"/>
          <w:sz w:val="22"/>
          <w:szCs w:val="22"/>
        </w:rPr>
        <w:fldChar w:fldCharType="begin"/>
      </w:r>
      <w:r w:rsidRPr="008E3C2E">
        <w:rPr>
          <w:rFonts w:ascii="Times New Roman" w:hAnsi="Times New Roman" w:cs="Times New Roman"/>
          <w:b/>
          <w:bCs/>
          <w:i w:val="0"/>
          <w:iCs w:val="0"/>
          <w:color w:val="000000" w:themeColor="text1"/>
          <w:sz w:val="22"/>
          <w:szCs w:val="22"/>
        </w:rPr>
        <w:instrText xml:space="preserve"> SEQ Tabel \* ARABIC </w:instrText>
      </w:r>
      <w:r w:rsidRPr="008E3C2E">
        <w:rPr>
          <w:rFonts w:ascii="Times New Roman" w:hAnsi="Times New Roman" w:cs="Times New Roman"/>
          <w:b/>
          <w:bCs/>
          <w:i w:val="0"/>
          <w:iCs w:val="0"/>
          <w:color w:val="000000" w:themeColor="text1"/>
          <w:sz w:val="22"/>
          <w:szCs w:val="22"/>
        </w:rPr>
        <w:fldChar w:fldCharType="separate"/>
      </w:r>
      <w:r w:rsidRPr="008E3C2E">
        <w:rPr>
          <w:rFonts w:ascii="Times New Roman" w:hAnsi="Times New Roman" w:cs="Times New Roman"/>
          <w:b/>
          <w:bCs/>
          <w:i w:val="0"/>
          <w:iCs w:val="0"/>
          <w:noProof/>
          <w:color w:val="000000" w:themeColor="text1"/>
          <w:sz w:val="22"/>
          <w:szCs w:val="22"/>
        </w:rPr>
        <w:t>2</w:t>
      </w:r>
      <w:r w:rsidRPr="008E3C2E">
        <w:rPr>
          <w:rFonts w:ascii="Times New Roman" w:hAnsi="Times New Roman" w:cs="Times New Roman"/>
          <w:b/>
          <w:bCs/>
          <w:i w:val="0"/>
          <w:iCs w:val="0"/>
          <w:color w:val="000000" w:themeColor="text1"/>
          <w:sz w:val="22"/>
          <w:szCs w:val="22"/>
        </w:rPr>
        <w:fldChar w:fldCharType="end"/>
      </w:r>
      <w:r w:rsidRPr="001A3D02">
        <w:rPr>
          <w:rFonts w:ascii="Times New Roman" w:hAnsi="Times New Roman" w:cs="Times New Roman"/>
          <w:i w:val="0"/>
          <w:iCs w:val="0"/>
          <w:color w:val="000000" w:themeColor="text1"/>
          <w:sz w:val="22"/>
          <w:szCs w:val="22"/>
          <w:lang w:val="en-US"/>
        </w:rPr>
        <w:t>. Langkah-</w:t>
      </w:r>
      <w:proofErr w:type="spellStart"/>
      <w:r w:rsidRPr="001A3D02">
        <w:rPr>
          <w:rFonts w:ascii="Times New Roman" w:hAnsi="Times New Roman" w:cs="Times New Roman"/>
          <w:i w:val="0"/>
          <w:iCs w:val="0"/>
          <w:color w:val="000000" w:themeColor="text1"/>
          <w:sz w:val="22"/>
          <w:szCs w:val="22"/>
          <w:lang w:val="en-US"/>
        </w:rPr>
        <w:t>langkah</w:t>
      </w:r>
      <w:proofErr w:type="spellEnd"/>
      <w:r w:rsidRPr="001A3D02">
        <w:rPr>
          <w:rFonts w:ascii="Times New Roman" w:hAnsi="Times New Roman" w:cs="Times New Roman"/>
          <w:i w:val="0"/>
          <w:iCs w:val="0"/>
          <w:color w:val="000000" w:themeColor="text1"/>
          <w:sz w:val="22"/>
          <w:szCs w:val="22"/>
          <w:lang w:val="en-US"/>
        </w:rPr>
        <w:t xml:space="preserve"> </w:t>
      </w:r>
      <w:proofErr w:type="spellStart"/>
      <w:r w:rsidRPr="001A3D02">
        <w:rPr>
          <w:rFonts w:ascii="Times New Roman" w:hAnsi="Times New Roman" w:cs="Times New Roman"/>
          <w:i w:val="0"/>
          <w:iCs w:val="0"/>
          <w:color w:val="000000" w:themeColor="text1"/>
          <w:sz w:val="22"/>
          <w:szCs w:val="22"/>
          <w:lang w:val="en-US"/>
        </w:rPr>
        <w:t>metode</w:t>
      </w:r>
      <w:proofErr w:type="spellEnd"/>
      <w:r w:rsidRPr="001A3D02">
        <w:rPr>
          <w:rFonts w:ascii="Times New Roman" w:hAnsi="Times New Roman" w:cs="Times New Roman"/>
          <w:i w:val="0"/>
          <w:iCs w:val="0"/>
          <w:color w:val="000000" w:themeColor="text1"/>
          <w:sz w:val="22"/>
          <w:szCs w:val="22"/>
          <w:lang w:val="en-US"/>
        </w:rPr>
        <w:t xml:space="preserve"> </w:t>
      </w:r>
      <w:proofErr w:type="spellStart"/>
      <w:r w:rsidRPr="001A3D02">
        <w:rPr>
          <w:rFonts w:ascii="Times New Roman" w:hAnsi="Times New Roman" w:cs="Times New Roman"/>
          <w:i w:val="0"/>
          <w:iCs w:val="0"/>
          <w:color w:val="000000" w:themeColor="text1"/>
          <w:sz w:val="22"/>
          <w:szCs w:val="22"/>
          <w:lang w:val="en-US"/>
        </w:rPr>
        <w:t>demonstrasi</w:t>
      </w:r>
      <w:bookmarkEnd w:id="0"/>
      <w:bookmarkEnd w:id="1"/>
      <w:proofErr w:type="spellEnd"/>
    </w:p>
    <w:tbl>
      <w:tblPr>
        <w:tblStyle w:val="TableGrid"/>
        <w:tblW w:w="0" w:type="auto"/>
        <w:tblBorders>
          <w:left w:val="none" w:sz="0" w:space="0" w:color="auto"/>
          <w:right w:val="none" w:sz="0" w:space="0" w:color="auto"/>
        </w:tblBorders>
        <w:tblLook w:val="04A0" w:firstRow="1" w:lastRow="0" w:firstColumn="1" w:lastColumn="0" w:noHBand="0" w:noVBand="1"/>
      </w:tblPr>
      <w:tblGrid>
        <w:gridCol w:w="474"/>
        <w:gridCol w:w="1211"/>
        <w:gridCol w:w="2468"/>
      </w:tblGrid>
      <w:tr w:rsidR="00AB3C69" w:rsidRPr="005D5646" w14:paraId="5620D874" w14:textId="77777777" w:rsidTr="009E6BBE">
        <w:tc>
          <w:tcPr>
            <w:tcW w:w="704" w:type="dxa"/>
            <w:tcBorders>
              <w:bottom w:val="single" w:sz="4" w:space="0" w:color="auto"/>
              <w:right w:val="nil"/>
            </w:tcBorders>
          </w:tcPr>
          <w:p w14:paraId="68D729E0" w14:textId="77777777" w:rsidR="00AB3C69" w:rsidRPr="00F1093E" w:rsidRDefault="00AB3C69" w:rsidP="00F1093E">
            <w:pPr>
              <w:jc w:val="both"/>
              <w:rPr>
                <w:rFonts w:ascii="Times New Roman" w:eastAsia="Calibri" w:hAnsi="Times New Roman" w:cs="Times New Roman"/>
                <w:sz w:val="18"/>
                <w:szCs w:val="18"/>
                <w:lang w:val="en-US"/>
              </w:rPr>
            </w:pPr>
            <w:r w:rsidRPr="00F1093E">
              <w:rPr>
                <w:rFonts w:ascii="Times New Roman" w:eastAsia="Calibri" w:hAnsi="Times New Roman" w:cs="Times New Roman"/>
                <w:sz w:val="18"/>
                <w:szCs w:val="18"/>
                <w:lang w:val="en-US"/>
              </w:rPr>
              <w:t>No</w:t>
            </w:r>
          </w:p>
        </w:tc>
        <w:tc>
          <w:tcPr>
            <w:tcW w:w="2268" w:type="dxa"/>
            <w:tcBorders>
              <w:left w:val="nil"/>
              <w:bottom w:val="single" w:sz="4" w:space="0" w:color="auto"/>
              <w:right w:val="nil"/>
            </w:tcBorders>
          </w:tcPr>
          <w:p w14:paraId="216E7861" w14:textId="77777777" w:rsidR="00AB3C69" w:rsidRPr="00F1093E" w:rsidRDefault="00AB3C69" w:rsidP="00F1093E">
            <w:pPr>
              <w:jc w:val="both"/>
              <w:rPr>
                <w:rFonts w:ascii="Times New Roman" w:eastAsia="Calibri" w:hAnsi="Times New Roman" w:cs="Times New Roman"/>
                <w:sz w:val="18"/>
                <w:szCs w:val="18"/>
                <w:lang w:val="en-US"/>
              </w:rPr>
            </w:pPr>
            <w:proofErr w:type="spellStart"/>
            <w:r w:rsidRPr="00F1093E">
              <w:rPr>
                <w:rFonts w:ascii="Times New Roman" w:eastAsia="Calibri" w:hAnsi="Times New Roman" w:cs="Times New Roman"/>
                <w:sz w:val="18"/>
                <w:szCs w:val="18"/>
                <w:lang w:val="en-US"/>
              </w:rPr>
              <w:t>Pendapat</w:t>
            </w:r>
            <w:proofErr w:type="spellEnd"/>
            <w:r w:rsidRPr="00F1093E">
              <w:rPr>
                <w:rFonts w:ascii="Times New Roman" w:eastAsia="Calibri" w:hAnsi="Times New Roman" w:cs="Times New Roman"/>
                <w:sz w:val="18"/>
                <w:szCs w:val="18"/>
                <w:lang w:val="en-US"/>
              </w:rPr>
              <w:t xml:space="preserve"> </w:t>
            </w:r>
            <w:proofErr w:type="spellStart"/>
            <w:r w:rsidRPr="00F1093E">
              <w:rPr>
                <w:rFonts w:ascii="Times New Roman" w:eastAsia="Calibri" w:hAnsi="Times New Roman" w:cs="Times New Roman"/>
                <w:sz w:val="18"/>
                <w:szCs w:val="18"/>
                <w:lang w:val="en-US"/>
              </w:rPr>
              <w:t>ahli</w:t>
            </w:r>
            <w:proofErr w:type="spellEnd"/>
          </w:p>
        </w:tc>
        <w:tc>
          <w:tcPr>
            <w:tcW w:w="4956" w:type="dxa"/>
            <w:tcBorders>
              <w:left w:val="nil"/>
              <w:bottom w:val="single" w:sz="4" w:space="0" w:color="auto"/>
            </w:tcBorders>
          </w:tcPr>
          <w:p w14:paraId="260CDA56" w14:textId="77777777" w:rsidR="00AB3C69" w:rsidRPr="00F1093E" w:rsidRDefault="00AB3C69" w:rsidP="00F1093E">
            <w:pPr>
              <w:rPr>
                <w:rFonts w:ascii="Times New Roman" w:eastAsia="Calibri" w:hAnsi="Times New Roman" w:cs="Times New Roman"/>
                <w:sz w:val="18"/>
                <w:szCs w:val="18"/>
                <w:lang w:val="en-US"/>
              </w:rPr>
            </w:pPr>
            <w:r w:rsidRPr="00F1093E">
              <w:rPr>
                <w:rFonts w:ascii="Times New Roman" w:eastAsia="Calibri" w:hAnsi="Times New Roman" w:cs="Times New Roman"/>
                <w:sz w:val="18"/>
                <w:szCs w:val="18"/>
                <w:lang w:val="en-US"/>
              </w:rPr>
              <w:t>Langkah-</w:t>
            </w:r>
            <w:proofErr w:type="spellStart"/>
            <w:r w:rsidRPr="00F1093E">
              <w:rPr>
                <w:rFonts w:ascii="Times New Roman" w:eastAsia="Calibri" w:hAnsi="Times New Roman" w:cs="Times New Roman"/>
                <w:sz w:val="18"/>
                <w:szCs w:val="18"/>
                <w:lang w:val="en-US"/>
              </w:rPr>
              <w:t>langkah</w:t>
            </w:r>
            <w:proofErr w:type="spellEnd"/>
            <w:r w:rsidRPr="00F1093E">
              <w:rPr>
                <w:rFonts w:ascii="Times New Roman" w:eastAsia="Calibri" w:hAnsi="Times New Roman" w:cs="Times New Roman"/>
                <w:sz w:val="18"/>
                <w:szCs w:val="18"/>
                <w:lang w:val="en-US"/>
              </w:rPr>
              <w:t xml:space="preserve"> </w:t>
            </w:r>
            <w:proofErr w:type="spellStart"/>
            <w:r w:rsidRPr="00F1093E">
              <w:rPr>
                <w:rFonts w:ascii="Times New Roman" w:eastAsia="Calibri" w:hAnsi="Times New Roman" w:cs="Times New Roman"/>
                <w:sz w:val="18"/>
                <w:szCs w:val="18"/>
                <w:lang w:val="en-US"/>
              </w:rPr>
              <w:t>metode</w:t>
            </w:r>
            <w:proofErr w:type="spellEnd"/>
            <w:r w:rsidRPr="00F1093E">
              <w:rPr>
                <w:rFonts w:ascii="Times New Roman" w:eastAsia="Calibri" w:hAnsi="Times New Roman" w:cs="Times New Roman"/>
                <w:sz w:val="18"/>
                <w:szCs w:val="18"/>
                <w:lang w:val="en-US"/>
              </w:rPr>
              <w:t xml:space="preserve"> </w:t>
            </w:r>
            <w:proofErr w:type="spellStart"/>
            <w:r w:rsidRPr="00F1093E">
              <w:rPr>
                <w:rFonts w:ascii="Times New Roman" w:eastAsia="Calibri" w:hAnsi="Times New Roman" w:cs="Times New Roman"/>
                <w:sz w:val="18"/>
                <w:szCs w:val="18"/>
                <w:lang w:val="en-US"/>
              </w:rPr>
              <w:t>demonstrasi</w:t>
            </w:r>
            <w:proofErr w:type="spellEnd"/>
          </w:p>
        </w:tc>
      </w:tr>
      <w:tr w:rsidR="00AB3C69" w:rsidRPr="005D5646" w14:paraId="2227A9C7" w14:textId="77777777" w:rsidTr="009E6BBE">
        <w:tc>
          <w:tcPr>
            <w:tcW w:w="704" w:type="dxa"/>
            <w:tcBorders>
              <w:top w:val="single" w:sz="4" w:space="0" w:color="auto"/>
              <w:bottom w:val="nil"/>
              <w:right w:val="nil"/>
            </w:tcBorders>
          </w:tcPr>
          <w:p w14:paraId="451CB15B" w14:textId="77777777" w:rsidR="00AB3C69" w:rsidRPr="00F1093E" w:rsidRDefault="00AB3C69" w:rsidP="00F1093E">
            <w:pPr>
              <w:jc w:val="both"/>
              <w:rPr>
                <w:rFonts w:ascii="Times New Roman" w:eastAsia="Calibri" w:hAnsi="Times New Roman" w:cs="Times New Roman"/>
                <w:sz w:val="18"/>
                <w:szCs w:val="18"/>
                <w:lang w:val="en-US"/>
              </w:rPr>
            </w:pPr>
            <w:r w:rsidRPr="00F1093E">
              <w:rPr>
                <w:rFonts w:ascii="Times New Roman" w:eastAsia="Calibri" w:hAnsi="Times New Roman" w:cs="Times New Roman"/>
                <w:sz w:val="18"/>
                <w:szCs w:val="18"/>
                <w:lang w:val="en-US"/>
              </w:rPr>
              <w:t>1.</w:t>
            </w:r>
          </w:p>
        </w:tc>
        <w:tc>
          <w:tcPr>
            <w:tcW w:w="2268" w:type="dxa"/>
            <w:tcBorders>
              <w:top w:val="single" w:sz="4" w:space="0" w:color="auto"/>
              <w:left w:val="nil"/>
              <w:bottom w:val="nil"/>
              <w:right w:val="nil"/>
            </w:tcBorders>
          </w:tcPr>
          <w:p w14:paraId="78CCDA61" w14:textId="77777777" w:rsidR="00AB3C69" w:rsidRPr="00F1093E" w:rsidRDefault="00AB3C69" w:rsidP="00F1093E">
            <w:pPr>
              <w:jc w:val="both"/>
              <w:rPr>
                <w:rFonts w:ascii="Times New Roman" w:eastAsia="Calibri" w:hAnsi="Times New Roman" w:cs="Times New Roman"/>
                <w:sz w:val="18"/>
                <w:szCs w:val="18"/>
                <w:lang w:val="en-US"/>
              </w:rPr>
            </w:pPr>
            <w:r w:rsidRPr="00F1093E">
              <w:rPr>
                <w:rFonts w:ascii="Times New Roman" w:eastAsia="Calibri" w:hAnsi="Times New Roman" w:cs="Times New Roman"/>
                <w:sz w:val="18"/>
                <w:szCs w:val="18"/>
              </w:rPr>
              <w:fldChar w:fldCharType="begin" w:fldLock="1"/>
            </w:r>
            <w:r w:rsidRPr="00F1093E">
              <w:rPr>
                <w:rFonts w:ascii="Times New Roman" w:eastAsia="Calibri" w:hAnsi="Times New Roman" w:cs="Times New Roman"/>
                <w:sz w:val="18"/>
                <w:szCs w:val="18"/>
                <w:lang w:val="en-US"/>
              </w:rPr>
              <w:instrText>ADDIN CSL_CITATION {"citationItems":[{"id":"ITEM-1","itemData":{"DOI":"10.32505/al-azkiya.v5i2.2155","ISSN":"2745-7656","abstract":"This study discusses the implementation of demonstration methods to improve student learning outcomes. The library research method used a qualitative descriptive approach. The results of this study from several theses and journals show that demonstration methods can improve student learning outcomes. As for the obstacles faced by several writers Nyoman Kariasa, Asmiati, Yung Antonius, Mastar Asran, Abdussamad., Nurhayat, Syarifah Fadilah, Mutmainnah, Alisman, Siti Rofi'ah, Indri Sofatun, Syarianty Devi. namely the delivery of teacher material that is still lacking, and the lack of teaching aids available in the madrasah, and limited time is limited","author":[{"dropping-particle":"","family":"Endayani","given":"TB","non-dropping-particle":"","parse-names":false,"suffix":""},{"dropping-particle":"","family":"Rina","given":"Cut","non-dropping-particle":"","parse-names":false,"suffix":""},{"dropping-particle":"","family":"Agustina","given":"Maya","non-dropping-particle":"","parse-names":false,"suffix":""}],"container-title":"Al - Azkiya : Jurnal Ilmiah Pendidikan MI/SD","id":"ITEM-1","issue":"2","issued":{"date-parts":[["2020"]]},"page":"150-158","title":"Metode Demonstrasi Untuk Meningkatkan Hasil Belajar Siswa","type":"article-journal","volume":"5"},"uris":["http://www.mendeley.com/documents/?uuid=025576d1-8896-432e-b9ce-2475f0fda4c3"]}],"mendeley":{"formattedCitation":"(Endayani et al., 2020)","manualFormatting":"(Endayani, 2020)","plainTextFormattedCitation":"(Endayani et al., 2020)","previouslyFormattedCitation":"(Endayani et al., 2020)"},"properties":{"noteIndex":0},"schema":"https://github.com/citation-style-language/schema/raw/master/csl-citation.json"}</w:instrText>
            </w:r>
            <w:r w:rsidRPr="00F1093E">
              <w:rPr>
                <w:rFonts w:ascii="Times New Roman" w:eastAsia="Calibri" w:hAnsi="Times New Roman" w:cs="Times New Roman"/>
                <w:sz w:val="18"/>
                <w:szCs w:val="18"/>
              </w:rPr>
              <w:fldChar w:fldCharType="separate"/>
            </w:r>
            <w:r w:rsidRPr="00F1093E">
              <w:rPr>
                <w:rFonts w:ascii="Times New Roman" w:eastAsia="Calibri" w:hAnsi="Times New Roman" w:cs="Times New Roman"/>
                <w:noProof/>
                <w:sz w:val="18"/>
                <w:szCs w:val="18"/>
                <w:lang w:val="en-US"/>
              </w:rPr>
              <w:t>(Endayani, 2020)</w:t>
            </w:r>
            <w:r w:rsidRPr="00F1093E">
              <w:rPr>
                <w:rFonts w:ascii="Times New Roman" w:eastAsia="Calibri" w:hAnsi="Times New Roman" w:cs="Times New Roman"/>
                <w:sz w:val="18"/>
                <w:szCs w:val="18"/>
              </w:rPr>
              <w:fldChar w:fldCharType="end"/>
            </w:r>
          </w:p>
        </w:tc>
        <w:tc>
          <w:tcPr>
            <w:tcW w:w="4956" w:type="dxa"/>
            <w:tcBorders>
              <w:top w:val="single" w:sz="4" w:space="0" w:color="auto"/>
              <w:left w:val="nil"/>
              <w:bottom w:val="nil"/>
            </w:tcBorders>
          </w:tcPr>
          <w:p w14:paraId="65E2B1C6" w14:textId="77777777" w:rsidR="00AB3C69" w:rsidRPr="00F1093E" w:rsidRDefault="00AB3C69" w:rsidP="00F1093E">
            <w:pPr>
              <w:pStyle w:val="ListParagraph"/>
              <w:numPr>
                <w:ilvl w:val="0"/>
                <w:numId w:val="8"/>
              </w:numPr>
              <w:jc w:val="both"/>
              <w:rPr>
                <w:rFonts w:ascii="Times New Roman" w:eastAsia="Calibri" w:hAnsi="Times New Roman" w:cs="Times New Roman"/>
                <w:sz w:val="18"/>
                <w:szCs w:val="18"/>
                <w:lang w:val="en-US"/>
              </w:rPr>
            </w:pPr>
            <w:proofErr w:type="spellStart"/>
            <w:r w:rsidRPr="00F1093E">
              <w:rPr>
                <w:rFonts w:ascii="Times New Roman" w:eastAsia="Calibri" w:hAnsi="Times New Roman" w:cs="Times New Roman"/>
                <w:sz w:val="18"/>
                <w:szCs w:val="18"/>
                <w:lang w:val="en-US"/>
              </w:rPr>
              <w:t>Menyampaikan</w:t>
            </w:r>
            <w:proofErr w:type="spellEnd"/>
            <w:r w:rsidRPr="00F1093E">
              <w:rPr>
                <w:rFonts w:ascii="Times New Roman" w:eastAsia="Calibri" w:hAnsi="Times New Roman" w:cs="Times New Roman"/>
                <w:sz w:val="18"/>
                <w:szCs w:val="18"/>
                <w:lang w:val="en-US"/>
              </w:rPr>
              <w:t xml:space="preserve"> </w:t>
            </w:r>
            <w:proofErr w:type="spellStart"/>
            <w:r w:rsidRPr="00F1093E">
              <w:rPr>
                <w:rFonts w:ascii="Times New Roman" w:eastAsia="Calibri" w:hAnsi="Times New Roman" w:cs="Times New Roman"/>
                <w:sz w:val="18"/>
                <w:szCs w:val="18"/>
                <w:lang w:val="en-US"/>
              </w:rPr>
              <w:t>kompetensi</w:t>
            </w:r>
            <w:proofErr w:type="spellEnd"/>
            <w:r w:rsidRPr="00F1093E">
              <w:rPr>
                <w:rFonts w:ascii="Times New Roman" w:eastAsia="Calibri" w:hAnsi="Times New Roman" w:cs="Times New Roman"/>
                <w:sz w:val="18"/>
                <w:szCs w:val="18"/>
                <w:lang w:val="en-US"/>
              </w:rPr>
              <w:t xml:space="preserve"> yang </w:t>
            </w:r>
            <w:proofErr w:type="spellStart"/>
            <w:r w:rsidRPr="00F1093E">
              <w:rPr>
                <w:rFonts w:ascii="Times New Roman" w:eastAsia="Calibri" w:hAnsi="Times New Roman" w:cs="Times New Roman"/>
                <w:sz w:val="18"/>
                <w:szCs w:val="18"/>
                <w:lang w:val="en-US"/>
              </w:rPr>
              <w:t>ingin</w:t>
            </w:r>
            <w:proofErr w:type="spellEnd"/>
            <w:r w:rsidRPr="00F1093E">
              <w:rPr>
                <w:rFonts w:ascii="Times New Roman" w:eastAsia="Calibri" w:hAnsi="Times New Roman" w:cs="Times New Roman"/>
                <w:sz w:val="18"/>
                <w:szCs w:val="18"/>
                <w:lang w:val="en-US"/>
              </w:rPr>
              <w:t xml:space="preserve"> </w:t>
            </w:r>
            <w:proofErr w:type="spellStart"/>
            <w:r w:rsidRPr="00F1093E">
              <w:rPr>
                <w:rFonts w:ascii="Times New Roman" w:eastAsia="Calibri" w:hAnsi="Times New Roman" w:cs="Times New Roman"/>
                <w:sz w:val="18"/>
                <w:szCs w:val="18"/>
                <w:lang w:val="en-US"/>
              </w:rPr>
              <w:t>dicapai</w:t>
            </w:r>
            <w:proofErr w:type="spellEnd"/>
          </w:p>
          <w:p w14:paraId="44CAE08E" w14:textId="77777777" w:rsidR="00AB3C69" w:rsidRPr="00F1093E" w:rsidRDefault="00AB3C69" w:rsidP="00F1093E">
            <w:pPr>
              <w:pStyle w:val="ListParagraph"/>
              <w:numPr>
                <w:ilvl w:val="0"/>
                <w:numId w:val="8"/>
              </w:numPr>
              <w:jc w:val="both"/>
              <w:rPr>
                <w:rFonts w:ascii="Times New Roman" w:eastAsia="Calibri" w:hAnsi="Times New Roman" w:cs="Times New Roman"/>
                <w:sz w:val="18"/>
                <w:szCs w:val="18"/>
                <w:lang w:val="en-US"/>
              </w:rPr>
            </w:pPr>
            <w:proofErr w:type="spellStart"/>
            <w:r w:rsidRPr="00F1093E">
              <w:rPr>
                <w:rFonts w:ascii="Times New Roman" w:eastAsia="Calibri" w:hAnsi="Times New Roman" w:cs="Times New Roman"/>
                <w:sz w:val="18"/>
                <w:szCs w:val="18"/>
                <w:lang w:val="en-US"/>
              </w:rPr>
              <w:t>Menyajikan</w:t>
            </w:r>
            <w:proofErr w:type="spellEnd"/>
            <w:r w:rsidRPr="00F1093E">
              <w:rPr>
                <w:rFonts w:ascii="Times New Roman" w:eastAsia="Calibri" w:hAnsi="Times New Roman" w:cs="Times New Roman"/>
                <w:sz w:val="18"/>
                <w:szCs w:val="18"/>
                <w:lang w:val="en-US"/>
              </w:rPr>
              <w:t xml:space="preserve"> review </w:t>
            </w:r>
            <w:proofErr w:type="spellStart"/>
            <w:r w:rsidRPr="00F1093E">
              <w:rPr>
                <w:rFonts w:ascii="Times New Roman" w:eastAsia="Calibri" w:hAnsi="Times New Roman" w:cs="Times New Roman"/>
                <w:sz w:val="18"/>
                <w:szCs w:val="18"/>
                <w:lang w:val="en-US"/>
              </w:rPr>
              <w:t>materi</w:t>
            </w:r>
            <w:proofErr w:type="spellEnd"/>
          </w:p>
          <w:p w14:paraId="36158971" w14:textId="77777777" w:rsidR="00AB3C69" w:rsidRPr="00F1093E" w:rsidRDefault="00AB3C69" w:rsidP="00F1093E">
            <w:pPr>
              <w:pStyle w:val="ListParagraph"/>
              <w:numPr>
                <w:ilvl w:val="0"/>
                <w:numId w:val="8"/>
              </w:numPr>
              <w:jc w:val="both"/>
              <w:rPr>
                <w:rFonts w:ascii="Times New Roman" w:eastAsia="Calibri" w:hAnsi="Times New Roman" w:cs="Times New Roman"/>
                <w:sz w:val="18"/>
                <w:szCs w:val="18"/>
                <w:lang w:val="en-US"/>
              </w:rPr>
            </w:pPr>
            <w:proofErr w:type="spellStart"/>
            <w:r w:rsidRPr="00F1093E">
              <w:rPr>
                <w:rFonts w:ascii="Times New Roman" w:eastAsia="Calibri" w:hAnsi="Times New Roman" w:cs="Times New Roman"/>
                <w:sz w:val="18"/>
                <w:szCs w:val="18"/>
                <w:lang w:val="en-US"/>
              </w:rPr>
              <w:t>Menyajikan</w:t>
            </w:r>
            <w:proofErr w:type="spellEnd"/>
            <w:r w:rsidRPr="00F1093E">
              <w:rPr>
                <w:rFonts w:ascii="Times New Roman" w:eastAsia="Calibri" w:hAnsi="Times New Roman" w:cs="Times New Roman"/>
                <w:sz w:val="18"/>
                <w:szCs w:val="18"/>
                <w:lang w:val="en-US"/>
              </w:rPr>
              <w:t xml:space="preserve"> </w:t>
            </w:r>
            <w:proofErr w:type="spellStart"/>
            <w:r w:rsidRPr="00F1093E">
              <w:rPr>
                <w:rFonts w:ascii="Times New Roman" w:eastAsia="Calibri" w:hAnsi="Times New Roman" w:cs="Times New Roman"/>
                <w:sz w:val="18"/>
                <w:szCs w:val="18"/>
                <w:lang w:val="en-US"/>
              </w:rPr>
              <w:t>bahan</w:t>
            </w:r>
            <w:proofErr w:type="spellEnd"/>
            <w:r w:rsidRPr="00F1093E">
              <w:rPr>
                <w:rFonts w:ascii="Times New Roman" w:eastAsia="Calibri" w:hAnsi="Times New Roman" w:cs="Times New Roman"/>
                <w:sz w:val="18"/>
                <w:szCs w:val="18"/>
                <w:lang w:val="en-US"/>
              </w:rPr>
              <w:t xml:space="preserve"> </w:t>
            </w:r>
            <w:proofErr w:type="spellStart"/>
            <w:r w:rsidRPr="00F1093E">
              <w:rPr>
                <w:rFonts w:ascii="Times New Roman" w:eastAsia="Calibri" w:hAnsi="Times New Roman" w:cs="Times New Roman"/>
                <w:sz w:val="18"/>
                <w:szCs w:val="18"/>
                <w:lang w:val="en-US"/>
              </w:rPr>
              <w:t>atau</w:t>
            </w:r>
            <w:proofErr w:type="spellEnd"/>
            <w:r w:rsidRPr="00F1093E">
              <w:rPr>
                <w:rFonts w:ascii="Times New Roman" w:eastAsia="Calibri" w:hAnsi="Times New Roman" w:cs="Times New Roman"/>
                <w:sz w:val="18"/>
                <w:szCs w:val="18"/>
                <w:lang w:val="en-US"/>
              </w:rPr>
              <w:t xml:space="preserve"> </w:t>
            </w:r>
            <w:proofErr w:type="spellStart"/>
            <w:r w:rsidRPr="00F1093E">
              <w:rPr>
                <w:rFonts w:ascii="Times New Roman" w:eastAsia="Calibri" w:hAnsi="Times New Roman" w:cs="Times New Roman"/>
                <w:sz w:val="18"/>
                <w:szCs w:val="18"/>
                <w:lang w:val="en-US"/>
              </w:rPr>
              <w:t>alat</w:t>
            </w:r>
            <w:proofErr w:type="spellEnd"/>
            <w:r w:rsidRPr="00F1093E">
              <w:rPr>
                <w:rFonts w:ascii="Times New Roman" w:eastAsia="Calibri" w:hAnsi="Times New Roman" w:cs="Times New Roman"/>
                <w:sz w:val="18"/>
                <w:szCs w:val="18"/>
                <w:lang w:val="en-US"/>
              </w:rPr>
              <w:t xml:space="preserve"> yang </w:t>
            </w:r>
            <w:proofErr w:type="spellStart"/>
            <w:r w:rsidRPr="00F1093E">
              <w:rPr>
                <w:rFonts w:ascii="Times New Roman" w:eastAsia="Calibri" w:hAnsi="Times New Roman" w:cs="Times New Roman"/>
                <w:sz w:val="18"/>
                <w:szCs w:val="18"/>
                <w:lang w:val="en-US"/>
              </w:rPr>
              <w:t>diperlukan</w:t>
            </w:r>
            <w:proofErr w:type="spellEnd"/>
          </w:p>
          <w:p w14:paraId="7346966E" w14:textId="37915FED" w:rsidR="00AB3C69" w:rsidRPr="00F1093E" w:rsidRDefault="00740987" w:rsidP="00F1093E">
            <w:pPr>
              <w:pStyle w:val="ListParagraph"/>
              <w:numPr>
                <w:ilvl w:val="0"/>
                <w:numId w:val="8"/>
              </w:numPr>
              <w:jc w:val="both"/>
              <w:rPr>
                <w:rFonts w:ascii="Times New Roman" w:eastAsia="Calibri" w:hAnsi="Times New Roman" w:cs="Times New Roman"/>
                <w:sz w:val="18"/>
                <w:szCs w:val="18"/>
                <w:lang w:val="en-US"/>
              </w:rPr>
            </w:pPr>
            <w:proofErr w:type="spellStart"/>
            <w:r w:rsidRPr="00F1093E">
              <w:rPr>
                <w:rFonts w:ascii="Times New Roman" w:eastAsia="Calibri" w:hAnsi="Times New Roman" w:cs="Times New Roman"/>
                <w:sz w:val="18"/>
                <w:szCs w:val="18"/>
                <w:lang w:val="en-US"/>
              </w:rPr>
              <w:t>Menunjukkan</w:t>
            </w:r>
            <w:proofErr w:type="spellEnd"/>
            <w:r w:rsidR="00DF4B79" w:rsidRPr="00F1093E">
              <w:rPr>
                <w:rFonts w:ascii="Times New Roman" w:eastAsia="Calibri" w:hAnsi="Times New Roman" w:cs="Times New Roman"/>
                <w:sz w:val="18"/>
                <w:szCs w:val="18"/>
                <w:lang w:val="en-US"/>
              </w:rPr>
              <w:t xml:space="preserve"> </w:t>
            </w:r>
            <w:r w:rsidR="00AB3C69" w:rsidRPr="00F1093E">
              <w:rPr>
                <w:rFonts w:ascii="Times New Roman" w:eastAsia="Calibri" w:hAnsi="Times New Roman" w:cs="Times New Roman"/>
                <w:sz w:val="18"/>
                <w:szCs w:val="18"/>
                <w:lang w:val="en-US"/>
              </w:rPr>
              <w:t xml:space="preserve">salah </w:t>
            </w:r>
            <w:proofErr w:type="spellStart"/>
            <w:r w:rsidR="00AB3C69" w:rsidRPr="00F1093E">
              <w:rPr>
                <w:rFonts w:ascii="Times New Roman" w:eastAsia="Calibri" w:hAnsi="Times New Roman" w:cs="Times New Roman"/>
                <w:sz w:val="18"/>
                <w:szCs w:val="18"/>
                <w:lang w:val="en-US"/>
              </w:rPr>
              <w:t>seorang</w:t>
            </w:r>
            <w:proofErr w:type="spellEnd"/>
            <w:r w:rsidR="00AB3C69" w:rsidRPr="00F1093E">
              <w:rPr>
                <w:rFonts w:ascii="Times New Roman" w:eastAsia="Calibri" w:hAnsi="Times New Roman" w:cs="Times New Roman"/>
                <w:sz w:val="18"/>
                <w:szCs w:val="18"/>
                <w:lang w:val="en-US"/>
              </w:rPr>
              <w:t xml:space="preserve"> </w:t>
            </w:r>
            <w:proofErr w:type="spellStart"/>
            <w:r w:rsidR="00AB3C69" w:rsidRPr="00F1093E">
              <w:rPr>
                <w:rFonts w:ascii="Times New Roman" w:eastAsia="Calibri" w:hAnsi="Times New Roman" w:cs="Times New Roman"/>
                <w:sz w:val="18"/>
                <w:szCs w:val="18"/>
                <w:lang w:val="en-US"/>
              </w:rPr>
              <w:t>siswa</w:t>
            </w:r>
            <w:proofErr w:type="spellEnd"/>
            <w:r w:rsidR="00AB3C69" w:rsidRPr="00F1093E">
              <w:rPr>
                <w:rFonts w:ascii="Times New Roman" w:eastAsia="Calibri" w:hAnsi="Times New Roman" w:cs="Times New Roman"/>
                <w:sz w:val="18"/>
                <w:szCs w:val="18"/>
                <w:lang w:val="en-US"/>
              </w:rPr>
              <w:t xml:space="preserve"> </w:t>
            </w:r>
            <w:proofErr w:type="spellStart"/>
            <w:r w:rsidR="00AB3C69" w:rsidRPr="00F1093E">
              <w:rPr>
                <w:rFonts w:ascii="Times New Roman" w:eastAsia="Calibri" w:hAnsi="Times New Roman" w:cs="Times New Roman"/>
                <w:sz w:val="18"/>
                <w:szCs w:val="18"/>
                <w:lang w:val="en-US"/>
              </w:rPr>
              <w:t>untuk</w:t>
            </w:r>
            <w:proofErr w:type="spellEnd"/>
            <w:r w:rsidR="00AB3C69" w:rsidRPr="00F1093E">
              <w:rPr>
                <w:rFonts w:ascii="Times New Roman" w:eastAsia="Calibri" w:hAnsi="Times New Roman" w:cs="Times New Roman"/>
                <w:sz w:val="18"/>
                <w:szCs w:val="18"/>
                <w:lang w:val="en-US"/>
              </w:rPr>
              <w:t xml:space="preserve"> </w:t>
            </w:r>
            <w:proofErr w:type="spellStart"/>
            <w:r w:rsidR="00AB3C69" w:rsidRPr="00F1093E">
              <w:rPr>
                <w:rFonts w:ascii="Times New Roman" w:eastAsia="Calibri" w:hAnsi="Times New Roman" w:cs="Times New Roman"/>
                <w:sz w:val="18"/>
                <w:szCs w:val="18"/>
                <w:lang w:val="en-US"/>
              </w:rPr>
              <w:t>mendemonstrasikan</w:t>
            </w:r>
            <w:proofErr w:type="spellEnd"/>
            <w:r w:rsidR="00AB3C69" w:rsidRPr="00F1093E">
              <w:rPr>
                <w:rFonts w:ascii="Times New Roman" w:eastAsia="Calibri" w:hAnsi="Times New Roman" w:cs="Times New Roman"/>
                <w:sz w:val="18"/>
                <w:szCs w:val="18"/>
                <w:lang w:val="en-US"/>
              </w:rPr>
              <w:t xml:space="preserve"> </w:t>
            </w:r>
            <w:proofErr w:type="spellStart"/>
            <w:r w:rsidR="00AB3C69" w:rsidRPr="00F1093E">
              <w:rPr>
                <w:rFonts w:ascii="Times New Roman" w:eastAsia="Calibri" w:hAnsi="Times New Roman" w:cs="Times New Roman"/>
                <w:sz w:val="18"/>
                <w:szCs w:val="18"/>
                <w:lang w:val="en-US"/>
              </w:rPr>
              <w:t>skenario</w:t>
            </w:r>
            <w:proofErr w:type="spellEnd"/>
            <w:r w:rsidR="00AB3C69" w:rsidRPr="00F1093E">
              <w:rPr>
                <w:rFonts w:ascii="Times New Roman" w:eastAsia="Calibri" w:hAnsi="Times New Roman" w:cs="Times New Roman"/>
                <w:sz w:val="18"/>
                <w:szCs w:val="18"/>
                <w:lang w:val="en-US"/>
              </w:rPr>
              <w:t xml:space="preserve"> yang </w:t>
            </w:r>
            <w:proofErr w:type="spellStart"/>
            <w:r w:rsidR="00AB3C69" w:rsidRPr="00F1093E">
              <w:rPr>
                <w:rFonts w:ascii="Times New Roman" w:eastAsia="Calibri" w:hAnsi="Times New Roman" w:cs="Times New Roman"/>
                <w:sz w:val="18"/>
                <w:szCs w:val="18"/>
                <w:lang w:val="en-US"/>
              </w:rPr>
              <w:t>telah</w:t>
            </w:r>
            <w:proofErr w:type="spellEnd"/>
            <w:r w:rsidR="00AB3C69" w:rsidRPr="00F1093E">
              <w:rPr>
                <w:rFonts w:ascii="Times New Roman" w:eastAsia="Calibri" w:hAnsi="Times New Roman" w:cs="Times New Roman"/>
                <w:sz w:val="18"/>
                <w:szCs w:val="18"/>
                <w:lang w:val="en-US"/>
              </w:rPr>
              <w:t xml:space="preserve"> </w:t>
            </w:r>
            <w:proofErr w:type="spellStart"/>
            <w:r w:rsidR="00AB3C69" w:rsidRPr="00F1093E">
              <w:rPr>
                <w:rFonts w:ascii="Times New Roman" w:eastAsia="Calibri" w:hAnsi="Times New Roman" w:cs="Times New Roman"/>
                <w:sz w:val="18"/>
                <w:szCs w:val="18"/>
                <w:lang w:val="en-US"/>
              </w:rPr>
              <w:t>dibuat</w:t>
            </w:r>
            <w:proofErr w:type="spellEnd"/>
          </w:p>
          <w:p w14:paraId="7605E6C1" w14:textId="77777777" w:rsidR="00AB3C69" w:rsidRPr="00F1093E" w:rsidRDefault="00AB3C69" w:rsidP="00F1093E">
            <w:pPr>
              <w:pStyle w:val="ListParagraph"/>
              <w:numPr>
                <w:ilvl w:val="0"/>
                <w:numId w:val="8"/>
              </w:numPr>
              <w:jc w:val="both"/>
              <w:rPr>
                <w:rFonts w:ascii="Times New Roman" w:eastAsia="Calibri" w:hAnsi="Times New Roman" w:cs="Times New Roman"/>
                <w:sz w:val="18"/>
                <w:szCs w:val="18"/>
                <w:lang w:val="en-US"/>
              </w:rPr>
            </w:pPr>
            <w:r w:rsidRPr="00F1093E">
              <w:rPr>
                <w:rFonts w:ascii="Times New Roman" w:eastAsia="Calibri" w:hAnsi="Times New Roman" w:cs="Times New Roman"/>
                <w:sz w:val="18"/>
                <w:szCs w:val="18"/>
                <w:lang w:val="en-US"/>
              </w:rPr>
              <w:t xml:space="preserve">Para </w:t>
            </w:r>
            <w:proofErr w:type="spellStart"/>
            <w:r w:rsidRPr="00F1093E">
              <w:rPr>
                <w:rFonts w:ascii="Times New Roman" w:eastAsia="Calibri" w:hAnsi="Times New Roman" w:cs="Times New Roman"/>
                <w:sz w:val="18"/>
                <w:szCs w:val="18"/>
                <w:lang w:val="en-US"/>
              </w:rPr>
              <w:t>siswa</w:t>
            </w:r>
            <w:proofErr w:type="spellEnd"/>
            <w:r w:rsidRPr="00F1093E">
              <w:rPr>
                <w:rFonts w:ascii="Times New Roman" w:eastAsia="Calibri" w:hAnsi="Times New Roman" w:cs="Times New Roman"/>
                <w:sz w:val="18"/>
                <w:szCs w:val="18"/>
                <w:lang w:val="en-US"/>
              </w:rPr>
              <w:t xml:space="preserve"> </w:t>
            </w:r>
            <w:proofErr w:type="spellStart"/>
            <w:r w:rsidRPr="00F1093E">
              <w:rPr>
                <w:rFonts w:ascii="Times New Roman" w:eastAsia="Calibri" w:hAnsi="Times New Roman" w:cs="Times New Roman"/>
                <w:sz w:val="18"/>
                <w:szCs w:val="18"/>
                <w:lang w:val="en-US"/>
              </w:rPr>
              <w:t>melihat</w:t>
            </w:r>
            <w:proofErr w:type="spellEnd"/>
            <w:r w:rsidRPr="00F1093E">
              <w:rPr>
                <w:rFonts w:ascii="Times New Roman" w:eastAsia="Calibri" w:hAnsi="Times New Roman" w:cs="Times New Roman"/>
                <w:sz w:val="18"/>
                <w:szCs w:val="18"/>
                <w:lang w:val="en-US"/>
              </w:rPr>
              <w:t xml:space="preserve"> dan </w:t>
            </w:r>
            <w:proofErr w:type="spellStart"/>
            <w:r w:rsidRPr="00F1093E">
              <w:rPr>
                <w:rFonts w:ascii="Times New Roman" w:eastAsia="Calibri" w:hAnsi="Times New Roman" w:cs="Times New Roman"/>
                <w:sz w:val="18"/>
                <w:szCs w:val="18"/>
                <w:lang w:val="en-US"/>
              </w:rPr>
              <w:t>menganalisis</w:t>
            </w:r>
            <w:proofErr w:type="spellEnd"/>
            <w:r w:rsidRPr="00F1093E">
              <w:rPr>
                <w:rFonts w:ascii="Times New Roman" w:eastAsia="Calibri" w:hAnsi="Times New Roman" w:cs="Times New Roman"/>
                <w:sz w:val="18"/>
                <w:szCs w:val="18"/>
                <w:lang w:val="en-US"/>
              </w:rPr>
              <w:t xml:space="preserve"> </w:t>
            </w:r>
            <w:proofErr w:type="spellStart"/>
            <w:r w:rsidRPr="00F1093E">
              <w:rPr>
                <w:rFonts w:ascii="Times New Roman" w:eastAsia="Calibri" w:hAnsi="Times New Roman" w:cs="Times New Roman"/>
                <w:sz w:val="18"/>
                <w:szCs w:val="18"/>
                <w:lang w:val="en-US"/>
              </w:rPr>
              <w:t>demonstrasi</w:t>
            </w:r>
            <w:proofErr w:type="spellEnd"/>
            <w:r w:rsidRPr="00F1093E">
              <w:rPr>
                <w:rFonts w:ascii="Times New Roman" w:eastAsia="Calibri" w:hAnsi="Times New Roman" w:cs="Times New Roman"/>
                <w:sz w:val="18"/>
                <w:szCs w:val="18"/>
                <w:lang w:val="en-US"/>
              </w:rPr>
              <w:t xml:space="preserve"> yang </w:t>
            </w:r>
            <w:proofErr w:type="spellStart"/>
            <w:r w:rsidRPr="00F1093E">
              <w:rPr>
                <w:rFonts w:ascii="Times New Roman" w:eastAsia="Calibri" w:hAnsi="Times New Roman" w:cs="Times New Roman"/>
                <w:sz w:val="18"/>
                <w:szCs w:val="18"/>
                <w:lang w:val="en-US"/>
              </w:rPr>
              <w:t>dilakukan</w:t>
            </w:r>
            <w:proofErr w:type="spellEnd"/>
            <w:r w:rsidRPr="00F1093E">
              <w:rPr>
                <w:rFonts w:ascii="Times New Roman" w:eastAsia="Calibri" w:hAnsi="Times New Roman" w:cs="Times New Roman"/>
                <w:sz w:val="18"/>
                <w:szCs w:val="18"/>
                <w:lang w:val="en-US"/>
              </w:rPr>
              <w:t xml:space="preserve"> oleh </w:t>
            </w:r>
            <w:proofErr w:type="spellStart"/>
            <w:r w:rsidRPr="00F1093E">
              <w:rPr>
                <w:rFonts w:ascii="Times New Roman" w:eastAsia="Calibri" w:hAnsi="Times New Roman" w:cs="Times New Roman"/>
                <w:sz w:val="18"/>
                <w:szCs w:val="18"/>
                <w:lang w:val="en-US"/>
              </w:rPr>
              <w:t>relawan</w:t>
            </w:r>
            <w:proofErr w:type="spellEnd"/>
          </w:p>
          <w:p w14:paraId="5B72706C" w14:textId="77777777" w:rsidR="00AB3C69" w:rsidRPr="00F1093E" w:rsidRDefault="00AB3C69" w:rsidP="00F1093E">
            <w:pPr>
              <w:pStyle w:val="ListParagraph"/>
              <w:numPr>
                <w:ilvl w:val="0"/>
                <w:numId w:val="8"/>
              </w:numPr>
              <w:jc w:val="both"/>
              <w:rPr>
                <w:rFonts w:ascii="Times New Roman" w:eastAsia="Calibri" w:hAnsi="Times New Roman" w:cs="Times New Roman"/>
                <w:sz w:val="18"/>
                <w:szCs w:val="18"/>
                <w:lang w:val="en-US"/>
              </w:rPr>
            </w:pPr>
            <w:proofErr w:type="spellStart"/>
            <w:r w:rsidRPr="00F1093E">
              <w:rPr>
                <w:rFonts w:ascii="Times New Roman" w:eastAsia="Calibri" w:hAnsi="Times New Roman" w:cs="Times New Roman"/>
                <w:sz w:val="18"/>
                <w:szCs w:val="18"/>
                <w:lang w:val="en-US"/>
              </w:rPr>
              <w:t>Tiap</w:t>
            </w:r>
            <w:proofErr w:type="spellEnd"/>
            <w:r w:rsidRPr="00F1093E">
              <w:rPr>
                <w:rFonts w:ascii="Times New Roman" w:eastAsia="Calibri" w:hAnsi="Times New Roman" w:cs="Times New Roman"/>
                <w:sz w:val="18"/>
                <w:szCs w:val="18"/>
                <w:lang w:val="en-US"/>
              </w:rPr>
              <w:t xml:space="preserve"> </w:t>
            </w:r>
            <w:proofErr w:type="spellStart"/>
            <w:r w:rsidRPr="00F1093E">
              <w:rPr>
                <w:rFonts w:ascii="Times New Roman" w:eastAsia="Calibri" w:hAnsi="Times New Roman" w:cs="Times New Roman"/>
                <w:sz w:val="18"/>
                <w:szCs w:val="18"/>
                <w:lang w:val="en-US"/>
              </w:rPr>
              <w:t>siswa</w:t>
            </w:r>
            <w:proofErr w:type="spellEnd"/>
            <w:r w:rsidRPr="00F1093E">
              <w:rPr>
                <w:rFonts w:ascii="Times New Roman" w:eastAsia="Calibri" w:hAnsi="Times New Roman" w:cs="Times New Roman"/>
                <w:sz w:val="18"/>
                <w:szCs w:val="18"/>
                <w:lang w:val="en-US"/>
              </w:rPr>
              <w:t xml:space="preserve"> </w:t>
            </w:r>
            <w:proofErr w:type="spellStart"/>
            <w:r w:rsidRPr="00F1093E">
              <w:rPr>
                <w:rFonts w:ascii="Times New Roman" w:eastAsia="Calibri" w:hAnsi="Times New Roman" w:cs="Times New Roman"/>
                <w:sz w:val="18"/>
                <w:szCs w:val="18"/>
                <w:lang w:val="en-US"/>
              </w:rPr>
              <w:t>mengemukakan</w:t>
            </w:r>
            <w:proofErr w:type="spellEnd"/>
            <w:r w:rsidRPr="00F1093E">
              <w:rPr>
                <w:rFonts w:ascii="Times New Roman" w:eastAsia="Calibri" w:hAnsi="Times New Roman" w:cs="Times New Roman"/>
                <w:sz w:val="18"/>
                <w:szCs w:val="18"/>
                <w:lang w:val="en-US"/>
              </w:rPr>
              <w:t xml:space="preserve"> </w:t>
            </w:r>
            <w:proofErr w:type="spellStart"/>
            <w:r w:rsidRPr="00F1093E">
              <w:rPr>
                <w:rFonts w:ascii="Times New Roman" w:eastAsia="Calibri" w:hAnsi="Times New Roman" w:cs="Times New Roman"/>
                <w:sz w:val="18"/>
                <w:szCs w:val="18"/>
                <w:lang w:val="en-US"/>
              </w:rPr>
              <w:t>hasil</w:t>
            </w:r>
            <w:proofErr w:type="spellEnd"/>
            <w:r w:rsidRPr="00F1093E">
              <w:rPr>
                <w:rFonts w:ascii="Times New Roman" w:eastAsia="Calibri" w:hAnsi="Times New Roman" w:cs="Times New Roman"/>
                <w:sz w:val="18"/>
                <w:szCs w:val="18"/>
                <w:lang w:val="en-US"/>
              </w:rPr>
              <w:t xml:space="preserve"> </w:t>
            </w:r>
            <w:proofErr w:type="spellStart"/>
            <w:r w:rsidRPr="00F1093E">
              <w:rPr>
                <w:rFonts w:ascii="Times New Roman" w:eastAsia="Calibri" w:hAnsi="Times New Roman" w:cs="Times New Roman"/>
                <w:sz w:val="18"/>
                <w:szCs w:val="18"/>
                <w:lang w:val="en-US"/>
              </w:rPr>
              <w:t>analisisnya</w:t>
            </w:r>
            <w:proofErr w:type="spellEnd"/>
          </w:p>
          <w:p w14:paraId="504FD83E" w14:textId="77777777" w:rsidR="00AB3C69" w:rsidRPr="00F1093E" w:rsidRDefault="00AB3C69" w:rsidP="00F1093E">
            <w:pPr>
              <w:pStyle w:val="ListParagraph"/>
              <w:numPr>
                <w:ilvl w:val="0"/>
                <w:numId w:val="8"/>
              </w:numPr>
              <w:jc w:val="both"/>
              <w:rPr>
                <w:rFonts w:ascii="Times New Roman" w:eastAsia="Calibri" w:hAnsi="Times New Roman" w:cs="Times New Roman"/>
                <w:sz w:val="18"/>
                <w:szCs w:val="18"/>
                <w:lang w:val="en-US"/>
              </w:rPr>
            </w:pPr>
            <w:r w:rsidRPr="00F1093E">
              <w:rPr>
                <w:rFonts w:ascii="Times New Roman" w:eastAsia="Calibri" w:hAnsi="Times New Roman" w:cs="Times New Roman"/>
                <w:sz w:val="18"/>
                <w:szCs w:val="18"/>
                <w:lang w:val="en-US"/>
              </w:rPr>
              <w:t xml:space="preserve">Guru </w:t>
            </w:r>
            <w:proofErr w:type="spellStart"/>
            <w:r w:rsidRPr="00F1093E">
              <w:rPr>
                <w:rFonts w:ascii="Times New Roman" w:eastAsia="Calibri" w:hAnsi="Times New Roman" w:cs="Times New Roman"/>
                <w:sz w:val="18"/>
                <w:szCs w:val="18"/>
                <w:lang w:val="en-US"/>
              </w:rPr>
              <w:t>membuat</w:t>
            </w:r>
            <w:proofErr w:type="spellEnd"/>
            <w:r w:rsidRPr="00F1093E">
              <w:rPr>
                <w:rFonts w:ascii="Times New Roman" w:eastAsia="Calibri" w:hAnsi="Times New Roman" w:cs="Times New Roman"/>
                <w:sz w:val="18"/>
                <w:szCs w:val="18"/>
                <w:lang w:val="en-US"/>
              </w:rPr>
              <w:t xml:space="preserve"> </w:t>
            </w:r>
            <w:proofErr w:type="spellStart"/>
            <w:r w:rsidRPr="00F1093E">
              <w:rPr>
                <w:rFonts w:ascii="Times New Roman" w:eastAsia="Calibri" w:hAnsi="Times New Roman" w:cs="Times New Roman"/>
                <w:sz w:val="18"/>
                <w:szCs w:val="18"/>
                <w:lang w:val="en-US"/>
              </w:rPr>
              <w:t>kesimpulan</w:t>
            </w:r>
            <w:proofErr w:type="spellEnd"/>
          </w:p>
        </w:tc>
      </w:tr>
      <w:tr w:rsidR="00AB3C69" w:rsidRPr="005D5646" w14:paraId="0719684D" w14:textId="77777777" w:rsidTr="009E6BBE">
        <w:tc>
          <w:tcPr>
            <w:tcW w:w="704" w:type="dxa"/>
            <w:tcBorders>
              <w:top w:val="nil"/>
              <w:bottom w:val="nil"/>
              <w:right w:val="nil"/>
            </w:tcBorders>
          </w:tcPr>
          <w:p w14:paraId="66A8F64E" w14:textId="77777777" w:rsidR="00AB3C69" w:rsidRPr="00F1093E" w:rsidRDefault="00AB3C69" w:rsidP="00F1093E">
            <w:pPr>
              <w:jc w:val="both"/>
              <w:rPr>
                <w:rFonts w:ascii="Times New Roman" w:eastAsia="Calibri" w:hAnsi="Times New Roman" w:cs="Times New Roman"/>
                <w:sz w:val="18"/>
                <w:szCs w:val="18"/>
                <w:lang w:val="en-US"/>
              </w:rPr>
            </w:pPr>
            <w:r w:rsidRPr="00F1093E">
              <w:rPr>
                <w:rFonts w:ascii="Times New Roman" w:eastAsia="Calibri" w:hAnsi="Times New Roman" w:cs="Times New Roman"/>
                <w:sz w:val="18"/>
                <w:szCs w:val="18"/>
                <w:lang w:val="en-US"/>
              </w:rPr>
              <w:t>2.</w:t>
            </w:r>
          </w:p>
        </w:tc>
        <w:tc>
          <w:tcPr>
            <w:tcW w:w="2268" w:type="dxa"/>
            <w:tcBorders>
              <w:top w:val="nil"/>
              <w:left w:val="nil"/>
              <w:bottom w:val="nil"/>
              <w:right w:val="nil"/>
            </w:tcBorders>
          </w:tcPr>
          <w:p w14:paraId="7AFE0552" w14:textId="77777777" w:rsidR="00AB3C69" w:rsidRPr="00F1093E" w:rsidRDefault="00AB3C69" w:rsidP="00F1093E">
            <w:pPr>
              <w:jc w:val="both"/>
              <w:rPr>
                <w:rFonts w:ascii="Times New Roman" w:eastAsia="Calibri" w:hAnsi="Times New Roman" w:cs="Times New Roman"/>
                <w:sz w:val="18"/>
                <w:szCs w:val="18"/>
                <w:lang w:val="en-US"/>
              </w:rPr>
            </w:pPr>
            <w:r w:rsidRPr="00F1093E">
              <w:rPr>
                <w:rFonts w:ascii="Times New Roman" w:eastAsia="Calibri" w:hAnsi="Times New Roman" w:cs="Times New Roman"/>
                <w:sz w:val="18"/>
                <w:szCs w:val="18"/>
              </w:rPr>
              <w:fldChar w:fldCharType="begin" w:fldLock="1"/>
            </w:r>
            <w:r w:rsidRPr="00F1093E">
              <w:rPr>
                <w:rFonts w:ascii="Times New Roman" w:eastAsia="Calibri" w:hAnsi="Times New Roman" w:cs="Times New Roman"/>
                <w:sz w:val="18"/>
                <w:szCs w:val="18"/>
                <w:lang w:val="en-US"/>
              </w:rPr>
              <w:instrText>ADDIN CSL_CITATION {"citationItems":[{"id":"ITEM-1","itemData":{"author":[{"dropping-particle":"","family":"Saputra","given":"canadian Aditya","non-dropping-particle":"","parse-names":false,"suffix":""}],"container-title":"Program Studi Bahasa Indonesia Universitas Muhammadiyah Purworejo","id":"ITEM-1","issue":"1","issued":{"date-parts":[["2013"]]},"page":"21-26","title":"Program Studi Pendidikan Bahasa dan Sastra Indonesia Universitas","type":"article-journal","volume":"1"},"uris":["http://www.mendeley.com/documents/?uuid=2a878a1f-5607-43a6-b085-29f210c4eb8a"]}],"mendeley":{"formattedCitation":"(Saputra, 2013)","plainTextFormattedCitation":"(Saputra, 2013)","previouslyFormattedCitation":"(Saputra, 2013)"},"properties":{"noteIndex":0},"schema":"https://github.com/citation-style-language/schema/raw/master/csl-citation.json"}</w:instrText>
            </w:r>
            <w:r w:rsidRPr="00F1093E">
              <w:rPr>
                <w:rFonts w:ascii="Times New Roman" w:eastAsia="Calibri" w:hAnsi="Times New Roman" w:cs="Times New Roman"/>
                <w:sz w:val="18"/>
                <w:szCs w:val="18"/>
              </w:rPr>
              <w:fldChar w:fldCharType="separate"/>
            </w:r>
            <w:r w:rsidRPr="00F1093E">
              <w:rPr>
                <w:rFonts w:ascii="Times New Roman" w:eastAsia="Calibri" w:hAnsi="Times New Roman" w:cs="Times New Roman"/>
                <w:noProof/>
                <w:sz w:val="18"/>
                <w:szCs w:val="18"/>
                <w:lang w:val="en-US"/>
              </w:rPr>
              <w:t>(Saputra, 2013)</w:t>
            </w:r>
            <w:r w:rsidRPr="00F1093E">
              <w:rPr>
                <w:rFonts w:ascii="Times New Roman" w:eastAsia="Calibri" w:hAnsi="Times New Roman" w:cs="Times New Roman"/>
                <w:sz w:val="18"/>
                <w:szCs w:val="18"/>
              </w:rPr>
              <w:fldChar w:fldCharType="end"/>
            </w:r>
          </w:p>
        </w:tc>
        <w:tc>
          <w:tcPr>
            <w:tcW w:w="4956" w:type="dxa"/>
            <w:tcBorders>
              <w:top w:val="nil"/>
              <w:left w:val="nil"/>
              <w:bottom w:val="nil"/>
            </w:tcBorders>
          </w:tcPr>
          <w:p w14:paraId="7E1F05B5" w14:textId="77777777" w:rsidR="00AB3C69" w:rsidRPr="00F1093E" w:rsidRDefault="00AB3C69" w:rsidP="00F1093E">
            <w:pPr>
              <w:pStyle w:val="ListParagraph"/>
              <w:numPr>
                <w:ilvl w:val="0"/>
                <w:numId w:val="9"/>
              </w:numPr>
              <w:ind w:left="352" w:hanging="352"/>
              <w:jc w:val="both"/>
              <w:rPr>
                <w:rFonts w:ascii="Times New Roman" w:eastAsia="Calibri" w:hAnsi="Times New Roman" w:cs="Times New Roman"/>
                <w:sz w:val="18"/>
                <w:szCs w:val="18"/>
                <w:lang w:val="en-US"/>
              </w:rPr>
            </w:pPr>
            <w:proofErr w:type="spellStart"/>
            <w:r w:rsidRPr="00F1093E">
              <w:rPr>
                <w:rFonts w:ascii="Times New Roman" w:eastAsia="Calibri" w:hAnsi="Times New Roman" w:cs="Times New Roman"/>
                <w:sz w:val="18"/>
                <w:szCs w:val="18"/>
                <w:lang w:val="en-US"/>
              </w:rPr>
              <w:t>Mempersiapkan</w:t>
            </w:r>
            <w:proofErr w:type="spellEnd"/>
            <w:r w:rsidRPr="00F1093E">
              <w:rPr>
                <w:rFonts w:ascii="Times New Roman" w:eastAsia="Calibri" w:hAnsi="Times New Roman" w:cs="Times New Roman"/>
                <w:sz w:val="18"/>
                <w:szCs w:val="18"/>
                <w:lang w:val="en-US"/>
              </w:rPr>
              <w:t xml:space="preserve"> </w:t>
            </w:r>
            <w:proofErr w:type="spellStart"/>
            <w:r w:rsidRPr="00F1093E">
              <w:rPr>
                <w:rFonts w:ascii="Times New Roman" w:eastAsia="Calibri" w:hAnsi="Times New Roman" w:cs="Times New Roman"/>
                <w:sz w:val="18"/>
                <w:szCs w:val="18"/>
                <w:lang w:val="en-US"/>
              </w:rPr>
              <w:t>kebutuhan</w:t>
            </w:r>
            <w:proofErr w:type="spellEnd"/>
            <w:r w:rsidRPr="00F1093E">
              <w:rPr>
                <w:rFonts w:ascii="Times New Roman" w:eastAsia="Calibri" w:hAnsi="Times New Roman" w:cs="Times New Roman"/>
                <w:sz w:val="18"/>
                <w:szCs w:val="18"/>
                <w:lang w:val="en-US"/>
              </w:rPr>
              <w:t xml:space="preserve"> </w:t>
            </w:r>
            <w:proofErr w:type="spellStart"/>
            <w:r w:rsidRPr="00F1093E">
              <w:rPr>
                <w:rFonts w:ascii="Times New Roman" w:eastAsia="Calibri" w:hAnsi="Times New Roman" w:cs="Times New Roman"/>
                <w:sz w:val="18"/>
                <w:szCs w:val="18"/>
                <w:lang w:val="en-US"/>
              </w:rPr>
              <w:t>pelaksanaan</w:t>
            </w:r>
            <w:proofErr w:type="spellEnd"/>
            <w:r w:rsidRPr="00F1093E">
              <w:rPr>
                <w:rFonts w:ascii="Times New Roman" w:eastAsia="Calibri" w:hAnsi="Times New Roman" w:cs="Times New Roman"/>
                <w:sz w:val="18"/>
                <w:szCs w:val="18"/>
                <w:lang w:val="en-US"/>
              </w:rPr>
              <w:t xml:space="preserve"> </w:t>
            </w:r>
            <w:proofErr w:type="spellStart"/>
            <w:r w:rsidRPr="00F1093E">
              <w:rPr>
                <w:rFonts w:ascii="Times New Roman" w:eastAsia="Calibri" w:hAnsi="Times New Roman" w:cs="Times New Roman"/>
                <w:sz w:val="18"/>
                <w:szCs w:val="18"/>
                <w:lang w:val="en-US"/>
              </w:rPr>
              <w:t>metode</w:t>
            </w:r>
            <w:proofErr w:type="spellEnd"/>
            <w:r w:rsidRPr="00F1093E">
              <w:rPr>
                <w:rFonts w:ascii="Times New Roman" w:eastAsia="Calibri" w:hAnsi="Times New Roman" w:cs="Times New Roman"/>
                <w:sz w:val="18"/>
                <w:szCs w:val="18"/>
                <w:lang w:val="en-US"/>
              </w:rPr>
              <w:t xml:space="preserve"> </w:t>
            </w:r>
            <w:proofErr w:type="spellStart"/>
            <w:r w:rsidRPr="00F1093E">
              <w:rPr>
                <w:rFonts w:ascii="Times New Roman" w:eastAsia="Calibri" w:hAnsi="Times New Roman" w:cs="Times New Roman"/>
                <w:sz w:val="18"/>
                <w:szCs w:val="18"/>
                <w:lang w:val="en-US"/>
              </w:rPr>
              <w:t>demonstrasi</w:t>
            </w:r>
            <w:proofErr w:type="spellEnd"/>
          </w:p>
          <w:p w14:paraId="072AF8C1" w14:textId="77777777" w:rsidR="00AB3C69" w:rsidRPr="00F1093E" w:rsidRDefault="00AB3C69" w:rsidP="00F1093E">
            <w:pPr>
              <w:pStyle w:val="ListParagraph"/>
              <w:numPr>
                <w:ilvl w:val="0"/>
                <w:numId w:val="9"/>
              </w:numPr>
              <w:ind w:left="352" w:hanging="352"/>
              <w:jc w:val="both"/>
              <w:rPr>
                <w:rFonts w:ascii="Times New Roman" w:eastAsia="Calibri" w:hAnsi="Times New Roman" w:cs="Times New Roman"/>
                <w:sz w:val="18"/>
                <w:szCs w:val="18"/>
                <w:lang w:val="en-US"/>
              </w:rPr>
            </w:pPr>
            <w:proofErr w:type="spellStart"/>
            <w:r w:rsidRPr="00F1093E">
              <w:rPr>
                <w:rFonts w:ascii="Times New Roman" w:eastAsia="Calibri" w:hAnsi="Times New Roman" w:cs="Times New Roman"/>
                <w:sz w:val="18"/>
                <w:szCs w:val="18"/>
                <w:lang w:val="en-US"/>
              </w:rPr>
              <w:t>Melakukan</w:t>
            </w:r>
            <w:proofErr w:type="spellEnd"/>
            <w:r w:rsidRPr="00F1093E">
              <w:rPr>
                <w:rFonts w:ascii="Times New Roman" w:eastAsia="Calibri" w:hAnsi="Times New Roman" w:cs="Times New Roman"/>
                <w:sz w:val="18"/>
                <w:szCs w:val="18"/>
                <w:lang w:val="en-US"/>
              </w:rPr>
              <w:t xml:space="preserve"> uji </w:t>
            </w:r>
            <w:proofErr w:type="spellStart"/>
            <w:r w:rsidRPr="00F1093E">
              <w:rPr>
                <w:rFonts w:ascii="Times New Roman" w:eastAsia="Calibri" w:hAnsi="Times New Roman" w:cs="Times New Roman"/>
                <w:sz w:val="18"/>
                <w:szCs w:val="18"/>
                <w:lang w:val="en-US"/>
              </w:rPr>
              <w:t>coba</w:t>
            </w:r>
            <w:proofErr w:type="spellEnd"/>
          </w:p>
          <w:p w14:paraId="1695AB4E" w14:textId="77777777" w:rsidR="00AB3C69" w:rsidRPr="00F1093E" w:rsidRDefault="00AB3C69" w:rsidP="00F1093E">
            <w:pPr>
              <w:pStyle w:val="ListParagraph"/>
              <w:numPr>
                <w:ilvl w:val="0"/>
                <w:numId w:val="9"/>
              </w:numPr>
              <w:ind w:left="352" w:hanging="352"/>
              <w:jc w:val="both"/>
              <w:rPr>
                <w:rFonts w:ascii="Times New Roman" w:eastAsia="Calibri" w:hAnsi="Times New Roman" w:cs="Times New Roman"/>
                <w:sz w:val="18"/>
                <w:szCs w:val="18"/>
                <w:lang w:val="en-US"/>
              </w:rPr>
            </w:pPr>
            <w:proofErr w:type="spellStart"/>
            <w:r w:rsidRPr="00F1093E">
              <w:rPr>
                <w:rFonts w:ascii="Times New Roman" w:eastAsia="Calibri" w:hAnsi="Times New Roman" w:cs="Times New Roman"/>
                <w:sz w:val="18"/>
                <w:szCs w:val="18"/>
                <w:lang w:val="en-US"/>
              </w:rPr>
              <w:t>Memberikan</w:t>
            </w:r>
            <w:proofErr w:type="spellEnd"/>
            <w:r w:rsidRPr="00F1093E">
              <w:rPr>
                <w:rFonts w:ascii="Times New Roman" w:eastAsia="Calibri" w:hAnsi="Times New Roman" w:cs="Times New Roman"/>
                <w:sz w:val="18"/>
                <w:szCs w:val="18"/>
                <w:lang w:val="en-US"/>
              </w:rPr>
              <w:t xml:space="preserve"> </w:t>
            </w:r>
            <w:proofErr w:type="spellStart"/>
            <w:r w:rsidRPr="00F1093E">
              <w:rPr>
                <w:rFonts w:ascii="Times New Roman" w:eastAsia="Calibri" w:hAnsi="Times New Roman" w:cs="Times New Roman"/>
                <w:sz w:val="18"/>
                <w:szCs w:val="18"/>
                <w:lang w:val="en-US"/>
              </w:rPr>
              <w:t>tujuan</w:t>
            </w:r>
            <w:proofErr w:type="spellEnd"/>
            <w:r w:rsidRPr="00F1093E">
              <w:rPr>
                <w:rFonts w:ascii="Times New Roman" w:eastAsia="Calibri" w:hAnsi="Times New Roman" w:cs="Times New Roman"/>
                <w:sz w:val="18"/>
                <w:szCs w:val="18"/>
                <w:lang w:val="en-US"/>
              </w:rPr>
              <w:t xml:space="preserve"> </w:t>
            </w:r>
            <w:proofErr w:type="spellStart"/>
            <w:r w:rsidRPr="00F1093E">
              <w:rPr>
                <w:rFonts w:ascii="Times New Roman" w:eastAsia="Calibri" w:hAnsi="Times New Roman" w:cs="Times New Roman"/>
                <w:sz w:val="18"/>
                <w:szCs w:val="18"/>
                <w:lang w:val="en-US"/>
              </w:rPr>
              <w:t>dilakukannya</w:t>
            </w:r>
            <w:proofErr w:type="spellEnd"/>
            <w:r w:rsidRPr="00F1093E">
              <w:rPr>
                <w:rFonts w:ascii="Times New Roman" w:eastAsia="Calibri" w:hAnsi="Times New Roman" w:cs="Times New Roman"/>
                <w:sz w:val="18"/>
                <w:szCs w:val="18"/>
                <w:lang w:val="en-US"/>
              </w:rPr>
              <w:t xml:space="preserve"> </w:t>
            </w:r>
            <w:proofErr w:type="spellStart"/>
            <w:r w:rsidRPr="00F1093E">
              <w:rPr>
                <w:rFonts w:ascii="Times New Roman" w:eastAsia="Calibri" w:hAnsi="Times New Roman" w:cs="Times New Roman"/>
                <w:sz w:val="18"/>
                <w:szCs w:val="18"/>
                <w:lang w:val="en-US"/>
              </w:rPr>
              <w:t>demonstrasi</w:t>
            </w:r>
            <w:proofErr w:type="spellEnd"/>
          </w:p>
          <w:p w14:paraId="06D982BE" w14:textId="77777777" w:rsidR="00AB3C69" w:rsidRPr="00F1093E" w:rsidRDefault="00AB3C69" w:rsidP="00F1093E">
            <w:pPr>
              <w:pStyle w:val="ListParagraph"/>
              <w:numPr>
                <w:ilvl w:val="0"/>
                <w:numId w:val="9"/>
              </w:numPr>
              <w:ind w:left="352" w:hanging="352"/>
              <w:jc w:val="both"/>
              <w:rPr>
                <w:rFonts w:ascii="Times New Roman" w:eastAsia="Calibri" w:hAnsi="Times New Roman" w:cs="Times New Roman"/>
                <w:sz w:val="18"/>
                <w:szCs w:val="18"/>
                <w:lang w:val="en-US"/>
              </w:rPr>
            </w:pPr>
            <w:proofErr w:type="spellStart"/>
            <w:r w:rsidRPr="00F1093E">
              <w:rPr>
                <w:rFonts w:ascii="Times New Roman" w:eastAsia="Calibri" w:hAnsi="Times New Roman" w:cs="Times New Roman"/>
                <w:sz w:val="18"/>
                <w:szCs w:val="18"/>
                <w:lang w:val="en-US"/>
              </w:rPr>
              <w:t>Melakukan</w:t>
            </w:r>
            <w:proofErr w:type="spellEnd"/>
            <w:r w:rsidRPr="00F1093E">
              <w:rPr>
                <w:rFonts w:ascii="Times New Roman" w:eastAsia="Calibri" w:hAnsi="Times New Roman" w:cs="Times New Roman"/>
                <w:sz w:val="18"/>
                <w:szCs w:val="18"/>
                <w:lang w:val="en-US"/>
              </w:rPr>
              <w:t xml:space="preserve"> </w:t>
            </w:r>
            <w:proofErr w:type="spellStart"/>
            <w:r w:rsidRPr="00F1093E">
              <w:rPr>
                <w:rFonts w:ascii="Times New Roman" w:eastAsia="Calibri" w:hAnsi="Times New Roman" w:cs="Times New Roman"/>
                <w:sz w:val="18"/>
                <w:szCs w:val="18"/>
                <w:lang w:val="en-US"/>
              </w:rPr>
              <w:t>tanya</w:t>
            </w:r>
            <w:proofErr w:type="spellEnd"/>
            <w:r w:rsidRPr="00F1093E">
              <w:rPr>
                <w:rFonts w:ascii="Times New Roman" w:eastAsia="Calibri" w:hAnsi="Times New Roman" w:cs="Times New Roman"/>
                <w:sz w:val="18"/>
                <w:szCs w:val="18"/>
                <w:lang w:val="en-US"/>
              </w:rPr>
              <w:t xml:space="preserve"> </w:t>
            </w:r>
            <w:proofErr w:type="spellStart"/>
            <w:r w:rsidRPr="00F1093E">
              <w:rPr>
                <w:rFonts w:ascii="Times New Roman" w:eastAsia="Calibri" w:hAnsi="Times New Roman" w:cs="Times New Roman"/>
                <w:sz w:val="18"/>
                <w:szCs w:val="18"/>
                <w:lang w:val="en-US"/>
              </w:rPr>
              <w:t>jawab</w:t>
            </w:r>
            <w:proofErr w:type="spellEnd"/>
            <w:r w:rsidRPr="00F1093E">
              <w:rPr>
                <w:rFonts w:ascii="Times New Roman" w:eastAsia="Calibri" w:hAnsi="Times New Roman" w:cs="Times New Roman"/>
                <w:sz w:val="18"/>
                <w:szCs w:val="18"/>
                <w:lang w:val="en-US"/>
              </w:rPr>
              <w:t xml:space="preserve"> </w:t>
            </w:r>
            <w:proofErr w:type="spellStart"/>
            <w:r w:rsidRPr="00F1093E">
              <w:rPr>
                <w:rFonts w:ascii="Times New Roman" w:eastAsia="Calibri" w:hAnsi="Times New Roman" w:cs="Times New Roman"/>
                <w:sz w:val="18"/>
                <w:szCs w:val="18"/>
                <w:lang w:val="en-US"/>
              </w:rPr>
              <w:t>kepada</w:t>
            </w:r>
            <w:proofErr w:type="spellEnd"/>
            <w:r w:rsidRPr="00F1093E">
              <w:rPr>
                <w:rFonts w:ascii="Times New Roman" w:eastAsia="Calibri" w:hAnsi="Times New Roman" w:cs="Times New Roman"/>
                <w:sz w:val="18"/>
                <w:szCs w:val="18"/>
                <w:lang w:val="en-US"/>
              </w:rPr>
              <w:t xml:space="preserve"> </w:t>
            </w:r>
            <w:proofErr w:type="spellStart"/>
            <w:r w:rsidRPr="00F1093E">
              <w:rPr>
                <w:rFonts w:ascii="Times New Roman" w:eastAsia="Calibri" w:hAnsi="Times New Roman" w:cs="Times New Roman"/>
                <w:sz w:val="18"/>
                <w:szCs w:val="18"/>
                <w:lang w:val="en-US"/>
              </w:rPr>
              <w:t>siswa</w:t>
            </w:r>
            <w:proofErr w:type="spellEnd"/>
          </w:p>
          <w:p w14:paraId="6179575D" w14:textId="77777777" w:rsidR="00AB3C69" w:rsidRPr="00F1093E" w:rsidRDefault="00AB3C69" w:rsidP="00F1093E">
            <w:pPr>
              <w:pStyle w:val="ListParagraph"/>
              <w:numPr>
                <w:ilvl w:val="0"/>
                <w:numId w:val="9"/>
              </w:numPr>
              <w:ind w:left="352" w:hanging="352"/>
              <w:jc w:val="both"/>
              <w:rPr>
                <w:rFonts w:ascii="Times New Roman" w:eastAsia="Calibri" w:hAnsi="Times New Roman" w:cs="Times New Roman"/>
                <w:sz w:val="18"/>
                <w:szCs w:val="18"/>
                <w:lang w:val="en-US"/>
              </w:rPr>
            </w:pPr>
            <w:proofErr w:type="spellStart"/>
            <w:r w:rsidRPr="00F1093E">
              <w:rPr>
                <w:rFonts w:ascii="Times New Roman" w:eastAsia="Calibri" w:hAnsi="Times New Roman" w:cs="Times New Roman"/>
                <w:sz w:val="18"/>
                <w:szCs w:val="18"/>
                <w:lang w:val="en-US"/>
              </w:rPr>
              <w:t>Mendokumentasi</w:t>
            </w:r>
            <w:proofErr w:type="spellEnd"/>
            <w:r w:rsidRPr="00F1093E">
              <w:rPr>
                <w:rFonts w:ascii="Times New Roman" w:eastAsia="Calibri" w:hAnsi="Times New Roman" w:cs="Times New Roman"/>
                <w:sz w:val="18"/>
                <w:szCs w:val="18"/>
                <w:lang w:val="en-US"/>
              </w:rPr>
              <w:t xml:space="preserve"> </w:t>
            </w:r>
            <w:proofErr w:type="spellStart"/>
            <w:r w:rsidRPr="00F1093E">
              <w:rPr>
                <w:rFonts w:ascii="Times New Roman" w:eastAsia="Calibri" w:hAnsi="Times New Roman" w:cs="Times New Roman"/>
                <w:sz w:val="18"/>
                <w:szCs w:val="18"/>
                <w:lang w:val="en-US"/>
              </w:rPr>
              <w:t>kegiatan</w:t>
            </w:r>
            <w:proofErr w:type="spellEnd"/>
            <w:r w:rsidRPr="00F1093E">
              <w:rPr>
                <w:rFonts w:ascii="Times New Roman" w:eastAsia="Calibri" w:hAnsi="Times New Roman" w:cs="Times New Roman"/>
                <w:sz w:val="18"/>
                <w:szCs w:val="18"/>
                <w:lang w:val="en-US"/>
              </w:rPr>
              <w:t xml:space="preserve"> yang </w:t>
            </w:r>
            <w:proofErr w:type="spellStart"/>
            <w:r w:rsidRPr="00F1093E">
              <w:rPr>
                <w:rFonts w:ascii="Times New Roman" w:eastAsia="Calibri" w:hAnsi="Times New Roman" w:cs="Times New Roman"/>
                <w:sz w:val="18"/>
                <w:szCs w:val="18"/>
                <w:lang w:val="en-US"/>
              </w:rPr>
              <w:t>telah</w:t>
            </w:r>
            <w:proofErr w:type="spellEnd"/>
            <w:r w:rsidRPr="00F1093E">
              <w:rPr>
                <w:rFonts w:ascii="Times New Roman" w:eastAsia="Calibri" w:hAnsi="Times New Roman" w:cs="Times New Roman"/>
                <w:sz w:val="18"/>
                <w:szCs w:val="18"/>
                <w:lang w:val="en-US"/>
              </w:rPr>
              <w:t xml:space="preserve"> </w:t>
            </w:r>
            <w:proofErr w:type="spellStart"/>
            <w:r w:rsidRPr="00F1093E">
              <w:rPr>
                <w:rFonts w:ascii="Times New Roman" w:eastAsia="Calibri" w:hAnsi="Times New Roman" w:cs="Times New Roman"/>
                <w:sz w:val="18"/>
                <w:szCs w:val="18"/>
                <w:lang w:val="en-US"/>
              </w:rPr>
              <w:t>dilakukan</w:t>
            </w:r>
            <w:proofErr w:type="spellEnd"/>
          </w:p>
        </w:tc>
      </w:tr>
      <w:tr w:rsidR="00AB3C69" w:rsidRPr="005D5646" w14:paraId="119993EB" w14:textId="77777777" w:rsidTr="009E6BBE">
        <w:tc>
          <w:tcPr>
            <w:tcW w:w="704" w:type="dxa"/>
            <w:tcBorders>
              <w:top w:val="nil"/>
              <w:bottom w:val="nil"/>
              <w:right w:val="nil"/>
            </w:tcBorders>
          </w:tcPr>
          <w:p w14:paraId="74C2F975" w14:textId="77777777" w:rsidR="00AB3C69" w:rsidRPr="00F1093E" w:rsidRDefault="00AB3C69" w:rsidP="00F1093E">
            <w:pPr>
              <w:jc w:val="both"/>
              <w:rPr>
                <w:rFonts w:ascii="Times New Roman" w:eastAsia="Calibri" w:hAnsi="Times New Roman" w:cs="Times New Roman"/>
                <w:sz w:val="18"/>
                <w:szCs w:val="18"/>
                <w:lang w:val="en-US"/>
              </w:rPr>
            </w:pPr>
            <w:r w:rsidRPr="00F1093E">
              <w:rPr>
                <w:rFonts w:ascii="Times New Roman" w:eastAsia="Calibri" w:hAnsi="Times New Roman" w:cs="Times New Roman"/>
                <w:sz w:val="18"/>
                <w:szCs w:val="18"/>
                <w:lang w:val="en-US"/>
              </w:rPr>
              <w:t>3.</w:t>
            </w:r>
          </w:p>
        </w:tc>
        <w:tc>
          <w:tcPr>
            <w:tcW w:w="2268" w:type="dxa"/>
            <w:tcBorders>
              <w:top w:val="nil"/>
              <w:left w:val="nil"/>
              <w:bottom w:val="nil"/>
              <w:right w:val="nil"/>
            </w:tcBorders>
          </w:tcPr>
          <w:p w14:paraId="76E8F323" w14:textId="77777777" w:rsidR="00AB3C69" w:rsidRPr="00F1093E" w:rsidRDefault="00AB3C69" w:rsidP="00F1093E">
            <w:pPr>
              <w:jc w:val="both"/>
              <w:rPr>
                <w:rFonts w:ascii="Times New Roman" w:eastAsia="Calibri" w:hAnsi="Times New Roman" w:cs="Times New Roman"/>
                <w:sz w:val="18"/>
                <w:szCs w:val="18"/>
                <w:lang w:val="en-US"/>
              </w:rPr>
            </w:pPr>
            <w:r w:rsidRPr="00F1093E">
              <w:rPr>
                <w:rFonts w:ascii="Times New Roman" w:eastAsia="Calibri" w:hAnsi="Times New Roman" w:cs="Times New Roman"/>
                <w:sz w:val="18"/>
                <w:szCs w:val="18"/>
              </w:rPr>
              <w:fldChar w:fldCharType="begin" w:fldLock="1"/>
            </w:r>
            <w:r w:rsidRPr="00F1093E">
              <w:rPr>
                <w:rFonts w:ascii="Times New Roman" w:eastAsia="Calibri" w:hAnsi="Times New Roman" w:cs="Times New Roman"/>
                <w:sz w:val="18"/>
                <w:szCs w:val="18"/>
                <w:lang w:val="en-US"/>
              </w:rPr>
              <w:instrText>ADDIN CSL_CITATION {"citationItems":[{"id":"ITEM-1","itemData":{"DOI":"10.53400/mimbar-sd.v4i1.6346","ISSN":"2355-5343","abstract":"Penelitian ini bertujuan untuk mendiskripsikan langkah-langkah metode inquiry dalam meningkatkan hasil belajar IPA siswa kelas V SD Negeri 01 Bawen, dan meningkatkan hasil belajar IPA dengan menggunakan metode inquiry siswa kelas V SD Negeri 01 Bawen Kecamatan Bawen semester 2 tahun pembelajaran 2016/2017. Subjek penelitian adalah kelas V SD Negeri 01 Bawen dengan jumlah 24 siswa. Penelitian ini adalah penelitian tindakan kelas sebanyak dua siklus. Metode pembelajaran yang digunakan adalah metode inquiry. Teknik pengumpulan data menggunakan teknik tes dan nontes. Analisis data dilakukan dengan analisis deskriptif komparatif. Hasil Penelelitian menunjukkan bahwa metode pembelajaran inquiry dapat meningkatkan hasil belajar IPA baik kognitif, afektif, dan psikomotor kelas V SD Negeri 01 Bawen. Hal ini didukung data yang sudah dianalisis, dari kondisi awal, siklus I, dan siklus II. Dengan demikian metode inquiry dapat meningkatkan hasil belajar IPA siswa kelas V SD Negeri 01 Bawen.","author":[{"dropping-particle":"","family":"Dewi","given":"Melinda Puspita","non-dropping-particle":"","parse-names":false,"suffix":""},{"dropping-particle":"","family":"Kristin","given":"Firosalia","non-dropping-particle":"","parse-names":false,"suffix":""}],"container-title":"Mimbar Sekolah Dasar","id":"ITEM-1","issue":"1","issued":{"date-parts":[["2017"]]},"page":"67-78","title":"Meningkatkan Hasil Belajar Ipa Melalui Metode Inquiry Pada Siswa Kelas V Sd","type":"article-journal","volume":"4"},"uris":["http://www.mendeley.com/documents/?uuid=00725fb8-b2b4-47a4-9d60-96426d9cc6aa"]}],"mendeley":{"formattedCitation":"(Dewi &amp; Kristin, 2017)","plainTextFormattedCitation":"(Dewi &amp; Kristin, 2017)","previouslyFormattedCitation":"(Dewi &amp; Kristin, 2017)"},"properties":{"noteIndex":0},"schema":"https://github.com/citation-style-language/schema/raw/master/csl-citation.json"}</w:instrText>
            </w:r>
            <w:r w:rsidRPr="00F1093E">
              <w:rPr>
                <w:rFonts w:ascii="Times New Roman" w:eastAsia="Calibri" w:hAnsi="Times New Roman" w:cs="Times New Roman"/>
                <w:sz w:val="18"/>
                <w:szCs w:val="18"/>
              </w:rPr>
              <w:fldChar w:fldCharType="separate"/>
            </w:r>
            <w:r w:rsidRPr="00F1093E">
              <w:rPr>
                <w:rFonts w:ascii="Times New Roman" w:eastAsia="Calibri" w:hAnsi="Times New Roman" w:cs="Times New Roman"/>
                <w:noProof/>
                <w:sz w:val="18"/>
                <w:szCs w:val="18"/>
                <w:lang w:val="en-US"/>
              </w:rPr>
              <w:t>(Dewi &amp; Kristin, 2017)</w:t>
            </w:r>
            <w:r w:rsidRPr="00F1093E">
              <w:rPr>
                <w:rFonts w:ascii="Times New Roman" w:eastAsia="Calibri" w:hAnsi="Times New Roman" w:cs="Times New Roman"/>
                <w:sz w:val="18"/>
                <w:szCs w:val="18"/>
              </w:rPr>
              <w:fldChar w:fldCharType="end"/>
            </w:r>
          </w:p>
        </w:tc>
        <w:tc>
          <w:tcPr>
            <w:tcW w:w="4956" w:type="dxa"/>
            <w:tcBorders>
              <w:top w:val="nil"/>
              <w:left w:val="nil"/>
              <w:bottom w:val="nil"/>
            </w:tcBorders>
          </w:tcPr>
          <w:p w14:paraId="61C48CCF" w14:textId="77777777" w:rsidR="00AB3C69" w:rsidRPr="00F1093E" w:rsidRDefault="00AB3C69" w:rsidP="00F1093E">
            <w:pPr>
              <w:pStyle w:val="ListParagraph"/>
              <w:numPr>
                <w:ilvl w:val="0"/>
                <w:numId w:val="10"/>
              </w:numPr>
              <w:ind w:left="379"/>
              <w:jc w:val="both"/>
              <w:rPr>
                <w:rFonts w:ascii="Times New Roman" w:eastAsia="Calibri" w:hAnsi="Times New Roman" w:cs="Times New Roman"/>
                <w:sz w:val="18"/>
                <w:szCs w:val="18"/>
                <w:lang w:val="en-US"/>
              </w:rPr>
            </w:pPr>
            <w:r w:rsidRPr="00F1093E">
              <w:rPr>
                <w:rFonts w:ascii="Times New Roman" w:eastAsia="Calibri" w:hAnsi="Times New Roman" w:cs="Times New Roman"/>
                <w:sz w:val="18"/>
                <w:szCs w:val="18"/>
                <w:lang w:val="en-US"/>
              </w:rPr>
              <w:t xml:space="preserve">Guru </w:t>
            </w:r>
            <w:proofErr w:type="spellStart"/>
            <w:r w:rsidRPr="00F1093E">
              <w:rPr>
                <w:rFonts w:ascii="Times New Roman" w:eastAsia="Calibri" w:hAnsi="Times New Roman" w:cs="Times New Roman"/>
                <w:sz w:val="18"/>
                <w:szCs w:val="18"/>
                <w:lang w:val="en-US"/>
              </w:rPr>
              <w:t>menyampaikan</w:t>
            </w:r>
            <w:proofErr w:type="spellEnd"/>
            <w:r w:rsidRPr="00F1093E">
              <w:rPr>
                <w:rFonts w:ascii="Times New Roman" w:eastAsia="Calibri" w:hAnsi="Times New Roman" w:cs="Times New Roman"/>
                <w:sz w:val="18"/>
                <w:szCs w:val="18"/>
                <w:lang w:val="en-US"/>
              </w:rPr>
              <w:t xml:space="preserve"> </w:t>
            </w:r>
            <w:proofErr w:type="spellStart"/>
            <w:r w:rsidRPr="00F1093E">
              <w:rPr>
                <w:rFonts w:ascii="Times New Roman" w:eastAsia="Calibri" w:hAnsi="Times New Roman" w:cs="Times New Roman"/>
                <w:sz w:val="18"/>
                <w:szCs w:val="18"/>
                <w:lang w:val="en-US"/>
              </w:rPr>
              <w:t>tujuan</w:t>
            </w:r>
            <w:proofErr w:type="spellEnd"/>
            <w:r w:rsidRPr="00F1093E">
              <w:rPr>
                <w:rFonts w:ascii="Times New Roman" w:eastAsia="Calibri" w:hAnsi="Times New Roman" w:cs="Times New Roman"/>
                <w:sz w:val="18"/>
                <w:szCs w:val="18"/>
                <w:lang w:val="en-US"/>
              </w:rPr>
              <w:t xml:space="preserve"> yang </w:t>
            </w:r>
            <w:proofErr w:type="spellStart"/>
            <w:r w:rsidRPr="00F1093E">
              <w:rPr>
                <w:rFonts w:ascii="Times New Roman" w:eastAsia="Calibri" w:hAnsi="Times New Roman" w:cs="Times New Roman"/>
                <w:sz w:val="18"/>
                <w:szCs w:val="18"/>
                <w:lang w:val="en-US"/>
              </w:rPr>
              <w:t>ingin</w:t>
            </w:r>
            <w:proofErr w:type="spellEnd"/>
            <w:r w:rsidRPr="00F1093E">
              <w:rPr>
                <w:rFonts w:ascii="Times New Roman" w:eastAsia="Calibri" w:hAnsi="Times New Roman" w:cs="Times New Roman"/>
                <w:sz w:val="18"/>
                <w:szCs w:val="18"/>
                <w:lang w:val="en-US"/>
              </w:rPr>
              <w:t xml:space="preserve"> </w:t>
            </w:r>
            <w:proofErr w:type="spellStart"/>
            <w:r w:rsidRPr="00F1093E">
              <w:rPr>
                <w:rFonts w:ascii="Times New Roman" w:eastAsia="Calibri" w:hAnsi="Times New Roman" w:cs="Times New Roman"/>
                <w:sz w:val="18"/>
                <w:szCs w:val="18"/>
                <w:lang w:val="en-US"/>
              </w:rPr>
              <w:t>dicapai</w:t>
            </w:r>
            <w:proofErr w:type="spellEnd"/>
          </w:p>
          <w:p w14:paraId="4C5ACE38" w14:textId="77777777" w:rsidR="00AB3C69" w:rsidRPr="00F1093E" w:rsidRDefault="00AB3C69" w:rsidP="00F1093E">
            <w:pPr>
              <w:pStyle w:val="ListParagraph"/>
              <w:numPr>
                <w:ilvl w:val="0"/>
                <w:numId w:val="10"/>
              </w:numPr>
              <w:ind w:left="379"/>
              <w:jc w:val="both"/>
              <w:rPr>
                <w:rFonts w:ascii="Times New Roman" w:eastAsia="Calibri" w:hAnsi="Times New Roman" w:cs="Times New Roman"/>
                <w:sz w:val="18"/>
                <w:szCs w:val="18"/>
                <w:lang w:val="en-US"/>
              </w:rPr>
            </w:pPr>
            <w:proofErr w:type="spellStart"/>
            <w:r w:rsidRPr="00F1093E">
              <w:rPr>
                <w:rFonts w:ascii="Times New Roman" w:eastAsia="Calibri" w:hAnsi="Times New Roman" w:cs="Times New Roman"/>
                <w:sz w:val="18"/>
                <w:szCs w:val="18"/>
                <w:lang w:val="en-US"/>
              </w:rPr>
              <w:lastRenderedPageBreak/>
              <w:t>Menyajikan</w:t>
            </w:r>
            <w:proofErr w:type="spellEnd"/>
            <w:r w:rsidRPr="00F1093E">
              <w:rPr>
                <w:rFonts w:ascii="Times New Roman" w:eastAsia="Calibri" w:hAnsi="Times New Roman" w:cs="Times New Roman"/>
                <w:sz w:val="18"/>
                <w:szCs w:val="18"/>
                <w:lang w:val="en-US"/>
              </w:rPr>
              <w:t xml:space="preserve"> </w:t>
            </w:r>
            <w:proofErr w:type="spellStart"/>
            <w:r w:rsidRPr="00F1093E">
              <w:rPr>
                <w:rFonts w:ascii="Times New Roman" w:eastAsia="Calibri" w:hAnsi="Times New Roman" w:cs="Times New Roman"/>
                <w:sz w:val="18"/>
                <w:szCs w:val="18"/>
                <w:lang w:val="en-US"/>
              </w:rPr>
              <w:t>gambaran</w:t>
            </w:r>
            <w:proofErr w:type="spellEnd"/>
            <w:r w:rsidRPr="00F1093E">
              <w:rPr>
                <w:rFonts w:ascii="Times New Roman" w:eastAsia="Calibri" w:hAnsi="Times New Roman" w:cs="Times New Roman"/>
                <w:sz w:val="18"/>
                <w:szCs w:val="18"/>
                <w:lang w:val="en-US"/>
              </w:rPr>
              <w:t xml:space="preserve"> </w:t>
            </w:r>
            <w:proofErr w:type="spellStart"/>
            <w:r w:rsidRPr="00F1093E">
              <w:rPr>
                <w:rFonts w:ascii="Times New Roman" w:eastAsia="Calibri" w:hAnsi="Times New Roman" w:cs="Times New Roman"/>
                <w:sz w:val="18"/>
                <w:szCs w:val="18"/>
                <w:lang w:val="en-US"/>
              </w:rPr>
              <w:t>sekilas</w:t>
            </w:r>
            <w:proofErr w:type="spellEnd"/>
            <w:r w:rsidRPr="00F1093E">
              <w:rPr>
                <w:rFonts w:ascii="Times New Roman" w:eastAsia="Calibri" w:hAnsi="Times New Roman" w:cs="Times New Roman"/>
                <w:sz w:val="18"/>
                <w:szCs w:val="18"/>
                <w:lang w:val="en-US"/>
              </w:rPr>
              <w:t xml:space="preserve"> </w:t>
            </w:r>
            <w:proofErr w:type="spellStart"/>
            <w:r w:rsidRPr="00F1093E">
              <w:rPr>
                <w:rFonts w:ascii="Times New Roman" w:eastAsia="Calibri" w:hAnsi="Times New Roman" w:cs="Times New Roman"/>
                <w:sz w:val="18"/>
                <w:szCs w:val="18"/>
                <w:lang w:val="en-US"/>
              </w:rPr>
              <w:t>materi</w:t>
            </w:r>
            <w:proofErr w:type="spellEnd"/>
            <w:r w:rsidRPr="00F1093E">
              <w:rPr>
                <w:rFonts w:ascii="Times New Roman" w:eastAsia="Calibri" w:hAnsi="Times New Roman" w:cs="Times New Roman"/>
                <w:sz w:val="18"/>
                <w:szCs w:val="18"/>
                <w:lang w:val="en-US"/>
              </w:rPr>
              <w:t xml:space="preserve"> yang </w:t>
            </w:r>
            <w:proofErr w:type="spellStart"/>
            <w:r w:rsidRPr="00F1093E">
              <w:rPr>
                <w:rFonts w:ascii="Times New Roman" w:eastAsia="Calibri" w:hAnsi="Times New Roman" w:cs="Times New Roman"/>
                <w:sz w:val="18"/>
                <w:szCs w:val="18"/>
                <w:lang w:val="en-US"/>
              </w:rPr>
              <w:t>dibahas</w:t>
            </w:r>
            <w:proofErr w:type="spellEnd"/>
          </w:p>
          <w:p w14:paraId="52A61F32" w14:textId="77777777" w:rsidR="00AB3C69" w:rsidRPr="00F1093E" w:rsidRDefault="00AB3C69" w:rsidP="00F1093E">
            <w:pPr>
              <w:pStyle w:val="ListParagraph"/>
              <w:numPr>
                <w:ilvl w:val="0"/>
                <w:numId w:val="10"/>
              </w:numPr>
              <w:ind w:left="379"/>
              <w:jc w:val="both"/>
              <w:rPr>
                <w:rFonts w:ascii="Times New Roman" w:eastAsia="Calibri" w:hAnsi="Times New Roman" w:cs="Times New Roman"/>
                <w:sz w:val="18"/>
                <w:szCs w:val="18"/>
                <w:lang w:val="en-US"/>
              </w:rPr>
            </w:pPr>
            <w:proofErr w:type="spellStart"/>
            <w:r w:rsidRPr="00F1093E">
              <w:rPr>
                <w:rFonts w:ascii="Times New Roman" w:eastAsia="Calibri" w:hAnsi="Times New Roman" w:cs="Times New Roman"/>
                <w:sz w:val="18"/>
                <w:szCs w:val="18"/>
                <w:lang w:val="en-US"/>
              </w:rPr>
              <w:t>Mempersiapkan</w:t>
            </w:r>
            <w:proofErr w:type="spellEnd"/>
            <w:r w:rsidRPr="00F1093E">
              <w:rPr>
                <w:rFonts w:ascii="Times New Roman" w:eastAsia="Calibri" w:hAnsi="Times New Roman" w:cs="Times New Roman"/>
                <w:sz w:val="18"/>
                <w:szCs w:val="18"/>
                <w:lang w:val="en-US"/>
              </w:rPr>
              <w:t xml:space="preserve"> </w:t>
            </w:r>
            <w:proofErr w:type="spellStart"/>
            <w:r w:rsidRPr="00F1093E">
              <w:rPr>
                <w:rFonts w:ascii="Times New Roman" w:eastAsia="Calibri" w:hAnsi="Times New Roman" w:cs="Times New Roman"/>
                <w:sz w:val="18"/>
                <w:szCs w:val="18"/>
                <w:lang w:val="en-US"/>
              </w:rPr>
              <w:t>bahan</w:t>
            </w:r>
            <w:proofErr w:type="spellEnd"/>
            <w:r w:rsidRPr="00F1093E">
              <w:rPr>
                <w:rFonts w:ascii="Times New Roman" w:eastAsia="Calibri" w:hAnsi="Times New Roman" w:cs="Times New Roman"/>
                <w:sz w:val="18"/>
                <w:szCs w:val="18"/>
                <w:lang w:val="en-US"/>
              </w:rPr>
              <w:t xml:space="preserve"> yang </w:t>
            </w:r>
            <w:proofErr w:type="spellStart"/>
            <w:r w:rsidRPr="00F1093E">
              <w:rPr>
                <w:rFonts w:ascii="Times New Roman" w:eastAsia="Calibri" w:hAnsi="Times New Roman" w:cs="Times New Roman"/>
                <w:sz w:val="18"/>
                <w:szCs w:val="18"/>
                <w:lang w:val="en-US"/>
              </w:rPr>
              <w:t>diperlukan</w:t>
            </w:r>
            <w:proofErr w:type="spellEnd"/>
          </w:p>
          <w:p w14:paraId="4A07ADBC" w14:textId="77777777" w:rsidR="00AB3C69" w:rsidRPr="00F1093E" w:rsidRDefault="00AB3C69" w:rsidP="00F1093E">
            <w:pPr>
              <w:pStyle w:val="ListParagraph"/>
              <w:numPr>
                <w:ilvl w:val="0"/>
                <w:numId w:val="10"/>
              </w:numPr>
              <w:ind w:left="379"/>
              <w:jc w:val="both"/>
              <w:rPr>
                <w:rFonts w:ascii="Times New Roman" w:eastAsia="Calibri" w:hAnsi="Times New Roman" w:cs="Times New Roman"/>
                <w:sz w:val="18"/>
                <w:szCs w:val="18"/>
                <w:lang w:val="en-US"/>
              </w:rPr>
            </w:pPr>
            <w:proofErr w:type="spellStart"/>
            <w:r w:rsidRPr="00F1093E">
              <w:rPr>
                <w:rFonts w:ascii="Times New Roman" w:eastAsia="Calibri" w:hAnsi="Times New Roman" w:cs="Times New Roman"/>
                <w:sz w:val="18"/>
                <w:szCs w:val="18"/>
                <w:lang w:val="en-US"/>
              </w:rPr>
              <w:t>Menunjuk</w:t>
            </w:r>
            <w:proofErr w:type="spellEnd"/>
            <w:r w:rsidRPr="00F1093E">
              <w:rPr>
                <w:rFonts w:ascii="Times New Roman" w:eastAsia="Calibri" w:hAnsi="Times New Roman" w:cs="Times New Roman"/>
                <w:sz w:val="18"/>
                <w:szCs w:val="18"/>
                <w:lang w:val="en-US"/>
              </w:rPr>
              <w:t xml:space="preserve"> </w:t>
            </w:r>
            <w:proofErr w:type="spellStart"/>
            <w:r w:rsidRPr="00F1093E">
              <w:rPr>
                <w:rFonts w:ascii="Times New Roman" w:eastAsia="Calibri" w:hAnsi="Times New Roman" w:cs="Times New Roman"/>
                <w:sz w:val="18"/>
                <w:szCs w:val="18"/>
                <w:lang w:val="en-US"/>
              </w:rPr>
              <w:t>satu</w:t>
            </w:r>
            <w:proofErr w:type="spellEnd"/>
            <w:r w:rsidRPr="00F1093E">
              <w:rPr>
                <w:rFonts w:ascii="Times New Roman" w:eastAsia="Calibri" w:hAnsi="Times New Roman" w:cs="Times New Roman"/>
                <w:sz w:val="18"/>
                <w:szCs w:val="18"/>
                <w:lang w:val="en-US"/>
              </w:rPr>
              <w:t xml:space="preserve"> </w:t>
            </w:r>
            <w:proofErr w:type="spellStart"/>
            <w:r w:rsidRPr="00F1093E">
              <w:rPr>
                <w:rFonts w:ascii="Times New Roman" w:eastAsia="Calibri" w:hAnsi="Times New Roman" w:cs="Times New Roman"/>
                <w:sz w:val="18"/>
                <w:szCs w:val="18"/>
                <w:lang w:val="en-US"/>
              </w:rPr>
              <w:t>siswa</w:t>
            </w:r>
            <w:proofErr w:type="spellEnd"/>
            <w:r w:rsidRPr="00F1093E">
              <w:rPr>
                <w:rFonts w:ascii="Times New Roman" w:eastAsia="Calibri" w:hAnsi="Times New Roman" w:cs="Times New Roman"/>
                <w:sz w:val="18"/>
                <w:szCs w:val="18"/>
                <w:lang w:val="en-US"/>
              </w:rPr>
              <w:t xml:space="preserve"> </w:t>
            </w:r>
            <w:proofErr w:type="spellStart"/>
            <w:r w:rsidRPr="00F1093E">
              <w:rPr>
                <w:rFonts w:ascii="Times New Roman" w:eastAsia="Calibri" w:hAnsi="Times New Roman" w:cs="Times New Roman"/>
                <w:sz w:val="18"/>
                <w:szCs w:val="18"/>
                <w:lang w:val="en-US"/>
              </w:rPr>
              <w:t>sebagai</w:t>
            </w:r>
            <w:proofErr w:type="spellEnd"/>
            <w:r w:rsidRPr="00F1093E">
              <w:rPr>
                <w:rFonts w:ascii="Times New Roman" w:eastAsia="Calibri" w:hAnsi="Times New Roman" w:cs="Times New Roman"/>
                <w:sz w:val="18"/>
                <w:szCs w:val="18"/>
                <w:lang w:val="en-US"/>
              </w:rPr>
              <w:t xml:space="preserve"> </w:t>
            </w:r>
            <w:proofErr w:type="spellStart"/>
            <w:r w:rsidRPr="00F1093E">
              <w:rPr>
                <w:rFonts w:ascii="Times New Roman" w:eastAsia="Calibri" w:hAnsi="Times New Roman" w:cs="Times New Roman"/>
                <w:sz w:val="18"/>
                <w:szCs w:val="18"/>
                <w:lang w:val="en-US"/>
              </w:rPr>
              <w:t>relawan</w:t>
            </w:r>
            <w:proofErr w:type="spellEnd"/>
            <w:r w:rsidRPr="00F1093E">
              <w:rPr>
                <w:rFonts w:ascii="Times New Roman" w:eastAsia="Calibri" w:hAnsi="Times New Roman" w:cs="Times New Roman"/>
                <w:sz w:val="18"/>
                <w:szCs w:val="18"/>
                <w:lang w:val="en-US"/>
              </w:rPr>
              <w:t xml:space="preserve"> </w:t>
            </w:r>
            <w:proofErr w:type="spellStart"/>
            <w:r w:rsidRPr="00F1093E">
              <w:rPr>
                <w:rFonts w:ascii="Times New Roman" w:eastAsia="Calibri" w:hAnsi="Times New Roman" w:cs="Times New Roman"/>
                <w:sz w:val="18"/>
                <w:szCs w:val="18"/>
                <w:lang w:val="en-US"/>
              </w:rPr>
              <w:t>mendemonstrasikan</w:t>
            </w:r>
            <w:proofErr w:type="spellEnd"/>
            <w:r w:rsidRPr="00F1093E">
              <w:rPr>
                <w:rFonts w:ascii="Times New Roman" w:eastAsia="Calibri" w:hAnsi="Times New Roman" w:cs="Times New Roman"/>
                <w:sz w:val="18"/>
                <w:szCs w:val="18"/>
                <w:lang w:val="en-US"/>
              </w:rPr>
              <w:t xml:space="preserve"> </w:t>
            </w:r>
            <w:proofErr w:type="spellStart"/>
            <w:r w:rsidRPr="00F1093E">
              <w:rPr>
                <w:rFonts w:ascii="Times New Roman" w:eastAsia="Calibri" w:hAnsi="Times New Roman" w:cs="Times New Roman"/>
                <w:sz w:val="18"/>
                <w:szCs w:val="18"/>
                <w:lang w:val="en-US"/>
              </w:rPr>
              <w:t>sesuai</w:t>
            </w:r>
            <w:proofErr w:type="spellEnd"/>
            <w:r w:rsidRPr="00F1093E">
              <w:rPr>
                <w:rFonts w:ascii="Times New Roman" w:eastAsia="Calibri" w:hAnsi="Times New Roman" w:cs="Times New Roman"/>
                <w:sz w:val="18"/>
                <w:szCs w:val="18"/>
                <w:lang w:val="en-US"/>
              </w:rPr>
              <w:t xml:space="preserve"> </w:t>
            </w:r>
            <w:proofErr w:type="spellStart"/>
            <w:r w:rsidRPr="00F1093E">
              <w:rPr>
                <w:rFonts w:ascii="Times New Roman" w:eastAsia="Calibri" w:hAnsi="Times New Roman" w:cs="Times New Roman"/>
                <w:sz w:val="18"/>
                <w:szCs w:val="18"/>
                <w:lang w:val="en-US"/>
              </w:rPr>
              <w:t>dengan</w:t>
            </w:r>
            <w:proofErr w:type="spellEnd"/>
            <w:r w:rsidRPr="00F1093E">
              <w:rPr>
                <w:rFonts w:ascii="Times New Roman" w:eastAsia="Calibri" w:hAnsi="Times New Roman" w:cs="Times New Roman"/>
                <w:sz w:val="18"/>
                <w:szCs w:val="18"/>
                <w:lang w:val="en-US"/>
              </w:rPr>
              <w:t xml:space="preserve"> </w:t>
            </w:r>
            <w:proofErr w:type="spellStart"/>
            <w:r w:rsidRPr="00F1093E">
              <w:rPr>
                <w:rFonts w:ascii="Times New Roman" w:eastAsia="Calibri" w:hAnsi="Times New Roman" w:cs="Times New Roman"/>
                <w:sz w:val="18"/>
                <w:szCs w:val="18"/>
                <w:lang w:val="en-US"/>
              </w:rPr>
              <w:t>panduan</w:t>
            </w:r>
            <w:proofErr w:type="spellEnd"/>
          </w:p>
          <w:p w14:paraId="23A0E6B5" w14:textId="77777777" w:rsidR="00AB3C69" w:rsidRPr="00F1093E" w:rsidRDefault="00AB3C69" w:rsidP="00F1093E">
            <w:pPr>
              <w:pStyle w:val="ListParagraph"/>
              <w:numPr>
                <w:ilvl w:val="0"/>
                <w:numId w:val="10"/>
              </w:numPr>
              <w:ind w:left="379"/>
              <w:jc w:val="both"/>
              <w:rPr>
                <w:rFonts w:ascii="Times New Roman" w:eastAsia="Calibri" w:hAnsi="Times New Roman" w:cs="Times New Roman"/>
                <w:sz w:val="18"/>
                <w:szCs w:val="18"/>
                <w:lang w:val="en-US"/>
              </w:rPr>
            </w:pPr>
            <w:proofErr w:type="spellStart"/>
            <w:r w:rsidRPr="00F1093E">
              <w:rPr>
                <w:rFonts w:ascii="Times New Roman" w:eastAsia="Calibri" w:hAnsi="Times New Roman" w:cs="Times New Roman"/>
                <w:sz w:val="18"/>
                <w:szCs w:val="18"/>
                <w:lang w:val="en-US"/>
              </w:rPr>
              <w:t>Seluruh</w:t>
            </w:r>
            <w:proofErr w:type="spellEnd"/>
            <w:r w:rsidRPr="00F1093E">
              <w:rPr>
                <w:rFonts w:ascii="Times New Roman" w:eastAsia="Calibri" w:hAnsi="Times New Roman" w:cs="Times New Roman"/>
                <w:sz w:val="18"/>
                <w:szCs w:val="18"/>
                <w:lang w:val="en-US"/>
              </w:rPr>
              <w:t xml:space="preserve"> </w:t>
            </w:r>
            <w:proofErr w:type="spellStart"/>
            <w:r w:rsidRPr="00F1093E">
              <w:rPr>
                <w:rFonts w:ascii="Times New Roman" w:eastAsia="Calibri" w:hAnsi="Times New Roman" w:cs="Times New Roman"/>
                <w:sz w:val="18"/>
                <w:szCs w:val="18"/>
                <w:lang w:val="en-US"/>
              </w:rPr>
              <w:t>siswa</w:t>
            </w:r>
            <w:proofErr w:type="spellEnd"/>
            <w:r w:rsidRPr="00F1093E">
              <w:rPr>
                <w:rFonts w:ascii="Times New Roman" w:eastAsia="Calibri" w:hAnsi="Times New Roman" w:cs="Times New Roman"/>
                <w:sz w:val="18"/>
                <w:szCs w:val="18"/>
                <w:lang w:val="en-US"/>
              </w:rPr>
              <w:t xml:space="preserve"> </w:t>
            </w:r>
            <w:proofErr w:type="spellStart"/>
            <w:r w:rsidRPr="00F1093E">
              <w:rPr>
                <w:rFonts w:ascii="Times New Roman" w:eastAsia="Calibri" w:hAnsi="Times New Roman" w:cs="Times New Roman"/>
                <w:sz w:val="18"/>
                <w:szCs w:val="18"/>
                <w:lang w:val="en-US"/>
              </w:rPr>
              <w:t>memperhatikan</w:t>
            </w:r>
            <w:proofErr w:type="spellEnd"/>
            <w:r w:rsidRPr="00F1093E">
              <w:rPr>
                <w:rFonts w:ascii="Times New Roman" w:eastAsia="Calibri" w:hAnsi="Times New Roman" w:cs="Times New Roman"/>
                <w:sz w:val="18"/>
                <w:szCs w:val="18"/>
                <w:lang w:val="en-US"/>
              </w:rPr>
              <w:t xml:space="preserve"> dan </w:t>
            </w:r>
            <w:proofErr w:type="spellStart"/>
            <w:r w:rsidRPr="00F1093E">
              <w:rPr>
                <w:rFonts w:ascii="Times New Roman" w:eastAsia="Calibri" w:hAnsi="Times New Roman" w:cs="Times New Roman"/>
                <w:sz w:val="18"/>
                <w:szCs w:val="18"/>
                <w:lang w:val="en-US"/>
              </w:rPr>
              <w:t>menganalisis</w:t>
            </w:r>
            <w:proofErr w:type="spellEnd"/>
          </w:p>
          <w:p w14:paraId="6EBF6652" w14:textId="77777777" w:rsidR="00AB3C69" w:rsidRPr="00F1093E" w:rsidRDefault="00AB3C69" w:rsidP="00F1093E">
            <w:pPr>
              <w:pStyle w:val="ListParagraph"/>
              <w:numPr>
                <w:ilvl w:val="0"/>
                <w:numId w:val="10"/>
              </w:numPr>
              <w:ind w:left="379"/>
              <w:jc w:val="both"/>
              <w:rPr>
                <w:rFonts w:ascii="Times New Roman" w:eastAsia="Calibri" w:hAnsi="Times New Roman" w:cs="Times New Roman"/>
                <w:sz w:val="18"/>
                <w:szCs w:val="18"/>
                <w:lang w:val="en-US"/>
              </w:rPr>
            </w:pPr>
            <w:proofErr w:type="spellStart"/>
            <w:r w:rsidRPr="00F1093E">
              <w:rPr>
                <w:rFonts w:ascii="Times New Roman" w:eastAsia="Calibri" w:hAnsi="Times New Roman" w:cs="Times New Roman"/>
                <w:sz w:val="18"/>
                <w:szCs w:val="18"/>
                <w:lang w:val="en-US"/>
              </w:rPr>
              <w:t>Setiap</w:t>
            </w:r>
            <w:proofErr w:type="spellEnd"/>
            <w:r w:rsidRPr="00F1093E">
              <w:rPr>
                <w:rFonts w:ascii="Times New Roman" w:eastAsia="Calibri" w:hAnsi="Times New Roman" w:cs="Times New Roman"/>
                <w:sz w:val="18"/>
                <w:szCs w:val="18"/>
                <w:lang w:val="en-US"/>
              </w:rPr>
              <w:t xml:space="preserve"> </w:t>
            </w:r>
            <w:proofErr w:type="spellStart"/>
            <w:r w:rsidRPr="00F1093E">
              <w:rPr>
                <w:rFonts w:ascii="Times New Roman" w:eastAsia="Calibri" w:hAnsi="Times New Roman" w:cs="Times New Roman"/>
                <w:sz w:val="18"/>
                <w:szCs w:val="18"/>
                <w:lang w:val="en-US"/>
              </w:rPr>
              <w:t>siswa</w:t>
            </w:r>
            <w:proofErr w:type="spellEnd"/>
            <w:r w:rsidRPr="00F1093E">
              <w:rPr>
                <w:rFonts w:ascii="Times New Roman" w:eastAsia="Calibri" w:hAnsi="Times New Roman" w:cs="Times New Roman"/>
                <w:sz w:val="18"/>
                <w:szCs w:val="18"/>
                <w:lang w:val="en-US"/>
              </w:rPr>
              <w:t xml:space="preserve"> </w:t>
            </w:r>
            <w:proofErr w:type="spellStart"/>
            <w:r w:rsidRPr="00F1093E">
              <w:rPr>
                <w:rFonts w:ascii="Times New Roman" w:eastAsia="Calibri" w:hAnsi="Times New Roman" w:cs="Times New Roman"/>
                <w:sz w:val="18"/>
                <w:szCs w:val="18"/>
                <w:lang w:val="en-US"/>
              </w:rPr>
              <w:t>menyampaikan</w:t>
            </w:r>
            <w:proofErr w:type="spellEnd"/>
            <w:r w:rsidRPr="00F1093E">
              <w:rPr>
                <w:rFonts w:ascii="Times New Roman" w:eastAsia="Calibri" w:hAnsi="Times New Roman" w:cs="Times New Roman"/>
                <w:sz w:val="18"/>
                <w:szCs w:val="18"/>
                <w:lang w:val="en-US"/>
              </w:rPr>
              <w:t xml:space="preserve"> masing-masing </w:t>
            </w:r>
            <w:proofErr w:type="spellStart"/>
            <w:r w:rsidRPr="00F1093E">
              <w:rPr>
                <w:rFonts w:ascii="Times New Roman" w:eastAsia="Calibri" w:hAnsi="Times New Roman" w:cs="Times New Roman"/>
                <w:sz w:val="18"/>
                <w:szCs w:val="18"/>
                <w:lang w:val="en-US"/>
              </w:rPr>
              <w:t>analisisnya</w:t>
            </w:r>
            <w:proofErr w:type="spellEnd"/>
          </w:p>
          <w:p w14:paraId="3FC55D50" w14:textId="77777777" w:rsidR="00AB3C69" w:rsidRPr="00F1093E" w:rsidRDefault="00AB3C69" w:rsidP="00F1093E">
            <w:pPr>
              <w:pStyle w:val="ListParagraph"/>
              <w:numPr>
                <w:ilvl w:val="0"/>
                <w:numId w:val="10"/>
              </w:numPr>
              <w:ind w:left="379"/>
              <w:jc w:val="both"/>
              <w:rPr>
                <w:rFonts w:ascii="Times New Roman" w:eastAsia="Calibri" w:hAnsi="Times New Roman" w:cs="Times New Roman"/>
                <w:sz w:val="18"/>
                <w:szCs w:val="18"/>
                <w:lang w:val="en-US"/>
              </w:rPr>
            </w:pPr>
            <w:r w:rsidRPr="00F1093E">
              <w:rPr>
                <w:rFonts w:ascii="Times New Roman" w:eastAsia="Calibri" w:hAnsi="Times New Roman" w:cs="Times New Roman"/>
                <w:sz w:val="18"/>
                <w:szCs w:val="18"/>
                <w:lang w:val="en-US"/>
              </w:rPr>
              <w:t xml:space="preserve">Guru </w:t>
            </w:r>
            <w:proofErr w:type="spellStart"/>
            <w:r w:rsidRPr="00F1093E">
              <w:rPr>
                <w:rFonts w:ascii="Times New Roman" w:eastAsia="Calibri" w:hAnsi="Times New Roman" w:cs="Times New Roman"/>
                <w:sz w:val="18"/>
                <w:szCs w:val="18"/>
                <w:lang w:val="en-US"/>
              </w:rPr>
              <w:t>membuat</w:t>
            </w:r>
            <w:proofErr w:type="spellEnd"/>
            <w:r w:rsidRPr="00F1093E">
              <w:rPr>
                <w:rFonts w:ascii="Times New Roman" w:eastAsia="Calibri" w:hAnsi="Times New Roman" w:cs="Times New Roman"/>
                <w:sz w:val="18"/>
                <w:szCs w:val="18"/>
                <w:lang w:val="en-US"/>
              </w:rPr>
              <w:t xml:space="preserve"> </w:t>
            </w:r>
            <w:proofErr w:type="spellStart"/>
            <w:r w:rsidRPr="00F1093E">
              <w:rPr>
                <w:rFonts w:ascii="Times New Roman" w:eastAsia="Calibri" w:hAnsi="Times New Roman" w:cs="Times New Roman"/>
                <w:sz w:val="18"/>
                <w:szCs w:val="18"/>
                <w:lang w:val="en-US"/>
              </w:rPr>
              <w:t>kesimpulan</w:t>
            </w:r>
            <w:proofErr w:type="spellEnd"/>
          </w:p>
        </w:tc>
      </w:tr>
      <w:tr w:rsidR="00AB3C69" w:rsidRPr="005D5646" w14:paraId="74D29D0C" w14:textId="77777777" w:rsidTr="009E6BBE">
        <w:tc>
          <w:tcPr>
            <w:tcW w:w="704" w:type="dxa"/>
            <w:tcBorders>
              <w:top w:val="nil"/>
              <w:bottom w:val="nil"/>
              <w:right w:val="nil"/>
            </w:tcBorders>
          </w:tcPr>
          <w:p w14:paraId="4BCC4748" w14:textId="77777777" w:rsidR="00AB3C69" w:rsidRPr="00F1093E" w:rsidRDefault="00AB3C69" w:rsidP="00F1093E">
            <w:pPr>
              <w:jc w:val="both"/>
              <w:rPr>
                <w:rFonts w:ascii="Times New Roman" w:eastAsia="Calibri" w:hAnsi="Times New Roman" w:cs="Times New Roman"/>
                <w:sz w:val="18"/>
                <w:szCs w:val="18"/>
                <w:lang w:val="en-US"/>
              </w:rPr>
            </w:pPr>
            <w:r w:rsidRPr="00F1093E">
              <w:rPr>
                <w:rFonts w:ascii="Times New Roman" w:eastAsia="Calibri" w:hAnsi="Times New Roman" w:cs="Times New Roman"/>
                <w:sz w:val="18"/>
                <w:szCs w:val="18"/>
                <w:lang w:val="en-US"/>
              </w:rPr>
              <w:lastRenderedPageBreak/>
              <w:t>4.</w:t>
            </w:r>
          </w:p>
        </w:tc>
        <w:tc>
          <w:tcPr>
            <w:tcW w:w="2268" w:type="dxa"/>
            <w:tcBorders>
              <w:top w:val="nil"/>
              <w:left w:val="nil"/>
              <w:bottom w:val="nil"/>
              <w:right w:val="nil"/>
            </w:tcBorders>
          </w:tcPr>
          <w:p w14:paraId="76D775BC" w14:textId="77777777" w:rsidR="00AB3C69" w:rsidRPr="00F1093E" w:rsidRDefault="00AB3C69" w:rsidP="00F1093E">
            <w:pPr>
              <w:jc w:val="both"/>
              <w:rPr>
                <w:rFonts w:ascii="Times New Roman" w:eastAsia="Calibri" w:hAnsi="Times New Roman" w:cs="Times New Roman"/>
                <w:sz w:val="18"/>
                <w:szCs w:val="18"/>
                <w:lang w:val="en-US"/>
              </w:rPr>
            </w:pPr>
            <w:r w:rsidRPr="00F1093E">
              <w:rPr>
                <w:rFonts w:ascii="Times New Roman" w:eastAsia="Calibri" w:hAnsi="Times New Roman" w:cs="Times New Roman"/>
                <w:sz w:val="18"/>
                <w:szCs w:val="18"/>
              </w:rPr>
              <w:fldChar w:fldCharType="begin" w:fldLock="1"/>
            </w:r>
            <w:r w:rsidRPr="00F1093E">
              <w:rPr>
                <w:rFonts w:ascii="Times New Roman" w:eastAsia="Calibri" w:hAnsi="Times New Roman" w:cs="Times New Roman"/>
                <w:sz w:val="18"/>
                <w:szCs w:val="18"/>
                <w:lang w:val="en-US"/>
              </w:rPr>
              <w:instrText>ADDIN CSL_CITATION {"citationItems":[{"id":"ITEM-1","itemData":{"abstract":"The formulation of this study was how the implementation of the demonstration method in coloring activity to improve childrens’ creativity. This study was aimed to improve the creativity in coloring activity by using demonstration method. The method of this study was Classroom Action Research. The subject of the study were 14 children of B2 kindergarten group of TK Sandhy Putra Telkom of Bengkulu city, consists of 6 female and 7 male. The data collection technique was observation. The data of the study was analyzed by using mean scoring technique and t-test. The result was shown that coloring activity can improve the creativity with mean result was good, although t-test score was t calculable = -21,73) ≥ t-table (5%== 2.16 and 1%=3,01). From the results of the study it is recommends to the teachers if wants to improve the children creativity might use coloring activity by using demonstration method.","author":[{"dropping-particle":"","family":"Larasati","given":"Lia Destiana","non-dropping-particle":"","parse-names":false,"suffix":""},{"dropping-particle":"","family":"Kurniah","given":"Nina","non-dropping-particle":"","parse-names":false,"suffix":""},{"dropping-particle":"","family":"D.","given":"Delrefi","non-dropping-particle":"","parse-names":false,"suffix":""}],"container-title":"Jurnal Ilmiah Potensia","id":"ITEM-1","issue":"2","issued":{"date-parts":[["2016"]]},"page":"62-66","title":"Peningkatan Kreativitas Dalam Kegiatan Mewarnai Dengan Menggunakan Metode Demonstrasi","type":"article-journal","volume":"1"},"uris":["http://www.mendeley.com/documents/?uuid=73083aff-cca1-4c59-a65f-609b3b06fde3"]}],"mendeley":{"formattedCitation":"(Larasati et al., 2016)","manualFormatting":"(Larasati, 2016)","plainTextFormattedCitation":"(Larasati et al., 2016)","previouslyFormattedCitation":"(Larasati et al., 2016)"},"properties":{"noteIndex":0},"schema":"https://github.com/citation-style-language/schema/raw/master/csl-citation.json"}</w:instrText>
            </w:r>
            <w:r w:rsidRPr="00F1093E">
              <w:rPr>
                <w:rFonts w:ascii="Times New Roman" w:eastAsia="Calibri" w:hAnsi="Times New Roman" w:cs="Times New Roman"/>
                <w:sz w:val="18"/>
                <w:szCs w:val="18"/>
              </w:rPr>
              <w:fldChar w:fldCharType="separate"/>
            </w:r>
            <w:r w:rsidRPr="00F1093E">
              <w:rPr>
                <w:rFonts w:ascii="Times New Roman" w:eastAsia="Calibri" w:hAnsi="Times New Roman" w:cs="Times New Roman"/>
                <w:noProof/>
                <w:sz w:val="18"/>
                <w:szCs w:val="18"/>
                <w:lang w:val="en-US"/>
              </w:rPr>
              <w:t>(Larasati, 2016)</w:t>
            </w:r>
            <w:r w:rsidRPr="00F1093E">
              <w:rPr>
                <w:rFonts w:ascii="Times New Roman" w:eastAsia="Calibri" w:hAnsi="Times New Roman" w:cs="Times New Roman"/>
                <w:sz w:val="18"/>
                <w:szCs w:val="18"/>
              </w:rPr>
              <w:fldChar w:fldCharType="end"/>
            </w:r>
          </w:p>
        </w:tc>
        <w:tc>
          <w:tcPr>
            <w:tcW w:w="4956" w:type="dxa"/>
            <w:tcBorders>
              <w:top w:val="nil"/>
              <w:left w:val="nil"/>
              <w:bottom w:val="nil"/>
            </w:tcBorders>
          </w:tcPr>
          <w:p w14:paraId="42CCB2AB" w14:textId="77777777" w:rsidR="00AB3C69" w:rsidRPr="00F1093E" w:rsidRDefault="00AB3C69" w:rsidP="00F1093E">
            <w:pPr>
              <w:pStyle w:val="ListParagraph"/>
              <w:numPr>
                <w:ilvl w:val="0"/>
                <w:numId w:val="11"/>
              </w:numPr>
              <w:ind w:left="379"/>
              <w:jc w:val="both"/>
              <w:rPr>
                <w:rFonts w:ascii="Times New Roman" w:eastAsia="Calibri" w:hAnsi="Times New Roman" w:cs="Times New Roman"/>
                <w:sz w:val="18"/>
                <w:szCs w:val="18"/>
                <w:lang w:val="en-US"/>
              </w:rPr>
            </w:pPr>
            <w:r w:rsidRPr="00F1093E">
              <w:rPr>
                <w:rFonts w:ascii="Times New Roman" w:eastAsia="Calibri" w:hAnsi="Times New Roman" w:cs="Times New Roman"/>
                <w:sz w:val="18"/>
                <w:szCs w:val="18"/>
                <w:lang w:val="en-US"/>
              </w:rPr>
              <w:t xml:space="preserve">Guru </w:t>
            </w:r>
            <w:proofErr w:type="spellStart"/>
            <w:r w:rsidRPr="00F1093E">
              <w:rPr>
                <w:rFonts w:ascii="Times New Roman" w:eastAsia="Calibri" w:hAnsi="Times New Roman" w:cs="Times New Roman"/>
                <w:sz w:val="18"/>
                <w:szCs w:val="18"/>
                <w:lang w:val="en-US"/>
              </w:rPr>
              <w:t>menyiapkan</w:t>
            </w:r>
            <w:proofErr w:type="spellEnd"/>
            <w:r w:rsidRPr="00F1093E">
              <w:rPr>
                <w:rFonts w:ascii="Times New Roman" w:eastAsia="Calibri" w:hAnsi="Times New Roman" w:cs="Times New Roman"/>
                <w:sz w:val="18"/>
                <w:szCs w:val="18"/>
                <w:lang w:val="en-US"/>
              </w:rPr>
              <w:t xml:space="preserve"> </w:t>
            </w:r>
            <w:proofErr w:type="spellStart"/>
            <w:r w:rsidRPr="00F1093E">
              <w:rPr>
                <w:rFonts w:ascii="Times New Roman" w:eastAsia="Calibri" w:hAnsi="Times New Roman" w:cs="Times New Roman"/>
                <w:sz w:val="18"/>
                <w:szCs w:val="18"/>
                <w:lang w:val="en-US"/>
              </w:rPr>
              <w:t>alat</w:t>
            </w:r>
            <w:proofErr w:type="spellEnd"/>
            <w:r w:rsidRPr="00F1093E">
              <w:rPr>
                <w:rFonts w:ascii="Times New Roman" w:eastAsia="Calibri" w:hAnsi="Times New Roman" w:cs="Times New Roman"/>
                <w:sz w:val="18"/>
                <w:szCs w:val="18"/>
                <w:lang w:val="en-US"/>
              </w:rPr>
              <w:t xml:space="preserve"> dan </w:t>
            </w:r>
            <w:proofErr w:type="spellStart"/>
            <w:r w:rsidRPr="00F1093E">
              <w:rPr>
                <w:rFonts w:ascii="Times New Roman" w:eastAsia="Calibri" w:hAnsi="Times New Roman" w:cs="Times New Roman"/>
                <w:sz w:val="18"/>
                <w:szCs w:val="18"/>
                <w:lang w:val="en-US"/>
              </w:rPr>
              <w:t>bahan</w:t>
            </w:r>
            <w:proofErr w:type="spellEnd"/>
          </w:p>
          <w:p w14:paraId="41EF3040" w14:textId="77777777" w:rsidR="00AB3C69" w:rsidRPr="00F1093E" w:rsidRDefault="00AB3C69" w:rsidP="00F1093E">
            <w:pPr>
              <w:pStyle w:val="ListParagraph"/>
              <w:numPr>
                <w:ilvl w:val="0"/>
                <w:numId w:val="11"/>
              </w:numPr>
              <w:ind w:left="379"/>
              <w:jc w:val="both"/>
              <w:rPr>
                <w:rFonts w:ascii="Times New Roman" w:eastAsia="Calibri" w:hAnsi="Times New Roman" w:cs="Times New Roman"/>
                <w:sz w:val="18"/>
                <w:szCs w:val="18"/>
                <w:lang w:val="en-US"/>
              </w:rPr>
            </w:pPr>
            <w:r w:rsidRPr="00F1093E">
              <w:rPr>
                <w:rFonts w:ascii="Times New Roman" w:eastAsia="Calibri" w:hAnsi="Times New Roman" w:cs="Times New Roman"/>
                <w:sz w:val="18"/>
                <w:szCs w:val="18"/>
                <w:lang w:val="en-US"/>
              </w:rPr>
              <w:t xml:space="preserve">Guru </w:t>
            </w:r>
            <w:proofErr w:type="spellStart"/>
            <w:r w:rsidRPr="00F1093E">
              <w:rPr>
                <w:rFonts w:ascii="Times New Roman" w:eastAsia="Calibri" w:hAnsi="Times New Roman" w:cs="Times New Roman"/>
                <w:sz w:val="18"/>
                <w:szCs w:val="18"/>
                <w:lang w:val="en-US"/>
              </w:rPr>
              <w:t>memberikan</w:t>
            </w:r>
            <w:proofErr w:type="spellEnd"/>
            <w:r w:rsidRPr="00F1093E">
              <w:rPr>
                <w:rFonts w:ascii="Times New Roman" w:eastAsia="Calibri" w:hAnsi="Times New Roman" w:cs="Times New Roman"/>
                <w:sz w:val="18"/>
                <w:szCs w:val="18"/>
                <w:lang w:val="en-US"/>
              </w:rPr>
              <w:t xml:space="preserve"> </w:t>
            </w:r>
            <w:proofErr w:type="spellStart"/>
            <w:r w:rsidRPr="00F1093E">
              <w:rPr>
                <w:rFonts w:ascii="Times New Roman" w:eastAsia="Calibri" w:hAnsi="Times New Roman" w:cs="Times New Roman"/>
                <w:sz w:val="18"/>
                <w:szCs w:val="18"/>
                <w:lang w:val="en-US"/>
              </w:rPr>
              <w:t>instruksi</w:t>
            </w:r>
            <w:proofErr w:type="spellEnd"/>
            <w:r w:rsidRPr="00F1093E">
              <w:rPr>
                <w:rFonts w:ascii="Times New Roman" w:eastAsia="Calibri" w:hAnsi="Times New Roman" w:cs="Times New Roman"/>
                <w:sz w:val="18"/>
                <w:szCs w:val="18"/>
                <w:lang w:val="en-US"/>
              </w:rPr>
              <w:t xml:space="preserve"> </w:t>
            </w:r>
            <w:proofErr w:type="spellStart"/>
            <w:r w:rsidRPr="00F1093E">
              <w:rPr>
                <w:rFonts w:ascii="Times New Roman" w:eastAsia="Calibri" w:hAnsi="Times New Roman" w:cs="Times New Roman"/>
                <w:sz w:val="18"/>
                <w:szCs w:val="18"/>
                <w:lang w:val="en-US"/>
              </w:rPr>
              <w:t>serta</w:t>
            </w:r>
            <w:proofErr w:type="spellEnd"/>
            <w:r w:rsidRPr="00F1093E">
              <w:rPr>
                <w:rFonts w:ascii="Times New Roman" w:eastAsia="Calibri" w:hAnsi="Times New Roman" w:cs="Times New Roman"/>
                <w:sz w:val="18"/>
                <w:szCs w:val="18"/>
                <w:lang w:val="en-US"/>
              </w:rPr>
              <w:t xml:space="preserve"> </w:t>
            </w:r>
            <w:proofErr w:type="spellStart"/>
            <w:r w:rsidRPr="00F1093E">
              <w:rPr>
                <w:rFonts w:ascii="Times New Roman" w:eastAsia="Calibri" w:hAnsi="Times New Roman" w:cs="Times New Roman"/>
                <w:sz w:val="18"/>
                <w:szCs w:val="18"/>
                <w:lang w:val="en-US"/>
              </w:rPr>
              <w:t>memberikan</w:t>
            </w:r>
            <w:proofErr w:type="spellEnd"/>
            <w:r w:rsidRPr="00F1093E">
              <w:rPr>
                <w:rFonts w:ascii="Times New Roman" w:eastAsia="Calibri" w:hAnsi="Times New Roman" w:cs="Times New Roman"/>
                <w:sz w:val="18"/>
                <w:szCs w:val="18"/>
                <w:lang w:val="en-US"/>
              </w:rPr>
              <w:t xml:space="preserve"> </w:t>
            </w:r>
            <w:proofErr w:type="spellStart"/>
            <w:r w:rsidRPr="00F1093E">
              <w:rPr>
                <w:rFonts w:ascii="Times New Roman" w:eastAsia="Calibri" w:hAnsi="Times New Roman" w:cs="Times New Roman"/>
                <w:sz w:val="18"/>
                <w:szCs w:val="18"/>
                <w:lang w:val="en-US"/>
              </w:rPr>
              <w:t>contoh</w:t>
            </w:r>
            <w:proofErr w:type="spellEnd"/>
          </w:p>
          <w:p w14:paraId="101AD0D5" w14:textId="588835A4" w:rsidR="00AB3C69" w:rsidRPr="00F1093E" w:rsidRDefault="00AB3C69" w:rsidP="00F1093E">
            <w:pPr>
              <w:pStyle w:val="ListParagraph"/>
              <w:numPr>
                <w:ilvl w:val="0"/>
                <w:numId w:val="11"/>
              </w:numPr>
              <w:ind w:left="379"/>
              <w:jc w:val="both"/>
              <w:rPr>
                <w:rFonts w:ascii="Times New Roman" w:eastAsia="Calibri" w:hAnsi="Times New Roman" w:cs="Times New Roman"/>
                <w:sz w:val="18"/>
                <w:szCs w:val="18"/>
                <w:lang w:val="en-US"/>
              </w:rPr>
            </w:pPr>
            <w:r w:rsidRPr="00F1093E">
              <w:rPr>
                <w:rFonts w:ascii="Times New Roman" w:eastAsia="Calibri" w:hAnsi="Times New Roman" w:cs="Times New Roman"/>
                <w:sz w:val="18"/>
                <w:szCs w:val="18"/>
                <w:lang w:val="en-US"/>
              </w:rPr>
              <w:t xml:space="preserve">Guru </w:t>
            </w:r>
            <w:proofErr w:type="spellStart"/>
            <w:r w:rsidR="00740987" w:rsidRPr="00F1093E">
              <w:rPr>
                <w:rFonts w:ascii="Times New Roman" w:eastAsia="Calibri" w:hAnsi="Times New Roman" w:cs="Times New Roman"/>
                <w:sz w:val="18"/>
                <w:szCs w:val="18"/>
                <w:lang w:val="en-US"/>
              </w:rPr>
              <w:t>menunjukkan</w:t>
            </w:r>
            <w:proofErr w:type="spellEnd"/>
            <w:r w:rsidRPr="00F1093E">
              <w:rPr>
                <w:rFonts w:ascii="Times New Roman" w:eastAsia="Calibri" w:hAnsi="Times New Roman" w:cs="Times New Roman"/>
                <w:sz w:val="18"/>
                <w:szCs w:val="18"/>
                <w:lang w:val="en-US"/>
              </w:rPr>
              <w:t xml:space="preserve"> </w:t>
            </w:r>
            <w:proofErr w:type="spellStart"/>
            <w:r w:rsidRPr="00F1093E">
              <w:rPr>
                <w:rFonts w:ascii="Times New Roman" w:eastAsia="Calibri" w:hAnsi="Times New Roman" w:cs="Times New Roman"/>
                <w:sz w:val="18"/>
                <w:szCs w:val="18"/>
                <w:lang w:val="en-US"/>
              </w:rPr>
              <w:t>hasilnya</w:t>
            </w:r>
            <w:proofErr w:type="spellEnd"/>
            <w:r w:rsidRPr="00F1093E">
              <w:rPr>
                <w:rFonts w:ascii="Times New Roman" w:eastAsia="Calibri" w:hAnsi="Times New Roman" w:cs="Times New Roman"/>
                <w:sz w:val="18"/>
                <w:szCs w:val="18"/>
                <w:lang w:val="en-US"/>
              </w:rPr>
              <w:t xml:space="preserve"> pada </w:t>
            </w:r>
            <w:proofErr w:type="spellStart"/>
            <w:r w:rsidRPr="00F1093E">
              <w:rPr>
                <w:rFonts w:ascii="Times New Roman" w:eastAsia="Calibri" w:hAnsi="Times New Roman" w:cs="Times New Roman"/>
                <w:sz w:val="18"/>
                <w:szCs w:val="18"/>
                <w:lang w:val="en-US"/>
              </w:rPr>
              <w:t>siswa</w:t>
            </w:r>
            <w:proofErr w:type="spellEnd"/>
          </w:p>
          <w:p w14:paraId="6FCA3D17" w14:textId="77777777" w:rsidR="00AB3C69" w:rsidRPr="00F1093E" w:rsidRDefault="00AB3C69" w:rsidP="00F1093E">
            <w:pPr>
              <w:pStyle w:val="ListParagraph"/>
              <w:numPr>
                <w:ilvl w:val="0"/>
                <w:numId w:val="11"/>
              </w:numPr>
              <w:ind w:left="379"/>
              <w:jc w:val="both"/>
              <w:rPr>
                <w:rFonts w:ascii="Times New Roman" w:eastAsia="Calibri" w:hAnsi="Times New Roman" w:cs="Times New Roman"/>
                <w:sz w:val="18"/>
                <w:szCs w:val="18"/>
                <w:lang w:val="en-US"/>
              </w:rPr>
            </w:pPr>
            <w:r w:rsidRPr="00F1093E">
              <w:rPr>
                <w:rFonts w:ascii="Times New Roman" w:eastAsia="Calibri" w:hAnsi="Times New Roman" w:cs="Times New Roman"/>
                <w:sz w:val="18"/>
                <w:szCs w:val="18"/>
                <w:lang w:val="en-US"/>
              </w:rPr>
              <w:t xml:space="preserve">Guru </w:t>
            </w:r>
            <w:proofErr w:type="spellStart"/>
            <w:r w:rsidRPr="00F1093E">
              <w:rPr>
                <w:rFonts w:ascii="Times New Roman" w:eastAsia="Calibri" w:hAnsi="Times New Roman" w:cs="Times New Roman"/>
                <w:sz w:val="18"/>
                <w:szCs w:val="18"/>
                <w:lang w:val="en-US"/>
              </w:rPr>
              <w:t>meminta</w:t>
            </w:r>
            <w:proofErr w:type="spellEnd"/>
            <w:r w:rsidRPr="00F1093E">
              <w:rPr>
                <w:rFonts w:ascii="Times New Roman" w:eastAsia="Calibri" w:hAnsi="Times New Roman" w:cs="Times New Roman"/>
                <w:sz w:val="18"/>
                <w:szCs w:val="18"/>
                <w:lang w:val="en-US"/>
              </w:rPr>
              <w:t xml:space="preserve"> </w:t>
            </w:r>
            <w:proofErr w:type="spellStart"/>
            <w:r w:rsidRPr="00F1093E">
              <w:rPr>
                <w:rFonts w:ascii="Times New Roman" w:eastAsia="Calibri" w:hAnsi="Times New Roman" w:cs="Times New Roman"/>
                <w:sz w:val="18"/>
                <w:szCs w:val="18"/>
                <w:lang w:val="en-US"/>
              </w:rPr>
              <w:t>siswa</w:t>
            </w:r>
            <w:proofErr w:type="spellEnd"/>
            <w:r w:rsidRPr="00F1093E">
              <w:rPr>
                <w:rFonts w:ascii="Times New Roman" w:eastAsia="Calibri" w:hAnsi="Times New Roman" w:cs="Times New Roman"/>
                <w:sz w:val="18"/>
                <w:szCs w:val="18"/>
                <w:lang w:val="en-US"/>
              </w:rPr>
              <w:t xml:space="preserve"> </w:t>
            </w:r>
            <w:proofErr w:type="spellStart"/>
            <w:r w:rsidRPr="00F1093E">
              <w:rPr>
                <w:rFonts w:ascii="Times New Roman" w:eastAsia="Calibri" w:hAnsi="Times New Roman" w:cs="Times New Roman"/>
                <w:sz w:val="18"/>
                <w:szCs w:val="18"/>
                <w:lang w:val="en-US"/>
              </w:rPr>
              <w:t>mencoba</w:t>
            </w:r>
            <w:proofErr w:type="spellEnd"/>
            <w:r w:rsidRPr="00F1093E">
              <w:rPr>
                <w:rFonts w:ascii="Times New Roman" w:eastAsia="Calibri" w:hAnsi="Times New Roman" w:cs="Times New Roman"/>
                <w:sz w:val="18"/>
                <w:szCs w:val="18"/>
                <w:lang w:val="en-US"/>
              </w:rPr>
              <w:t xml:space="preserve"> </w:t>
            </w:r>
            <w:proofErr w:type="spellStart"/>
            <w:r w:rsidRPr="00F1093E">
              <w:rPr>
                <w:rFonts w:ascii="Times New Roman" w:eastAsia="Calibri" w:hAnsi="Times New Roman" w:cs="Times New Roman"/>
                <w:sz w:val="18"/>
                <w:szCs w:val="18"/>
                <w:lang w:val="en-US"/>
              </w:rPr>
              <w:t>melakukannya</w:t>
            </w:r>
            <w:proofErr w:type="spellEnd"/>
          </w:p>
          <w:p w14:paraId="3C9680A9" w14:textId="77777777" w:rsidR="00AB3C69" w:rsidRPr="00F1093E" w:rsidRDefault="00AB3C69" w:rsidP="00F1093E">
            <w:pPr>
              <w:pStyle w:val="ListParagraph"/>
              <w:numPr>
                <w:ilvl w:val="0"/>
                <w:numId w:val="11"/>
              </w:numPr>
              <w:ind w:left="379"/>
              <w:jc w:val="both"/>
              <w:rPr>
                <w:rFonts w:ascii="Times New Roman" w:eastAsia="Calibri" w:hAnsi="Times New Roman" w:cs="Times New Roman"/>
                <w:sz w:val="18"/>
                <w:szCs w:val="18"/>
                <w:lang w:val="en-US"/>
              </w:rPr>
            </w:pPr>
            <w:proofErr w:type="spellStart"/>
            <w:r w:rsidRPr="00F1093E">
              <w:rPr>
                <w:rFonts w:ascii="Times New Roman" w:eastAsia="Calibri" w:hAnsi="Times New Roman" w:cs="Times New Roman"/>
                <w:sz w:val="18"/>
                <w:szCs w:val="18"/>
                <w:lang w:val="en-US"/>
              </w:rPr>
              <w:t>Siswa</w:t>
            </w:r>
            <w:proofErr w:type="spellEnd"/>
            <w:r w:rsidRPr="00F1093E">
              <w:rPr>
                <w:rFonts w:ascii="Times New Roman" w:eastAsia="Calibri" w:hAnsi="Times New Roman" w:cs="Times New Roman"/>
                <w:sz w:val="18"/>
                <w:szCs w:val="18"/>
                <w:lang w:val="en-US"/>
              </w:rPr>
              <w:t xml:space="preserve"> </w:t>
            </w:r>
            <w:proofErr w:type="spellStart"/>
            <w:r w:rsidRPr="00F1093E">
              <w:rPr>
                <w:rFonts w:ascii="Times New Roman" w:eastAsia="Calibri" w:hAnsi="Times New Roman" w:cs="Times New Roman"/>
                <w:sz w:val="18"/>
                <w:szCs w:val="18"/>
                <w:lang w:val="en-US"/>
              </w:rPr>
              <w:t>memperlihatkan</w:t>
            </w:r>
            <w:proofErr w:type="spellEnd"/>
            <w:r w:rsidRPr="00F1093E">
              <w:rPr>
                <w:rFonts w:ascii="Times New Roman" w:eastAsia="Calibri" w:hAnsi="Times New Roman" w:cs="Times New Roman"/>
                <w:sz w:val="18"/>
                <w:szCs w:val="18"/>
                <w:lang w:val="en-US"/>
              </w:rPr>
              <w:t xml:space="preserve"> </w:t>
            </w:r>
            <w:proofErr w:type="spellStart"/>
            <w:r w:rsidRPr="00F1093E">
              <w:rPr>
                <w:rFonts w:ascii="Times New Roman" w:eastAsia="Calibri" w:hAnsi="Times New Roman" w:cs="Times New Roman"/>
                <w:sz w:val="18"/>
                <w:szCs w:val="18"/>
                <w:lang w:val="en-US"/>
              </w:rPr>
              <w:t>hasilnya</w:t>
            </w:r>
            <w:proofErr w:type="spellEnd"/>
            <w:r w:rsidRPr="00F1093E">
              <w:rPr>
                <w:rFonts w:ascii="Times New Roman" w:eastAsia="Calibri" w:hAnsi="Times New Roman" w:cs="Times New Roman"/>
                <w:sz w:val="18"/>
                <w:szCs w:val="18"/>
                <w:lang w:val="en-US"/>
              </w:rPr>
              <w:t xml:space="preserve"> </w:t>
            </w:r>
            <w:proofErr w:type="spellStart"/>
            <w:r w:rsidRPr="00F1093E">
              <w:rPr>
                <w:rFonts w:ascii="Times New Roman" w:eastAsia="Calibri" w:hAnsi="Times New Roman" w:cs="Times New Roman"/>
                <w:sz w:val="18"/>
                <w:szCs w:val="18"/>
                <w:lang w:val="en-US"/>
              </w:rPr>
              <w:t>kepada</w:t>
            </w:r>
            <w:proofErr w:type="spellEnd"/>
            <w:r w:rsidRPr="00F1093E">
              <w:rPr>
                <w:rFonts w:ascii="Times New Roman" w:eastAsia="Calibri" w:hAnsi="Times New Roman" w:cs="Times New Roman"/>
                <w:sz w:val="18"/>
                <w:szCs w:val="18"/>
                <w:lang w:val="en-US"/>
              </w:rPr>
              <w:t xml:space="preserve"> guru</w:t>
            </w:r>
          </w:p>
        </w:tc>
      </w:tr>
      <w:tr w:rsidR="00AB3C69" w:rsidRPr="005D5646" w14:paraId="767C846C" w14:textId="77777777" w:rsidTr="009E6BBE">
        <w:tc>
          <w:tcPr>
            <w:tcW w:w="704" w:type="dxa"/>
            <w:tcBorders>
              <w:top w:val="nil"/>
              <w:bottom w:val="nil"/>
              <w:right w:val="nil"/>
            </w:tcBorders>
          </w:tcPr>
          <w:p w14:paraId="4EDFC467" w14:textId="77777777" w:rsidR="00AB3C69" w:rsidRPr="00F1093E" w:rsidRDefault="00AB3C69" w:rsidP="00F1093E">
            <w:pPr>
              <w:jc w:val="both"/>
              <w:rPr>
                <w:rFonts w:ascii="Times New Roman" w:eastAsia="Calibri" w:hAnsi="Times New Roman" w:cs="Times New Roman"/>
                <w:sz w:val="18"/>
                <w:szCs w:val="18"/>
                <w:lang w:val="en-US"/>
              </w:rPr>
            </w:pPr>
            <w:r w:rsidRPr="00F1093E">
              <w:rPr>
                <w:rFonts w:ascii="Times New Roman" w:eastAsia="Calibri" w:hAnsi="Times New Roman" w:cs="Times New Roman"/>
                <w:sz w:val="18"/>
                <w:szCs w:val="18"/>
                <w:lang w:val="en-US"/>
              </w:rPr>
              <w:t>5.</w:t>
            </w:r>
          </w:p>
        </w:tc>
        <w:tc>
          <w:tcPr>
            <w:tcW w:w="2268" w:type="dxa"/>
            <w:tcBorders>
              <w:top w:val="nil"/>
              <w:left w:val="nil"/>
              <w:bottom w:val="single" w:sz="4" w:space="0" w:color="auto"/>
              <w:right w:val="nil"/>
            </w:tcBorders>
          </w:tcPr>
          <w:p w14:paraId="797E84BF" w14:textId="77777777" w:rsidR="00AB3C69" w:rsidRPr="00F1093E" w:rsidRDefault="00AB3C69" w:rsidP="00F1093E">
            <w:pPr>
              <w:jc w:val="both"/>
              <w:rPr>
                <w:rFonts w:ascii="Times New Roman" w:eastAsia="Calibri" w:hAnsi="Times New Roman" w:cs="Times New Roman"/>
                <w:sz w:val="18"/>
                <w:szCs w:val="18"/>
                <w:lang w:val="en-US"/>
              </w:rPr>
            </w:pPr>
            <w:r w:rsidRPr="00F1093E">
              <w:rPr>
                <w:rFonts w:ascii="Times New Roman" w:eastAsia="Calibri" w:hAnsi="Times New Roman" w:cs="Times New Roman"/>
                <w:sz w:val="18"/>
                <w:szCs w:val="18"/>
              </w:rPr>
              <w:fldChar w:fldCharType="begin" w:fldLock="1"/>
            </w:r>
            <w:r w:rsidRPr="00F1093E">
              <w:rPr>
                <w:rFonts w:ascii="Times New Roman" w:eastAsia="Calibri" w:hAnsi="Times New Roman" w:cs="Times New Roman"/>
                <w:sz w:val="18"/>
                <w:szCs w:val="18"/>
                <w:lang w:val="en-US"/>
              </w:rPr>
              <w:instrText>ADDIN CSL_CITATION {"citationItems":[{"id":"ITEM-1","itemData":{"abstract":"Background: A recent cluster of pneumonia cases in Wuhan, China, was caused by a novel betacoronavirus, the 2019 novel coronavirus (2019-nCoV). We report the epidemiological, clinical, laboratory, and radiological characteristics and treatment and clinical outcomes of these patients. Methods: All patients with suspected 2019-nCoV were admitted to a designated hospital in Wuhan. We prospectively collected and analysed data on patients with laboratory-confirmed 2019-nCoV infection by real-time RT-PCR and next-generation sequencing. Data were obtained with standardised data collection forms shared by WHO and the International Severe Acute Respiratory and Emerging Infection Consortium from electronic medical records. Researchers also directly communicated with patients or their families to ascertain epidemiological and symptom data. Outcomes were also compared between patients who had been admitted to the intensive care unit (ICU) and those who had not. Findings: By Jan 2, 2020, 41 admitted hospital patients had been identified as having laboratory-confirmed 2019-nCoV infection. Most of the infected patients were men (30 [73%] of 41); less than half had underlying diseases (13 [32%]), including diabetes (eight [20%]), hypertension (six [15%]), and cardiovascular disease (six [15%]). Median age was 49·0 years (IQR 41·0–58·0). 27 (66%) of 41 patients had been exposed to Huanan seafood market. One family cluster was found. Common symptoms at onset of illness were fever (40 [98%] of 41 patients), cough (31 [76%]), and myalgia or fatigue (18 [44%]); less common symptoms were sputum production (11 [28%] of 39), headache (three [8%] of 38), haemoptysis (two [5%] of 39), and diarrhoea (one [3%] of 38). Dyspnoea developed in 22 (55%) of 40 patients (median time from illness onset to dyspnoea 8·0 days [IQR 5·0–13·0]). 26 (63%) of 41 patients had lymphopenia. All 41 patients had pneumonia with abnormal findings on chest CT. Complications included acute respiratory distress syndrome (12 [29%]), RNAaemia (six [15%]), acute cardiac injury (five [12%]) and secondary infection (four [10%]). 13 (32%) patients were admitted to an ICU and six (15%) died. Compared with non-ICU patients, ICU patients had higher plasma levels of IL2, IL7, IL10, GSCF, IP10, MCP1, MIP1A, and TNFα. Interpretation: The 2019-nCoV infection caused clusters of severe respiratory illness similar to severe acute respiratory syndrome coronavirus and was associated with ICU admission and high mortality. Ma…","author":[{"dropping-particle":"","family":"Wulandari","given":"Nia","non-dropping-particle":"","parse-names":false,"suffix":""},{"dropping-particle":"","family":"Sholihin","given":"Hayat","non-dropping-particle":"","parse-names":false,"suffix":""}],"container-title":"Tjyybjb.Ac.Cn","id":"ITEM-1","issue":"2","issued":{"date-parts":[["2019"]]},"page":"58-66","title":"Keterampilan Guru Menggunakan Metode Demonstrasi Dalam Proses Pembelajaran Di Sekolah Dasar","type":"article-journal","volume":"27"},"uris":["http://www.mendeley.com/documents/?uuid=f9dcffdf-a252-4410-a31e-b36a2bb3fd2c"]}],"mendeley":{"formattedCitation":"(Wulandari &amp; Sholihin, 2019)","plainTextFormattedCitation":"(Wulandari &amp; Sholihin, 2019)","previouslyFormattedCitation":"(Wulandari &amp; Sholihin, 2019)"},"properties":{"noteIndex":0},"schema":"https://github.com/citation-style-language/schema/raw/master/csl-citation.json"}</w:instrText>
            </w:r>
            <w:r w:rsidRPr="00F1093E">
              <w:rPr>
                <w:rFonts w:ascii="Times New Roman" w:eastAsia="Calibri" w:hAnsi="Times New Roman" w:cs="Times New Roman"/>
                <w:sz w:val="18"/>
                <w:szCs w:val="18"/>
              </w:rPr>
              <w:fldChar w:fldCharType="separate"/>
            </w:r>
            <w:r w:rsidRPr="00F1093E">
              <w:rPr>
                <w:rFonts w:ascii="Times New Roman" w:eastAsia="Calibri" w:hAnsi="Times New Roman" w:cs="Times New Roman"/>
                <w:noProof/>
                <w:sz w:val="18"/>
                <w:szCs w:val="18"/>
                <w:lang w:val="en-US"/>
              </w:rPr>
              <w:t>(Wulandari &amp; Sholihin, 2019)</w:t>
            </w:r>
            <w:r w:rsidRPr="00F1093E">
              <w:rPr>
                <w:rFonts w:ascii="Times New Roman" w:eastAsia="Calibri" w:hAnsi="Times New Roman" w:cs="Times New Roman"/>
                <w:sz w:val="18"/>
                <w:szCs w:val="18"/>
              </w:rPr>
              <w:fldChar w:fldCharType="end"/>
            </w:r>
          </w:p>
        </w:tc>
        <w:tc>
          <w:tcPr>
            <w:tcW w:w="4956" w:type="dxa"/>
            <w:tcBorders>
              <w:top w:val="nil"/>
              <w:left w:val="nil"/>
              <w:bottom w:val="single" w:sz="4" w:space="0" w:color="auto"/>
            </w:tcBorders>
          </w:tcPr>
          <w:p w14:paraId="05B791B8" w14:textId="77777777" w:rsidR="00AB3C69" w:rsidRPr="00F1093E" w:rsidRDefault="00AB3C69" w:rsidP="00F1093E">
            <w:pPr>
              <w:pStyle w:val="ListParagraph"/>
              <w:numPr>
                <w:ilvl w:val="0"/>
                <w:numId w:val="12"/>
              </w:numPr>
              <w:ind w:left="379"/>
              <w:jc w:val="both"/>
              <w:rPr>
                <w:rFonts w:ascii="Times New Roman" w:eastAsia="Calibri" w:hAnsi="Times New Roman" w:cs="Times New Roman"/>
                <w:sz w:val="18"/>
                <w:szCs w:val="18"/>
                <w:lang w:val="en-US"/>
              </w:rPr>
            </w:pPr>
            <w:proofErr w:type="spellStart"/>
            <w:r w:rsidRPr="00F1093E">
              <w:rPr>
                <w:rFonts w:ascii="Times New Roman" w:eastAsia="Calibri" w:hAnsi="Times New Roman" w:cs="Times New Roman"/>
                <w:sz w:val="18"/>
                <w:szCs w:val="18"/>
                <w:lang w:val="en-US"/>
              </w:rPr>
              <w:t>Merumuskan</w:t>
            </w:r>
            <w:proofErr w:type="spellEnd"/>
            <w:r w:rsidRPr="00F1093E">
              <w:rPr>
                <w:rFonts w:ascii="Times New Roman" w:eastAsia="Calibri" w:hAnsi="Times New Roman" w:cs="Times New Roman"/>
                <w:sz w:val="18"/>
                <w:szCs w:val="18"/>
                <w:lang w:val="en-US"/>
              </w:rPr>
              <w:t xml:space="preserve"> </w:t>
            </w:r>
            <w:proofErr w:type="spellStart"/>
            <w:r w:rsidRPr="00F1093E">
              <w:rPr>
                <w:rFonts w:ascii="Times New Roman" w:eastAsia="Calibri" w:hAnsi="Times New Roman" w:cs="Times New Roman"/>
                <w:sz w:val="18"/>
                <w:szCs w:val="18"/>
                <w:lang w:val="en-US"/>
              </w:rPr>
              <w:t>tujuan</w:t>
            </w:r>
            <w:proofErr w:type="spellEnd"/>
            <w:r w:rsidRPr="00F1093E">
              <w:rPr>
                <w:rFonts w:ascii="Times New Roman" w:eastAsia="Calibri" w:hAnsi="Times New Roman" w:cs="Times New Roman"/>
                <w:sz w:val="18"/>
                <w:szCs w:val="18"/>
                <w:lang w:val="en-US"/>
              </w:rPr>
              <w:t xml:space="preserve"> yang </w:t>
            </w:r>
            <w:proofErr w:type="spellStart"/>
            <w:r w:rsidRPr="00F1093E">
              <w:rPr>
                <w:rFonts w:ascii="Times New Roman" w:eastAsia="Calibri" w:hAnsi="Times New Roman" w:cs="Times New Roman"/>
                <w:sz w:val="18"/>
                <w:szCs w:val="18"/>
                <w:lang w:val="en-US"/>
              </w:rPr>
              <w:t>akan</w:t>
            </w:r>
            <w:proofErr w:type="spellEnd"/>
            <w:r w:rsidRPr="00F1093E">
              <w:rPr>
                <w:rFonts w:ascii="Times New Roman" w:eastAsia="Calibri" w:hAnsi="Times New Roman" w:cs="Times New Roman"/>
                <w:sz w:val="18"/>
                <w:szCs w:val="18"/>
                <w:lang w:val="en-US"/>
              </w:rPr>
              <w:t xml:space="preserve"> </w:t>
            </w:r>
            <w:proofErr w:type="spellStart"/>
            <w:r w:rsidRPr="00F1093E">
              <w:rPr>
                <w:rFonts w:ascii="Times New Roman" w:eastAsia="Calibri" w:hAnsi="Times New Roman" w:cs="Times New Roman"/>
                <w:sz w:val="18"/>
                <w:szCs w:val="18"/>
                <w:lang w:val="en-US"/>
              </w:rPr>
              <w:t>dicapai</w:t>
            </w:r>
            <w:proofErr w:type="spellEnd"/>
          </w:p>
          <w:p w14:paraId="6E5DFCE8" w14:textId="77777777" w:rsidR="00AB3C69" w:rsidRPr="00F1093E" w:rsidRDefault="00AB3C69" w:rsidP="00F1093E">
            <w:pPr>
              <w:pStyle w:val="ListParagraph"/>
              <w:numPr>
                <w:ilvl w:val="0"/>
                <w:numId w:val="12"/>
              </w:numPr>
              <w:ind w:left="379"/>
              <w:jc w:val="both"/>
              <w:rPr>
                <w:rFonts w:ascii="Times New Roman" w:eastAsia="Calibri" w:hAnsi="Times New Roman" w:cs="Times New Roman"/>
                <w:sz w:val="18"/>
                <w:szCs w:val="18"/>
                <w:lang w:val="en-US"/>
              </w:rPr>
            </w:pPr>
            <w:proofErr w:type="spellStart"/>
            <w:r w:rsidRPr="00F1093E">
              <w:rPr>
                <w:rFonts w:ascii="Times New Roman" w:eastAsia="Calibri" w:hAnsi="Times New Roman" w:cs="Times New Roman"/>
                <w:sz w:val="18"/>
                <w:szCs w:val="18"/>
                <w:lang w:val="en-US"/>
              </w:rPr>
              <w:t>Mempersiapkan</w:t>
            </w:r>
            <w:proofErr w:type="spellEnd"/>
            <w:r w:rsidRPr="00F1093E">
              <w:rPr>
                <w:rFonts w:ascii="Times New Roman" w:eastAsia="Calibri" w:hAnsi="Times New Roman" w:cs="Times New Roman"/>
                <w:sz w:val="18"/>
                <w:szCs w:val="18"/>
                <w:lang w:val="en-US"/>
              </w:rPr>
              <w:t xml:space="preserve"> garis </w:t>
            </w:r>
            <w:proofErr w:type="spellStart"/>
            <w:r w:rsidRPr="00F1093E">
              <w:rPr>
                <w:rFonts w:ascii="Times New Roman" w:eastAsia="Calibri" w:hAnsi="Times New Roman" w:cs="Times New Roman"/>
                <w:sz w:val="18"/>
                <w:szCs w:val="18"/>
                <w:lang w:val="en-US"/>
              </w:rPr>
              <w:t>besar</w:t>
            </w:r>
            <w:proofErr w:type="spellEnd"/>
            <w:r w:rsidRPr="00F1093E">
              <w:rPr>
                <w:rFonts w:ascii="Times New Roman" w:eastAsia="Calibri" w:hAnsi="Times New Roman" w:cs="Times New Roman"/>
                <w:sz w:val="18"/>
                <w:szCs w:val="18"/>
                <w:lang w:val="en-US"/>
              </w:rPr>
              <w:t xml:space="preserve"> </w:t>
            </w:r>
            <w:proofErr w:type="spellStart"/>
            <w:r w:rsidRPr="00F1093E">
              <w:rPr>
                <w:rFonts w:ascii="Times New Roman" w:eastAsia="Calibri" w:hAnsi="Times New Roman" w:cs="Times New Roman"/>
                <w:sz w:val="18"/>
                <w:szCs w:val="18"/>
                <w:lang w:val="en-US"/>
              </w:rPr>
              <w:t>langkah-langkah</w:t>
            </w:r>
            <w:proofErr w:type="spellEnd"/>
            <w:r w:rsidRPr="00F1093E">
              <w:rPr>
                <w:rFonts w:ascii="Times New Roman" w:eastAsia="Calibri" w:hAnsi="Times New Roman" w:cs="Times New Roman"/>
                <w:sz w:val="18"/>
                <w:szCs w:val="18"/>
                <w:lang w:val="en-US"/>
              </w:rPr>
              <w:t xml:space="preserve"> yang </w:t>
            </w:r>
            <w:proofErr w:type="spellStart"/>
            <w:r w:rsidRPr="00F1093E">
              <w:rPr>
                <w:rFonts w:ascii="Times New Roman" w:eastAsia="Calibri" w:hAnsi="Times New Roman" w:cs="Times New Roman"/>
                <w:sz w:val="18"/>
                <w:szCs w:val="18"/>
                <w:lang w:val="en-US"/>
              </w:rPr>
              <w:t>akan</w:t>
            </w:r>
            <w:proofErr w:type="spellEnd"/>
            <w:r w:rsidRPr="00F1093E">
              <w:rPr>
                <w:rFonts w:ascii="Times New Roman" w:eastAsia="Calibri" w:hAnsi="Times New Roman" w:cs="Times New Roman"/>
                <w:sz w:val="18"/>
                <w:szCs w:val="18"/>
                <w:lang w:val="en-US"/>
              </w:rPr>
              <w:t xml:space="preserve"> </w:t>
            </w:r>
            <w:proofErr w:type="spellStart"/>
            <w:r w:rsidRPr="00F1093E">
              <w:rPr>
                <w:rFonts w:ascii="Times New Roman" w:eastAsia="Calibri" w:hAnsi="Times New Roman" w:cs="Times New Roman"/>
                <w:sz w:val="18"/>
                <w:szCs w:val="18"/>
                <w:lang w:val="en-US"/>
              </w:rPr>
              <w:t>dilakukan</w:t>
            </w:r>
            <w:proofErr w:type="spellEnd"/>
          </w:p>
          <w:p w14:paraId="26BC51E9" w14:textId="77777777" w:rsidR="00AB3C69" w:rsidRPr="00F1093E" w:rsidRDefault="00AB3C69" w:rsidP="00F1093E">
            <w:pPr>
              <w:pStyle w:val="ListParagraph"/>
              <w:numPr>
                <w:ilvl w:val="0"/>
                <w:numId w:val="12"/>
              </w:numPr>
              <w:ind w:left="379"/>
              <w:jc w:val="both"/>
              <w:rPr>
                <w:rFonts w:ascii="Times New Roman" w:eastAsia="Calibri" w:hAnsi="Times New Roman" w:cs="Times New Roman"/>
                <w:sz w:val="18"/>
                <w:szCs w:val="18"/>
                <w:lang w:val="en-US"/>
              </w:rPr>
            </w:pPr>
            <w:proofErr w:type="spellStart"/>
            <w:r w:rsidRPr="00F1093E">
              <w:rPr>
                <w:rFonts w:ascii="Times New Roman" w:eastAsia="Calibri" w:hAnsi="Times New Roman" w:cs="Times New Roman"/>
                <w:sz w:val="18"/>
                <w:szCs w:val="18"/>
                <w:lang w:val="en-US"/>
              </w:rPr>
              <w:t>Menguji</w:t>
            </w:r>
            <w:proofErr w:type="spellEnd"/>
            <w:r w:rsidRPr="00F1093E">
              <w:rPr>
                <w:rFonts w:ascii="Times New Roman" w:eastAsia="Calibri" w:hAnsi="Times New Roman" w:cs="Times New Roman"/>
                <w:sz w:val="18"/>
                <w:szCs w:val="18"/>
                <w:lang w:val="en-US"/>
              </w:rPr>
              <w:t xml:space="preserve"> </w:t>
            </w:r>
            <w:proofErr w:type="spellStart"/>
            <w:r w:rsidRPr="00F1093E">
              <w:rPr>
                <w:rFonts w:ascii="Times New Roman" w:eastAsia="Calibri" w:hAnsi="Times New Roman" w:cs="Times New Roman"/>
                <w:sz w:val="18"/>
                <w:szCs w:val="18"/>
                <w:lang w:val="en-US"/>
              </w:rPr>
              <w:t>coba</w:t>
            </w:r>
            <w:proofErr w:type="spellEnd"/>
            <w:r w:rsidRPr="00F1093E">
              <w:rPr>
                <w:rFonts w:ascii="Times New Roman" w:eastAsia="Calibri" w:hAnsi="Times New Roman" w:cs="Times New Roman"/>
                <w:sz w:val="18"/>
                <w:szCs w:val="18"/>
                <w:lang w:val="en-US"/>
              </w:rPr>
              <w:t xml:space="preserve"> </w:t>
            </w:r>
            <w:proofErr w:type="spellStart"/>
            <w:r w:rsidRPr="00F1093E">
              <w:rPr>
                <w:rFonts w:ascii="Times New Roman" w:eastAsia="Calibri" w:hAnsi="Times New Roman" w:cs="Times New Roman"/>
                <w:sz w:val="18"/>
                <w:szCs w:val="18"/>
                <w:lang w:val="en-US"/>
              </w:rPr>
              <w:t>langkah-langkah</w:t>
            </w:r>
            <w:proofErr w:type="spellEnd"/>
            <w:r w:rsidRPr="00F1093E">
              <w:rPr>
                <w:rFonts w:ascii="Times New Roman" w:eastAsia="Calibri" w:hAnsi="Times New Roman" w:cs="Times New Roman"/>
                <w:sz w:val="18"/>
                <w:szCs w:val="18"/>
                <w:lang w:val="en-US"/>
              </w:rPr>
              <w:t xml:space="preserve"> </w:t>
            </w:r>
            <w:proofErr w:type="spellStart"/>
            <w:r w:rsidRPr="00F1093E">
              <w:rPr>
                <w:rFonts w:ascii="Times New Roman" w:eastAsia="Calibri" w:hAnsi="Times New Roman" w:cs="Times New Roman"/>
                <w:sz w:val="18"/>
                <w:szCs w:val="18"/>
                <w:lang w:val="en-US"/>
              </w:rPr>
              <w:t>tersebut</w:t>
            </w:r>
            <w:proofErr w:type="spellEnd"/>
          </w:p>
          <w:p w14:paraId="219F146A" w14:textId="77777777" w:rsidR="00AB3C69" w:rsidRPr="00F1093E" w:rsidRDefault="00AB3C69" w:rsidP="00F1093E">
            <w:pPr>
              <w:pStyle w:val="ListParagraph"/>
              <w:numPr>
                <w:ilvl w:val="0"/>
                <w:numId w:val="12"/>
              </w:numPr>
              <w:ind w:left="379"/>
              <w:jc w:val="both"/>
              <w:rPr>
                <w:rFonts w:ascii="Times New Roman" w:eastAsia="Calibri" w:hAnsi="Times New Roman" w:cs="Times New Roman"/>
                <w:sz w:val="18"/>
                <w:szCs w:val="18"/>
                <w:lang w:val="en-US"/>
              </w:rPr>
            </w:pPr>
            <w:proofErr w:type="spellStart"/>
            <w:r w:rsidRPr="00F1093E">
              <w:rPr>
                <w:rFonts w:ascii="Times New Roman" w:eastAsia="Calibri" w:hAnsi="Times New Roman" w:cs="Times New Roman"/>
                <w:sz w:val="18"/>
                <w:szCs w:val="18"/>
                <w:lang w:val="en-US"/>
              </w:rPr>
              <w:t>Mendemonstrasikan</w:t>
            </w:r>
            <w:proofErr w:type="spellEnd"/>
            <w:r w:rsidRPr="00F1093E">
              <w:rPr>
                <w:rFonts w:ascii="Times New Roman" w:eastAsia="Calibri" w:hAnsi="Times New Roman" w:cs="Times New Roman"/>
                <w:sz w:val="18"/>
                <w:szCs w:val="18"/>
                <w:lang w:val="en-US"/>
              </w:rPr>
              <w:t xml:space="preserve"> </w:t>
            </w:r>
            <w:proofErr w:type="spellStart"/>
            <w:r w:rsidRPr="00F1093E">
              <w:rPr>
                <w:rFonts w:ascii="Times New Roman" w:eastAsia="Calibri" w:hAnsi="Times New Roman" w:cs="Times New Roman"/>
                <w:sz w:val="18"/>
                <w:szCs w:val="18"/>
                <w:lang w:val="en-US"/>
              </w:rPr>
              <w:t>contohnya</w:t>
            </w:r>
            <w:proofErr w:type="spellEnd"/>
            <w:r w:rsidRPr="00F1093E">
              <w:rPr>
                <w:rFonts w:ascii="Times New Roman" w:eastAsia="Calibri" w:hAnsi="Times New Roman" w:cs="Times New Roman"/>
                <w:sz w:val="18"/>
                <w:szCs w:val="18"/>
                <w:lang w:val="en-US"/>
              </w:rPr>
              <w:t xml:space="preserve"> </w:t>
            </w:r>
            <w:proofErr w:type="spellStart"/>
            <w:r w:rsidRPr="00F1093E">
              <w:rPr>
                <w:rFonts w:ascii="Times New Roman" w:eastAsia="Calibri" w:hAnsi="Times New Roman" w:cs="Times New Roman"/>
                <w:sz w:val="18"/>
                <w:szCs w:val="18"/>
                <w:lang w:val="en-US"/>
              </w:rPr>
              <w:t>kepada</w:t>
            </w:r>
            <w:proofErr w:type="spellEnd"/>
            <w:r w:rsidRPr="00F1093E">
              <w:rPr>
                <w:rFonts w:ascii="Times New Roman" w:eastAsia="Calibri" w:hAnsi="Times New Roman" w:cs="Times New Roman"/>
                <w:sz w:val="18"/>
                <w:szCs w:val="18"/>
                <w:lang w:val="en-US"/>
              </w:rPr>
              <w:t xml:space="preserve"> </w:t>
            </w:r>
            <w:proofErr w:type="spellStart"/>
            <w:r w:rsidRPr="00F1093E">
              <w:rPr>
                <w:rFonts w:ascii="Times New Roman" w:eastAsia="Calibri" w:hAnsi="Times New Roman" w:cs="Times New Roman"/>
                <w:sz w:val="18"/>
                <w:szCs w:val="18"/>
                <w:lang w:val="en-US"/>
              </w:rPr>
              <w:t>siswa</w:t>
            </w:r>
            <w:proofErr w:type="spellEnd"/>
          </w:p>
          <w:p w14:paraId="6EDEE5E5" w14:textId="77777777" w:rsidR="00AB3C69" w:rsidRPr="00F1093E" w:rsidRDefault="00AB3C69" w:rsidP="00F1093E">
            <w:pPr>
              <w:pStyle w:val="ListParagraph"/>
              <w:numPr>
                <w:ilvl w:val="0"/>
                <w:numId w:val="12"/>
              </w:numPr>
              <w:ind w:left="379"/>
              <w:jc w:val="both"/>
              <w:rPr>
                <w:rFonts w:ascii="Times New Roman" w:eastAsia="Calibri" w:hAnsi="Times New Roman" w:cs="Times New Roman"/>
                <w:sz w:val="18"/>
                <w:szCs w:val="18"/>
                <w:lang w:val="en-US"/>
              </w:rPr>
            </w:pPr>
            <w:proofErr w:type="spellStart"/>
            <w:r w:rsidRPr="00F1093E">
              <w:rPr>
                <w:rFonts w:ascii="Times New Roman" w:eastAsia="Calibri" w:hAnsi="Times New Roman" w:cs="Times New Roman"/>
                <w:sz w:val="18"/>
                <w:szCs w:val="18"/>
                <w:lang w:val="en-US"/>
              </w:rPr>
              <w:t>Memberikan</w:t>
            </w:r>
            <w:proofErr w:type="spellEnd"/>
            <w:r w:rsidRPr="00F1093E">
              <w:rPr>
                <w:rFonts w:ascii="Times New Roman" w:eastAsia="Calibri" w:hAnsi="Times New Roman" w:cs="Times New Roman"/>
                <w:sz w:val="18"/>
                <w:szCs w:val="18"/>
                <w:lang w:val="en-US"/>
              </w:rPr>
              <w:t xml:space="preserve"> </w:t>
            </w:r>
            <w:proofErr w:type="spellStart"/>
            <w:r w:rsidRPr="00F1093E">
              <w:rPr>
                <w:rFonts w:ascii="Times New Roman" w:eastAsia="Calibri" w:hAnsi="Times New Roman" w:cs="Times New Roman"/>
                <w:sz w:val="18"/>
                <w:szCs w:val="18"/>
                <w:lang w:val="en-US"/>
              </w:rPr>
              <w:t>kesempatan</w:t>
            </w:r>
            <w:proofErr w:type="spellEnd"/>
            <w:r w:rsidRPr="00F1093E">
              <w:rPr>
                <w:rFonts w:ascii="Times New Roman" w:eastAsia="Calibri" w:hAnsi="Times New Roman" w:cs="Times New Roman"/>
                <w:sz w:val="18"/>
                <w:szCs w:val="18"/>
                <w:lang w:val="en-US"/>
              </w:rPr>
              <w:t xml:space="preserve"> </w:t>
            </w:r>
            <w:proofErr w:type="spellStart"/>
            <w:r w:rsidRPr="00F1093E">
              <w:rPr>
                <w:rFonts w:ascii="Times New Roman" w:eastAsia="Calibri" w:hAnsi="Times New Roman" w:cs="Times New Roman"/>
                <w:sz w:val="18"/>
                <w:szCs w:val="18"/>
                <w:lang w:val="en-US"/>
              </w:rPr>
              <w:t>siswa</w:t>
            </w:r>
            <w:proofErr w:type="spellEnd"/>
            <w:r w:rsidRPr="00F1093E">
              <w:rPr>
                <w:rFonts w:ascii="Times New Roman" w:eastAsia="Calibri" w:hAnsi="Times New Roman" w:cs="Times New Roman"/>
                <w:sz w:val="18"/>
                <w:szCs w:val="18"/>
                <w:lang w:val="en-US"/>
              </w:rPr>
              <w:t xml:space="preserve"> </w:t>
            </w:r>
            <w:proofErr w:type="spellStart"/>
            <w:r w:rsidRPr="00F1093E">
              <w:rPr>
                <w:rFonts w:ascii="Times New Roman" w:eastAsia="Calibri" w:hAnsi="Times New Roman" w:cs="Times New Roman"/>
                <w:sz w:val="18"/>
                <w:szCs w:val="18"/>
                <w:lang w:val="en-US"/>
              </w:rPr>
              <w:t>mencoba</w:t>
            </w:r>
            <w:proofErr w:type="spellEnd"/>
          </w:p>
          <w:p w14:paraId="782675A7" w14:textId="77777777" w:rsidR="00AB3C69" w:rsidRPr="00F1093E" w:rsidRDefault="00AB3C69" w:rsidP="00F1093E">
            <w:pPr>
              <w:pStyle w:val="ListParagraph"/>
              <w:numPr>
                <w:ilvl w:val="0"/>
                <w:numId w:val="12"/>
              </w:numPr>
              <w:ind w:left="379"/>
              <w:jc w:val="both"/>
              <w:rPr>
                <w:rFonts w:ascii="Times New Roman" w:eastAsia="Calibri" w:hAnsi="Times New Roman" w:cs="Times New Roman"/>
                <w:sz w:val="18"/>
                <w:szCs w:val="18"/>
                <w:lang w:val="en-US"/>
              </w:rPr>
            </w:pPr>
            <w:proofErr w:type="spellStart"/>
            <w:r w:rsidRPr="00F1093E">
              <w:rPr>
                <w:rFonts w:ascii="Times New Roman" w:eastAsia="Calibri" w:hAnsi="Times New Roman" w:cs="Times New Roman"/>
                <w:sz w:val="18"/>
                <w:szCs w:val="18"/>
                <w:lang w:val="en-US"/>
              </w:rPr>
              <w:t>Memberikan</w:t>
            </w:r>
            <w:proofErr w:type="spellEnd"/>
            <w:r w:rsidRPr="00F1093E">
              <w:rPr>
                <w:rFonts w:ascii="Times New Roman" w:eastAsia="Calibri" w:hAnsi="Times New Roman" w:cs="Times New Roman"/>
                <w:sz w:val="18"/>
                <w:szCs w:val="18"/>
                <w:lang w:val="en-US"/>
              </w:rPr>
              <w:t xml:space="preserve"> </w:t>
            </w:r>
            <w:proofErr w:type="spellStart"/>
            <w:r w:rsidRPr="00F1093E">
              <w:rPr>
                <w:rFonts w:ascii="Times New Roman" w:eastAsia="Calibri" w:hAnsi="Times New Roman" w:cs="Times New Roman"/>
                <w:sz w:val="18"/>
                <w:szCs w:val="18"/>
                <w:lang w:val="en-US"/>
              </w:rPr>
              <w:t>tugas</w:t>
            </w:r>
            <w:proofErr w:type="spellEnd"/>
            <w:r w:rsidRPr="00F1093E">
              <w:rPr>
                <w:rFonts w:ascii="Times New Roman" w:eastAsia="Calibri" w:hAnsi="Times New Roman" w:cs="Times New Roman"/>
                <w:sz w:val="18"/>
                <w:szCs w:val="18"/>
                <w:lang w:val="en-US"/>
              </w:rPr>
              <w:t xml:space="preserve"> </w:t>
            </w:r>
            <w:proofErr w:type="spellStart"/>
            <w:r w:rsidRPr="00F1093E">
              <w:rPr>
                <w:rFonts w:ascii="Times New Roman" w:eastAsia="Calibri" w:hAnsi="Times New Roman" w:cs="Times New Roman"/>
                <w:sz w:val="18"/>
                <w:szCs w:val="18"/>
                <w:lang w:val="en-US"/>
              </w:rPr>
              <w:t>untuk</w:t>
            </w:r>
            <w:proofErr w:type="spellEnd"/>
            <w:r w:rsidRPr="00F1093E">
              <w:rPr>
                <w:rFonts w:ascii="Times New Roman" w:eastAsia="Calibri" w:hAnsi="Times New Roman" w:cs="Times New Roman"/>
                <w:sz w:val="18"/>
                <w:szCs w:val="18"/>
                <w:lang w:val="en-US"/>
              </w:rPr>
              <w:t xml:space="preserve"> </w:t>
            </w:r>
            <w:proofErr w:type="spellStart"/>
            <w:r w:rsidRPr="00F1093E">
              <w:rPr>
                <w:rFonts w:ascii="Times New Roman" w:eastAsia="Calibri" w:hAnsi="Times New Roman" w:cs="Times New Roman"/>
                <w:sz w:val="18"/>
                <w:szCs w:val="18"/>
                <w:lang w:val="en-US"/>
              </w:rPr>
              <w:t>menyimpulkan</w:t>
            </w:r>
            <w:proofErr w:type="spellEnd"/>
            <w:r w:rsidRPr="00F1093E">
              <w:rPr>
                <w:rFonts w:ascii="Times New Roman" w:eastAsia="Calibri" w:hAnsi="Times New Roman" w:cs="Times New Roman"/>
                <w:sz w:val="18"/>
                <w:szCs w:val="18"/>
                <w:lang w:val="en-US"/>
              </w:rPr>
              <w:t xml:space="preserve"> </w:t>
            </w:r>
            <w:proofErr w:type="spellStart"/>
            <w:r w:rsidRPr="00F1093E">
              <w:rPr>
                <w:rFonts w:ascii="Times New Roman" w:eastAsia="Calibri" w:hAnsi="Times New Roman" w:cs="Times New Roman"/>
                <w:sz w:val="18"/>
                <w:szCs w:val="18"/>
                <w:lang w:val="en-US"/>
              </w:rPr>
              <w:t>demonstrasi</w:t>
            </w:r>
            <w:proofErr w:type="spellEnd"/>
            <w:r w:rsidRPr="00F1093E">
              <w:rPr>
                <w:rFonts w:ascii="Times New Roman" w:eastAsia="Calibri" w:hAnsi="Times New Roman" w:cs="Times New Roman"/>
                <w:sz w:val="18"/>
                <w:szCs w:val="18"/>
                <w:lang w:val="en-US"/>
              </w:rPr>
              <w:t xml:space="preserve"> yang </w:t>
            </w:r>
            <w:proofErr w:type="spellStart"/>
            <w:r w:rsidRPr="00F1093E">
              <w:rPr>
                <w:rFonts w:ascii="Times New Roman" w:eastAsia="Calibri" w:hAnsi="Times New Roman" w:cs="Times New Roman"/>
                <w:sz w:val="18"/>
                <w:szCs w:val="18"/>
                <w:lang w:val="en-US"/>
              </w:rPr>
              <w:t>dilakukan</w:t>
            </w:r>
            <w:proofErr w:type="spellEnd"/>
          </w:p>
        </w:tc>
      </w:tr>
    </w:tbl>
    <w:p w14:paraId="21F10DB6" w14:textId="77777777" w:rsidR="00AB3C69" w:rsidRPr="001A3D02" w:rsidRDefault="00AB3C69" w:rsidP="001A3D02">
      <w:pPr>
        <w:spacing w:after="0" w:line="360" w:lineRule="auto"/>
        <w:ind w:firstLine="720"/>
        <w:jc w:val="both"/>
        <w:rPr>
          <w:rFonts w:ascii="Times New Roman" w:eastAsia="Calibri" w:hAnsi="Times New Roman" w:cs="Times New Roman"/>
        </w:rPr>
      </w:pPr>
    </w:p>
    <w:p w14:paraId="6807B7EC" w14:textId="5A7A7FD2" w:rsidR="005621FD" w:rsidRDefault="00AB3C69" w:rsidP="00A65C94">
      <w:pPr>
        <w:spacing w:after="0" w:line="360" w:lineRule="auto"/>
        <w:ind w:firstLine="720"/>
        <w:jc w:val="both"/>
        <w:rPr>
          <w:rFonts w:ascii="Times New Roman" w:eastAsia="Calibri" w:hAnsi="Times New Roman" w:cs="Times New Roman"/>
        </w:rPr>
      </w:pPr>
      <w:proofErr w:type="spellStart"/>
      <w:r w:rsidRPr="001A3D02">
        <w:rPr>
          <w:rFonts w:ascii="Times New Roman" w:eastAsia="Calibri" w:hAnsi="Times New Roman" w:cs="Times New Roman"/>
        </w:rPr>
        <w:t>Berdasarkan</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pendapat</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ahli</w:t>
      </w:r>
      <w:proofErr w:type="spellEnd"/>
      <w:r w:rsidRPr="001A3D02">
        <w:rPr>
          <w:rFonts w:ascii="Times New Roman" w:eastAsia="Calibri" w:hAnsi="Times New Roman" w:cs="Times New Roman"/>
        </w:rPr>
        <w:t xml:space="preserve"> di </w:t>
      </w:r>
      <w:proofErr w:type="spellStart"/>
      <w:r w:rsidRPr="001A3D02">
        <w:rPr>
          <w:rFonts w:ascii="Times New Roman" w:eastAsia="Calibri" w:hAnsi="Times New Roman" w:cs="Times New Roman"/>
        </w:rPr>
        <w:t>atas</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penulis</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menyimpulkan</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bahwa</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langkah-langkah</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penerapan</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metode</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demonstrasi</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sebagai</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berikut</w:t>
      </w:r>
      <w:proofErr w:type="spellEnd"/>
      <w:r w:rsidRPr="001A3D02">
        <w:rPr>
          <w:rFonts w:ascii="Times New Roman" w:eastAsia="Calibri" w:hAnsi="Times New Roman" w:cs="Times New Roman"/>
        </w:rPr>
        <w:t xml:space="preserve">: 1. </w:t>
      </w:r>
      <w:proofErr w:type="spellStart"/>
      <w:r w:rsidRPr="001A3D02">
        <w:rPr>
          <w:rFonts w:ascii="Times New Roman" w:eastAsia="Calibri" w:hAnsi="Times New Roman" w:cs="Times New Roman"/>
        </w:rPr>
        <w:t>Menyampaikan</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kompetensi</w:t>
      </w:r>
      <w:proofErr w:type="spellEnd"/>
      <w:r w:rsidRPr="001A3D02">
        <w:rPr>
          <w:rFonts w:ascii="Times New Roman" w:eastAsia="Calibri" w:hAnsi="Times New Roman" w:cs="Times New Roman"/>
        </w:rPr>
        <w:t xml:space="preserve"> yang </w:t>
      </w:r>
      <w:proofErr w:type="spellStart"/>
      <w:r w:rsidRPr="001A3D02">
        <w:rPr>
          <w:rFonts w:ascii="Times New Roman" w:eastAsia="Calibri" w:hAnsi="Times New Roman" w:cs="Times New Roman"/>
        </w:rPr>
        <w:t>ingin</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dicapai</w:t>
      </w:r>
      <w:proofErr w:type="spellEnd"/>
      <w:r w:rsidRPr="001A3D02">
        <w:rPr>
          <w:rFonts w:ascii="Times New Roman" w:eastAsia="Calibri" w:hAnsi="Times New Roman" w:cs="Times New Roman"/>
        </w:rPr>
        <w:t xml:space="preserve">; 2. </w:t>
      </w:r>
      <w:proofErr w:type="spellStart"/>
      <w:r w:rsidRPr="001A3D02">
        <w:rPr>
          <w:rFonts w:ascii="Times New Roman" w:eastAsia="Calibri" w:hAnsi="Times New Roman" w:cs="Times New Roman"/>
        </w:rPr>
        <w:t>Menyajikan</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bahan</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atau</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alat</w:t>
      </w:r>
      <w:proofErr w:type="spellEnd"/>
      <w:r w:rsidRPr="001A3D02">
        <w:rPr>
          <w:rFonts w:ascii="Times New Roman" w:eastAsia="Calibri" w:hAnsi="Times New Roman" w:cs="Times New Roman"/>
        </w:rPr>
        <w:t xml:space="preserve"> yang </w:t>
      </w:r>
      <w:proofErr w:type="spellStart"/>
      <w:r w:rsidRPr="001A3D02">
        <w:rPr>
          <w:rFonts w:ascii="Times New Roman" w:eastAsia="Calibri" w:hAnsi="Times New Roman" w:cs="Times New Roman"/>
        </w:rPr>
        <w:t>diperlukan</w:t>
      </w:r>
      <w:proofErr w:type="spellEnd"/>
      <w:r w:rsidRPr="001A3D02">
        <w:rPr>
          <w:rFonts w:ascii="Times New Roman" w:eastAsia="Calibri" w:hAnsi="Times New Roman" w:cs="Times New Roman"/>
        </w:rPr>
        <w:t xml:space="preserve">; 3. </w:t>
      </w:r>
      <w:proofErr w:type="spellStart"/>
      <w:r w:rsidRPr="001A3D02">
        <w:rPr>
          <w:rFonts w:ascii="Times New Roman" w:eastAsia="Calibri" w:hAnsi="Times New Roman" w:cs="Times New Roman"/>
        </w:rPr>
        <w:t>Menunjuk</w:t>
      </w:r>
      <w:proofErr w:type="spellEnd"/>
      <w:r w:rsidRPr="001A3D02">
        <w:rPr>
          <w:rFonts w:ascii="Times New Roman" w:eastAsia="Calibri" w:hAnsi="Times New Roman" w:cs="Times New Roman"/>
        </w:rPr>
        <w:t xml:space="preserve"> salah </w:t>
      </w:r>
      <w:proofErr w:type="spellStart"/>
      <w:r w:rsidRPr="001A3D02">
        <w:rPr>
          <w:rFonts w:ascii="Times New Roman" w:eastAsia="Calibri" w:hAnsi="Times New Roman" w:cs="Times New Roman"/>
        </w:rPr>
        <w:t>satu</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siswa</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untuk</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melakukan</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demonstrasi</w:t>
      </w:r>
      <w:proofErr w:type="spellEnd"/>
      <w:r w:rsidRPr="001A3D02">
        <w:rPr>
          <w:rFonts w:ascii="Times New Roman" w:eastAsia="Calibri" w:hAnsi="Times New Roman" w:cs="Times New Roman"/>
        </w:rPr>
        <w:t xml:space="preserve">; 4. </w:t>
      </w:r>
      <w:proofErr w:type="spellStart"/>
      <w:r w:rsidRPr="001A3D02">
        <w:rPr>
          <w:rFonts w:ascii="Times New Roman" w:eastAsia="Calibri" w:hAnsi="Times New Roman" w:cs="Times New Roman"/>
        </w:rPr>
        <w:t>Siswa</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lainnya</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melihat</w:t>
      </w:r>
      <w:proofErr w:type="spellEnd"/>
      <w:r w:rsidRPr="001A3D02">
        <w:rPr>
          <w:rFonts w:ascii="Times New Roman" w:eastAsia="Calibri" w:hAnsi="Times New Roman" w:cs="Times New Roman"/>
        </w:rPr>
        <w:t xml:space="preserve"> dan </w:t>
      </w:r>
      <w:proofErr w:type="spellStart"/>
      <w:r w:rsidRPr="001A3D02">
        <w:rPr>
          <w:rFonts w:ascii="Times New Roman" w:eastAsia="Calibri" w:hAnsi="Times New Roman" w:cs="Times New Roman"/>
        </w:rPr>
        <w:t>menganalisis</w:t>
      </w:r>
      <w:proofErr w:type="spellEnd"/>
      <w:r w:rsidRPr="001A3D02">
        <w:rPr>
          <w:rFonts w:ascii="Times New Roman" w:eastAsia="Calibri" w:hAnsi="Times New Roman" w:cs="Times New Roman"/>
        </w:rPr>
        <w:t xml:space="preserve"> </w:t>
      </w:r>
      <w:proofErr w:type="spellStart"/>
      <w:r w:rsidRPr="001A3D02">
        <w:rPr>
          <w:rFonts w:ascii="Times New Roman" w:eastAsia="Calibri" w:hAnsi="Times New Roman" w:cs="Times New Roman"/>
        </w:rPr>
        <w:t>demonstrasi</w:t>
      </w:r>
      <w:proofErr w:type="spellEnd"/>
      <w:r w:rsidRPr="001A3D02">
        <w:rPr>
          <w:rFonts w:ascii="Times New Roman" w:eastAsia="Calibri" w:hAnsi="Times New Roman" w:cs="Times New Roman"/>
        </w:rPr>
        <w:t xml:space="preserve"> yang </w:t>
      </w:r>
      <w:proofErr w:type="spellStart"/>
      <w:r w:rsidRPr="001A3D02">
        <w:rPr>
          <w:rFonts w:ascii="Times New Roman" w:eastAsia="Calibri" w:hAnsi="Times New Roman" w:cs="Times New Roman"/>
        </w:rPr>
        <w:t>dilakukan</w:t>
      </w:r>
      <w:proofErr w:type="spellEnd"/>
      <w:r w:rsidRPr="001A3D02">
        <w:rPr>
          <w:rFonts w:ascii="Times New Roman" w:eastAsia="Calibri" w:hAnsi="Times New Roman" w:cs="Times New Roman"/>
        </w:rPr>
        <w:t>.</w:t>
      </w:r>
    </w:p>
    <w:p w14:paraId="15DC21E2" w14:textId="77777777" w:rsidR="008E3C2E" w:rsidRPr="00A65C94" w:rsidRDefault="008E3C2E" w:rsidP="00A65C94">
      <w:pPr>
        <w:spacing w:after="0" w:line="360" w:lineRule="auto"/>
        <w:ind w:firstLine="720"/>
        <w:jc w:val="both"/>
        <w:rPr>
          <w:rFonts w:ascii="Times New Roman" w:eastAsia="Calibri" w:hAnsi="Times New Roman" w:cs="Times New Roman"/>
        </w:rPr>
      </w:pPr>
    </w:p>
    <w:p w14:paraId="0B777FEC" w14:textId="28868C22" w:rsidR="008B1D94" w:rsidRDefault="005621FD" w:rsidP="005621FD">
      <w:pPr>
        <w:spacing w:after="0" w:line="240" w:lineRule="auto"/>
        <w:jc w:val="both"/>
        <w:rPr>
          <w:rFonts w:ascii="Times New Roman" w:hAnsi="Times New Roman" w:cs="Times New Roman"/>
          <w:b/>
          <w:sz w:val="24"/>
          <w:szCs w:val="24"/>
        </w:rPr>
      </w:pPr>
      <w:r w:rsidRPr="005621FD">
        <w:rPr>
          <w:rFonts w:ascii="Times New Roman" w:hAnsi="Times New Roman" w:cs="Times New Roman"/>
          <w:b/>
          <w:sz w:val="24"/>
          <w:szCs w:val="24"/>
        </w:rPr>
        <w:t xml:space="preserve">PENDEKATAN PEMECAHAN MASALAH </w:t>
      </w:r>
    </w:p>
    <w:p w14:paraId="5DAB9A7F" w14:textId="77777777" w:rsidR="002A2ABB" w:rsidRPr="006147AF" w:rsidRDefault="002A2ABB" w:rsidP="002A2ABB">
      <w:pPr>
        <w:spacing w:after="0" w:line="360" w:lineRule="auto"/>
        <w:ind w:firstLine="720"/>
        <w:jc w:val="both"/>
        <w:rPr>
          <w:rFonts w:ascii="Times New Roman" w:eastAsia="Calibri" w:hAnsi="Times New Roman" w:cs="Times New Roman"/>
          <w:bCs/>
        </w:rPr>
      </w:pPr>
      <w:proofErr w:type="spellStart"/>
      <w:r w:rsidRPr="006147AF">
        <w:rPr>
          <w:rFonts w:ascii="Times New Roman" w:eastAsia="Times New Roman" w:hAnsi="Times New Roman" w:cs="Times New Roman"/>
        </w:rPr>
        <w:t>Berpikir</w:t>
      </w:r>
      <w:proofErr w:type="spellEnd"/>
      <w:r w:rsidRPr="006147AF">
        <w:rPr>
          <w:rFonts w:ascii="Times New Roman" w:eastAsia="Times New Roman" w:hAnsi="Times New Roman" w:cs="Times New Roman"/>
        </w:rPr>
        <w:t xml:space="preserve"> </w:t>
      </w:r>
      <w:proofErr w:type="spellStart"/>
      <w:r w:rsidRPr="006147AF">
        <w:rPr>
          <w:rFonts w:ascii="Times New Roman" w:eastAsia="Times New Roman" w:hAnsi="Times New Roman" w:cs="Times New Roman"/>
        </w:rPr>
        <w:t>kritis</w:t>
      </w:r>
      <w:proofErr w:type="spellEnd"/>
      <w:r w:rsidRPr="006147AF">
        <w:rPr>
          <w:rFonts w:ascii="Times New Roman" w:eastAsia="Times New Roman" w:hAnsi="Times New Roman" w:cs="Times New Roman"/>
        </w:rPr>
        <w:t xml:space="preserve"> </w:t>
      </w:r>
      <w:proofErr w:type="spellStart"/>
      <w:r w:rsidRPr="006147AF">
        <w:rPr>
          <w:rFonts w:ascii="Times New Roman" w:eastAsia="Times New Roman" w:hAnsi="Times New Roman" w:cs="Times New Roman"/>
        </w:rPr>
        <w:t>merupakan</w:t>
      </w:r>
      <w:proofErr w:type="spellEnd"/>
      <w:r w:rsidRPr="006147AF">
        <w:rPr>
          <w:rFonts w:ascii="Times New Roman" w:eastAsia="Times New Roman" w:hAnsi="Times New Roman" w:cs="Times New Roman"/>
        </w:rPr>
        <w:t xml:space="preserve"> </w:t>
      </w:r>
      <w:proofErr w:type="spellStart"/>
      <w:r w:rsidRPr="006147AF">
        <w:rPr>
          <w:rFonts w:ascii="Times New Roman" w:eastAsia="Times New Roman" w:hAnsi="Times New Roman" w:cs="Times New Roman"/>
        </w:rPr>
        <w:t>kemampuan</w:t>
      </w:r>
      <w:proofErr w:type="spellEnd"/>
      <w:r w:rsidRPr="006147AF">
        <w:rPr>
          <w:rFonts w:ascii="Times New Roman" w:eastAsia="Times New Roman" w:hAnsi="Times New Roman" w:cs="Times New Roman"/>
        </w:rPr>
        <w:t xml:space="preserve"> yang </w:t>
      </w:r>
      <w:proofErr w:type="spellStart"/>
      <w:r w:rsidRPr="006147AF">
        <w:rPr>
          <w:rFonts w:ascii="Times New Roman" w:eastAsia="Times New Roman" w:hAnsi="Times New Roman" w:cs="Times New Roman"/>
        </w:rPr>
        <w:t>penting</w:t>
      </w:r>
      <w:proofErr w:type="spellEnd"/>
      <w:r w:rsidRPr="006147AF">
        <w:rPr>
          <w:rFonts w:ascii="Times New Roman" w:eastAsia="Times New Roman" w:hAnsi="Times New Roman" w:cs="Times New Roman"/>
        </w:rPr>
        <w:t xml:space="preserve"> </w:t>
      </w:r>
      <w:proofErr w:type="spellStart"/>
      <w:r w:rsidRPr="006147AF">
        <w:rPr>
          <w:rFonts w:ascii="Times New Roman" w:eastAsia="Times New Roman" w:hAnsi="Times New Roman" w:cs="Times New Roman"/>
        </w:rPr>
        <w:t>untuk</w:t>
      </w:r>
      <w:proofErr w:type="spellEnd"/>
      <w:r w:rsidRPr="006147AF">
        <w:rPr>
          <w:rFonts w:ascii="Times New Roman" w:eastAsia="Times New Roman" w:hAnsi="Times New Roman" w:cs="Times New Roman"/>
        </w:rPr>
        <w:t xml:space="preserve"> </w:t>
      </w:r>
      <w:proofErr w:type="spellStart"/>
      <w:r w:rsidRPr="006147AF">
        <w:rPr>
          <w:rFonts w:ascii="Times New Roman" w:eastAsia="Times New Roman" w:hAnsi="Times New Roman" w:cs="Times New Roman"/>
        </w:rPr>
        <w:t>dimiliki</w:t>
      </w:r>
      <w:proofErr w:type="spellEnd"/>
      <w:r w:rsidRPr="006147AF">
        <w:rPr>
          <w:rFonts w:ascii="Times New Roman" w:eastAsia="Times New Roman" w:hAnsi="Times New Roman" w:cs="Times New Roman"/>
        </w:rPr>
        <w:t xml:space="preserve"> </w:t>
      </w:r>
      <w:proofErr w:type="spellStart"/>
      <w:r w:rsidRPr="006147AF">
        <w:rPr>
          <w:rFonts w:ascii="Times New Roman" w:eastAsia="Times New Roman" w:hAnsi="Times New Roman" w:cs="Times New Roman"/>
        </w:rPr>
        <w:t>siswa</w:t>
      </w:r>
      <w:proofErr w:type="spellEnd"/>
      <w:r w:rsidRPr="006147AF">
        <w:rPr>
          <w:rFonts w:ascii="Times New Roman" w:eastAsia="Times New Roman" w:hAnsi="Times New Roman" w:cs="Times New Roman"/>
        </w:rPr>
        <w:t xml:space="preserve">. </w:t>
      </w:r>
      <w:proofErr w:type="spellStart"/>
      <w:r w:rsidRPr="006147AF">
        <w:rPr>
          <w:rFonts w:ascii="Times New Roman" w:eastAsia="Calibri" w:hAnsi="Times New Roman" w:cs="Times New Roman"/>
          <w:bCs/>
        </w:rPr>
        <w:t>Kemampuan</w:t>
      </w:r>
      <w:proofErr w:type="spellEnd"/>
      <w:r w:rsidRPr="006147AF">
        <w:rPr>
          <w:rFonts w:ascii="Times New Roman" w:eastAsia="Calibri" w:hAnsi="Times New Roman" w:cs="Times New Roman"/>
          <w:bCs/>
        </w:rPr>
        <w:t xml:space="preserve"> ini </w:t>
      </w:r>
      <w:proofErr w:type="spellStart"/>
      <w:r w:rsidRPr="006147AF">
        <w:rPr>
          <w:rFonts w:ascii="Times New Roman" w:eastAsia="Calibri" w:hAnsi="Times New Roman" w:cs="Times New Roman"/>
          <w:bCs/>
        </w:rPr>
        <w:t>berkaitan</w:t>
      </w:r>
      <w:proofErr w:type="spellEnd"/>
      <w:r w:rsidRPr="006147AF">
        <w:rPr>
          <w:rFonts w:ascii="Times New Roman" w:eastAsia="Calibri" w:hAnsi="Times New Roman" w:cs="Times New Roman"/>
          <w:bCs/>
        </w:rPr>
        <w:t xml:space="preserve"> </w:t>
      </w:r>
      <w:proofErr w:type="spellStart"/>
      <w:r w:rsidRPr="006147AF">
        <w:rPr>
          <w:rFonts w:ascii="Times New Roman" w:eastAsia="Calibri" w:hAnsi="Times New Roman" w:cs="Times New Roman"/>
          <w:bCs/>
        </w:rPr>
        <w:t>dengan</w:t>
      </w:r>
      <w:proofErr w:type="spellEnd"/>
      <w:r w:rsidRPr="006147AF">
        <w:rPr>
          <w:rFonts w:ascii="Times New Roman" w:eastAsia="Calibri" w:hAnsi="Times New Roman" w:cs="Times New Roman"/>
          <w:bCs/>
        </w:rPr>
        <w:t xml:space="preserve"> </w:t>
      </w:r>
      <w:proofErr w:type="spellStart"/>
      <w:r w:rsidRPr="006147AF">
        <w:rPr>
          <w:rFonts w:ascii="Times New Roman" w:eastAsia="Calibri" w:hAnsi="Times New Roman" w:cs="Times New Roman"/>
          <w:bCs/>
        </w:rPr>
        <w:t>cara</w:t>
      </w:r>
      <w:proofErr w:type="spellEnd"/>
      <w:r w:rsidRPr="006147AF">
        <w:rPr>
          <w:rFonts w:ascii="Times New Roman" w:eastAsia="Calibri" w:hAnsi="Times New Roman" w:cs="Times New Roman"/>
          <w:bCs/>
        </w:rPr>
        <w:t xml:space="preserve"> </w:t>
      </w:r>
      <w:proofErr w:type="spellStart"/>
      <w:r w:rsidRPr="006147AF">
        <w:rPr>
          <w:rFonts w:ascii="Times New Roman" w:eastAsia="Calibri" w:hAnsi="Times New Roman" w:cs="Times New Roman"/>
          <w:bCs/>
        </w:rPr>
        <w:t>berpikir</w:t>
      </w:r>
      <w:proofErr w:type="spellEnd"/>
      <w:r w:rsidRPr="006147AF">
        <w:rPr>
          <w:rFonts w:ascii="Times New Roman" w:eastAsia="Calibri" w:hAnsi="Times New Roman" w:cs="Times New Roman"/>
          <w:bCs/>
        </w:rPr>
        <w:t xml:space="preserve"> yang </w:t>
      </w:r>
      <w:proofErr w:type="spellStart"/>
      <w:r w:rsidRPr="006147AF">
        <w:rPr>
          <w:rFonts w:ascii="Times New Roman" w:eastAsia="Calibri" w:hAnsi="Times New Roman" w:cs="Times New Roman"/>
          <w:bCs/>
        </w:rPr>
        <w:t>sistematis</w:t>
      </w:r>
      <w:proofErr w:type="spellEnd"/>
      <w:r w:rsidRPr="006147AF">
        <w:rPr>
          <w:rFonts w:ascii="Times New Roman" w:eastAsia="Calibri" w:hAnsi="Times New Roman" w:cs="Times New Roman"/>
          <w:bCs/>
        </w:rPr>
        <w:t xml:space="preserve">, </w:t>
      </w:r>
      <w:proofErr w:type="spellStart"/>
      <w:r w:rsidRPr="006147AF">
        <w:rPr>
          <w:rFonts w:ascii="Times New Roman" w:eastAsia="Calibri" w:hAnsi="Times New Roman" w:cs="Times New Roman"/>
          <w:bCs/>
        </w:rPr>
        <w:t>komperhensif</w:t>
      </w:r>
      <w:proofErr w:type="spellEnd"/>
      <w:r w:rsidRPr="006147AF">
        <w:rPr>
          <w:rFonts w:ascii="Times New Roman" w:eastAsia="Calibri" w:hAnsi="Times New Roman" w:cs="Times New Roman"/>
          <w:bCs/>
        </w:rPr>
        <w:t xml:space="preserve">, dan </w:t>
      </w:r>
      <w:proofErr w:type="spellStart"/>
      <w:r w:rsidRPr="006147AF">
        <w:rPr>
          <w:rFonts w:ascii="Times New Roman" w:eastAsia="Calibri" w:hAnsi="Times New Roman" w:cs="Times New Roman"/>
          <w:bCs/>
        </w:rPr>
        <w:t>penalaran</w:t>
      </w:r>
      <w:proofErr w:type="spellEnd"/>
      <w:r w:rsidRPr="006147AF">
        <w:rPr>
          <w:rFonts w:ascii="Times New Roman" w:eastAsia="Calibri" w:hAnsi="Times New Roman" w:cs="Times New Roman"/>
          <w:bCs/>
        </w:rPr>
        <w:t xml:space="preserve"> </w:t>
      </w:r>
      <w:r w:rsidRPr="006147AF">
        <w:rPr>
          <w:rFonts w:ascii="Times New Roman" w:eastAsia="Calibri" w:hAnsi="Times New Roman" w:cs="Times New Roman"/>
          <w:bCs/>
        </w:rPr>
        <w:fldChar w:fldCharType="begin" w:fldLock="1"/>
      </w:r>
      <w:r w:rsidRPr="006147AF">
        <w:rPr>
          <w:rFonts w:ascii="Times New Roman" w:eastAsia="Calibri" w:hAnsi="Times New Roman" w:cs="Times New Roman"/>
          <w:bCs/>
        </w:rPr>
        <w:instrText>ADDIN CSL_CITATION {"citationItems":[{"id":"ITEM-1","itemData":{"ISSN":"2622-9927","abstract":"Critical thinking is a skill that has recently been discussed in the field of education. The Association of Colleges in America has even chosen critical thinking as one of the 6 skills students must acquire during their undergraduate education. Critical thinking is rational thinking in assessing something as a basis for decision making or action. Critical Thinking Skills do not come by themselves or by chance as a result of learning, but need deliberation by giving training or creating conditions that can develop these skills in the learning process. Some strategies that teachers can do are 1) creating a challenging atmosphere during the learning process, this can be done by using learning methods such as discussion, problem-based learning, project-based learning and other innovative learning methods. 2) Creating and encouraging interaction between students during the learning process, this means that critical thinking involves social processes. This condition can be done using a collaborative approach during the learning process. 3) Train students to write, writing can be used as a means to develop thought processes. Writing for example is done by training students to make summaries or make concept maps. The implementation of Kurukulum 13 (K13) which consists of 5M is very supportive for the development of students' critical thinking skill.","author":[{"dropping-particle":"","family":"Nuraida","given":"Dede","non-dropping-particle":"","parse-names":false,"suffix":""}],"container-title":"Jurnal Teladan: Jurnal Ilmu Pendidikan Dan Pembelajaran","id":"ITEM-1","issue":"1","issued":{"date-parts":[["2019"]]},"page":"51-60","title":"Peran Guru Dalam Mengembangkan Keterampilan Berpikir Kritis Siswa Dalam Proses Pembelajaran","type":"article-journal","volume":"4"},"uris":["http://www.mendeley.com/documents/?uuid=0270bcd1-f240-4e65-b0ab-d11d202c1223"]}],"mendeley":{"formattedCitation":"(Nuraida, 2019)","plainTextFormattedCitation":"(Nuraida, 2019)","previouslyFormattedCitation":"(Nuraida, 2019)"},"properties":{"noteIndex":0},"schema":"https://github.com/citation-style-language/schema/raw/master/csl-citation.json"}</w:instrText>
      </w:r>
      <w:r w:rsidRPr="006147AF">
        <w:rPr>
          <w:rFonts w:ascii="Times New Roman" w:eastAsia="Calibri" w:hAnsi="Times New Roman" w:cs="Times New Roman"/>
          <w:bCs/>
        </w:rPr>
        <w:fldChar w:fldCharType="separate"/>
      </w:r>
      <w:r w:rsidRPr="006147AF">
        <w:rPr>
          <w:rFonts w:ascii="Times New Roman" w:eastAsia="Calibri" w:hAnsi="Times New Roman" w:cs="Times New Roman"/>
          <w:bCs/>
          <w:noProof/>
        </w:rPr>
        <w:t>(Nuraida, 2019)</w:t>
      </w:r>
      <w:r w:rsidRPr="006147AF">
        <w:rPr>
          <w:rFonts w:ascii="Times New Roman" w:eastAsia="Calibri" w:hAnsi="Times New Roman" w:cs="Times New Roman"/>
          <w:bCs/>
        </w:rPr>
        <w:fldChar w:fldCharType="end"/>
      </w:r>
      <w:r w:rsidRPr="006147AF">
        <w:rPr>
          <w:rFonts w:ascii="Times New Roman" w:eastAsia="Calibri" w:hAnsi="Times New Roman" w:cs="Times New Roman"/>
          <w:bCs/>
        </w:rPr>
        <w:t xml:space="preserve">. Upaya </w:t>
      </w:r>
      <w:proofErr w:type="spellStart"/>
      <w:r w:rsidRPr="006147AF">
        <w:rPr>
          <w:rFonts w:ascii="Times New Roman" w:eastAsia="Calibri" w:hAnsi="Times New Roman" w:cs="Times New Roman"/>
          <w:bCs/>
        </w:rPr>
        <w:t>meningkatkan</w:t>
      </w:r>
      <w:proofErr w:type="spellEnd"/>
      <w:r w:rsidRPr="006147AF">
        <w:rPr>
          <w:rFonts w:ascii="Times New Roman" w:eastAsia="Calibri" w:hAnsi="Times New Roman" w:cs="Times New Roman"/>
          <w:bCs/>
        </w:rPr>
        <w:t xml:space="preserve"> </w:t>
      </w:r>
      <w:proofErr w:type="spellStart"/>
      <w:r w:rsidRPr="006147AF">
        <w:rPr>
          <w:rFonts w:ascii="Times New Roman" w:eastAsia="Calibri" w:hAnsi="Times New Roman" w:cs="Times New Roman"/>
          <w:bCs/>
        </w:rPr>
        <w:t>berpikir</w:t>
      </w:r>
      <w:proofErr w:type="spellEnd"/>
      <w:r w:rsidRPr="006147AF">
        <w:rPr>
          <w:rFonts w:ascii="Times New Roman" w:eastAsia="Calibri" w:hAnsi="Times New Roman" w:cs="Times New Roman"/>
          <w:bCs/>
        </w:rPr>
        <w:t xml:space="preserve"> </w:t>
      </w:r>
      <w:proofErr w:type="spellStart"/>
      <w:r w:rsidRPr="006147AF">
        <w:rPr>
          <w:rFonts w:ascii="Times New Roman" w:eastAsia="Calibri" w:hAnsi="Times New Roman" w:cs="Times New Roman"/>
          <w:bCs/>
        </w:rPr>
        <w:t>kritis</w:t>
      </w:r>
      <w:proofErr w:type="spellEnd"/>
      <w:r w:rsidRPr="006147AF">
        <w:rPr>
          <w:rFonts w:ascii="Times New Roman" w:eastAsia="Calibri" w:hAnsi="Times New Roman" w:cs="Times New Roman"/>
          <w:bCs/>
        </w:rPr>
        <w:t xml:space="preserve"> </w:t>
      </w:r>
      <w:proofErr w:type="spellStart"/>
      <w:r w:rsidRPr="006147AF">
        <w:rPr>
          <w:rFonts w:ascii="Times New Roman" w:eastAsia="Calibri" w:hAnsi="Times New Roman" w:cs="Times New Roman"/>
          <w:bCs/>
        </w:rPr>
        <w:t>dapat</w:t>
      </w:r>
      <w:proofErr w:type="spellEnd"/>
      <w:r w:rsidRPr="006147AF">
        <w:rPr>
          <w:rFonts w:ascii="Times New Roman" w:eastAsia="Calibri" w:hAnsi="Times New Roman" w:cs="Times New Roman"/>
          <w:bCs/>
        </w:rPr>
        <w:t xml:space="preserve"> </w:t>
      </w:r>
      <w:proofErr w:type="spellStart"/>
      <w:r w:rsidRPr="006147AF">
        <w:rPr>
          <w:rFonts w:ascii="Times New Roman" w:eastAsia="Calibri" w:hAnsi="Times New Roman" w:cs="Times New Roman"/>
          <w:bCs/>
        </w:rPr>
        <w:t>dilakukan</w:t>
      </w:r>
      <w:proofErr w:type="spellEnd"/>
      <w:r w:rsidRPr="006147AF">
        <w:rPr>
          <w:rFonts w:ascii="Times New Roman" w:eastAsia="Calibri" w:hAnsi="Times New Roman" w:cs="Times New Roman"/>
          <w:bCs/>
        </w:rPr>
        <w:t xml:space="preserve"> </w:t>
      </w:r>
      <w:proofErr w:type="spellStart"/>
      <w:r w:rsidRPr="006147AF">
        <w:rPr>
          <w:rFonts w:ascii="Times New Roman" w:eastAsia="Calibri" w:hAnsi="Times New Roman" w:cs="Times New Roman"/>
          <w:bCs/>
        </w:rPr>
        <w:t>dengan</w:t>
      </w:r>
      <w:proofErr w:type="spellEnd"/>
      <w:r w:rsidRPr="006147AF">
        <w:rPr>
          <w:rFonts w:ascii="Times New Roman" w:eastAsia="Calibri" w:hAnsi="Times New Roman" w:cs="Times New Roman"/>
          <w:bCs/>
        </w:rPr>
        <w:t xml:space="preserve"> </w:t>
      </w:r>
      <w:proofErr w:type="spellStart"/>
      <w:r w:rsidRPr="006147AF">
        <w:rPr>
          <w:rFonts w:ascii="Times New Roman" w:eastAsia="Calibri" w:hAnsi="Times New Roman" w:cs="Times New Roman"/>
          <w:bCs/>
        </w:rPr>
        <w:t>penerapan</w:t>
      </w:r>
      <w:proofErr w:type="spellEnd"/>
      <w:r w:rsidRPr="006147AF">
        <w:rPr>
          <w:rFonts w:ascii="Times New Roman" w:eastAsia="Calibri" w:hAnsi="Times New Roman" w:cs="Times New Roman"/>
          <w:bCs/>
        </w:rPr>
        <w:t xml:space="preserve"> </w:t>
      </w:r>
      <w:proofErr w:type="spellStart"/>
      <w:r w:rsidRPr="006147AF">
        <w:rPr>
          <w:rFonts w:ascii="Times New Roman" w:eastAsia="Calibri" w:hAnsi="Times New Roman" w:cs="Times New Roman"/>
          <w:bCs/>
        </w:rPr>
        <w:t>metode</w:t>
      </w:r>
      <w:proofErr w:type="spellEnd"/>
      <w:r w:rsidRPr="006147AF">
        <w:rPr>
          <w:rFonts w:ascii="Times New Roman" w:eastAsia="Calibri" w:hAnsi="Times New Roman" w:cs="Times New Roman"/>
          <w:bCs/>
        </w:rPr>
        <w:t xml:space="preserve"> </w:t>
      </w:r>
      <w:proofErr w:type="spellStart"/>
      <w:r w:rsidRPr="006147AF">
        <w:rPr>
          <w:rFonts w:ascii="Times New Roman" w:eastAsia="Calibri" w:hAnsi="Times New Roman" w:cs="Times New Roman"/>
          <w:bCs/>
        </w:rPr>
        <w:t>demonstrasi</w:t>
      </w:r>
      <w:proofErr w:type="spellEnd"/>
      <w:r w:rsidRPr="006147AF">
        <w:rPr>
          <w:rFonts w:ascii="Times New Roman" w:eastAsia="Calibri" w:hAnsi="Times New Roman" w:cs="Times New Roman"/>
          <w:bCs/>
        </w:rPr>
        <w:t xml:space="preserve">. </w:t>
      </w:r>
      <w:proofErr w:type="spellStart"/>
      <w:r w:rsidRPr="006147AF">
        <w:rPr>
          <w:rFonts w:ascii="Times New Roman" w:eastAsia="Calibri" w:hAnsi="Times New Roman" w:cs="Times New Roman"/>
          <w:bCs/>
        </w:rPr>
        <w:t>Penerapan</w:t>
      </w:r>
      <w:proofErr w:type="spellEnd"/>
      <w:r w:rsidRPr="006147AF">
        <w:rPr>
          <w:rFonts w:ascii="Times New Roman" w:eastAsia="Calibri" w:hAnsi="Times New Roman" w:cs="Times New Roman"/>
          <w:bCs/>
        </w:rPr>
        <w:t xml:space="preserve"> </w:t>
      </w:r>
      <w:proofErr w:type="spellStart"/>
      <w:r w:rsidRPr="006147AF">
        <w:rPr>
          <w:rFonts w:ascii="Times New Roman" w:eastAsia="Calibri" w:hAnsi="Times New Roman" w:cs="Times New Roman"/>
          <w:bCs/>
        </w:rPr>
        <w:t>metode</w:t>
      </w:r>
      <w:proofErr w:type="spellEnd"/>
      <w:r w:rsidRPr="006147AF">
        <w:rPr>
          <w:rFonts w:ascii="Times New Roman" w:eastAsia="Calibri" w:hAnsi="Times New Roman" w:cs="Times New Roman"/>
          <w:bCs/>
        </w:rPr>
        <w:t xml:space="preserve"> </w:t>
      </w:r>
      <w:proofErr w:type="spellStart"/>
      <w:r w:rsidRPr="006147AF">
        <w:rPr>
          <w:rFonts w:ascii="Times New Roman" w:eastAsia="Calibri" w:hAnsi="Times New Roman" w:cs="Times New Roman"/>
          <w:bCs/>
        </w:rPr>
        <w:t>demonstrasi</w:t>
      </w:r>
      <w:proofErr w:type="spellEnd"/>
      <w:r w:rsidRPr="006147AF">
        <w:rPr>
          <w:rFonts w:ascii="Times New Roman" w:eastAsia="Calibri" w:hAnsi="Times New Roman" w:cs="Times New Roman"/>
          <w:bCs/>
        </w:rPr>
        <w:t xml:space="preserve"> </w:t>
      </w:r>
      <w:proofErr w:type="spellStart"/>
      <w:r w:rsidRPr="006147AF">
        <w:rPr>
          <w:rFonts w:ascii="Times New Roman" w:eastAsia="Calibri" w:hAnsi="Times New Roman" w:cs="Times New Roman"/>
          <w:bCs/>
        </w:rPr>
        <w:t>dapat</w:t>
      </w:r>
      <w:proofErr w:type="spellEnd"/>
      <w:r w:rsidRPr="006147AF">
        <w:rPr>
          <w:rFonts w:ascii="Times New Roman" w:eastAsia="Calibri" w:hAnsi="Times New Roman" w:cs="Times New Roman"/>
          <w:bCs/>
        </w:rPr>
        <w:t xml:space="preserve"> </w:t>
      </w:r>
      <w:proofErr w:type="spellStart"/>
      <w:r w:rsidRPr="006147AF">
        <w:rPr>
          <w:rFonts w:ascii="Times New Roman" w:eastAsia="Calibri" w:hAnsi="Times New Roman" w:cs="Times New Roman"/>
          <w:bCs/>
        </w:rPr>
        <w:t>dilihat</w:t>
      </w:r>
      <w:proofErr w:type="spellEnd"/>
      <w:r w:rsidRPr="006147AF">
        <w:rPr>
          <w:rFonts w:ascii="Times New Roman" w:eastAsia="Calibri" w:hAnsi="Times New Roman" w:cs="Times New Roman"/>
          <w:bCs/>
        </w:rPr>
        <w:t xml:space="preserve"> pada </w:t>
      </w:r>
      <w:proofErr w:type="spellStart"/>
      <w:r w:rsidRPr="006147AF">
        <w:rPr>
          <w:rFonts w:ascii="Times New Roman" w:eastAsia="Calibri" w:hAnsi="Times New Roman" w:cs="Times New Roman"/>
          <w:bCs/>
        </w:rPr>
        <w:t>tabel</w:t>
      </w:r>
      <w:proofErr w:type="spellEnd"/>
      <w:r w:rsidRPr="006147AF">
        <w:rPr>
          <w:rFonts w:ascii="Times New Roman" w:eastAsia="Calibri" w:hAnsi="Times New Roman" w:cs="Times New Roman"/>
          <w:bCs/>
        </w:rPr>
        <w:t xml:space="preserve"> 4.</w:t>
      </w:r>
    </w:p>
    <w:p w14:paraId="1B52DDDE" w14:textId="77777777" w:rsidR="002A2ABB" w:rsidRPr="006147AF" w:rsidRDefault="002A2ABB" w:rsidP="002A2ABB">
      <w:pPr>
        <w:pStyle w:val="Caption"/>
        <w:keepNext/>
        <w:spacing w:line="360" w:lineRule="auto"/>
        <w:rPr>
          <w:rFonts w:ascii="Times New Roman" w:hAnsi="Times New Roman" w:cs="Times New Roman"/>
          <w:i w:val="0"/>
          <w:iCs w:val="0"/>
          <w:color w:val="000000" w:themeColor="text1"/>
          <w:sz w:val="22"/>
          <w:szCs w:val="22"/>
          <w:lang w:val="en-US"/>
        </w:rPr>
      </w:pPr>
      <w:bookmarkStart w:id="2" w:name="_Toc152230334"/>
      <w:r w:rsidRPr="008E3C2E">
        <w:rPr>
          <w:rFonts w:ascii="Times New Roman" w:hAnsi="Times New Roman" w:cs="Times New Roman"/>
          <w:b/>
          <w:bCs/>
          <w:i w:val="0"/>
          <w:iCs w:val="0"/>
          <w:color w:val="000000" w:themeColor="text1"/>
          <w:sz w:val="22"/>
          <w:szCs w:val="22"/>
        </w:rPr>
        <w:t xml:space="preserve">Tabel </w:t>
      </w:r>
      <w:r w:rsidRPr="008E3C2E">
        <w:rPr>
          <w:rFonts w:ascii="Times New Roman" w:hAnsi="Times New Roman" w:cs="Times New Roman"/>
          <w:b/>
          <w:bCs/>
          <w:i w:val="0"/>
          <w:iCs w:val="0"/>
          <w:color w:val="000000" w:themeColor="text1"/>
          <w:sz w:val="22"/>
          <w:szCs w:val="22"/>
        </w:rPr>
        <w:fldChar w:fldCharType="begin"/>
      </w:r>
      <w:r w:rsidRPr="008E3C2E">
        <w:rPr>
          <w:rFonts w:ascii="Times New Roman" w:hAnsi="Times New Roman" w:cs="Times New Roman"/>
          <w:b/>
          <w:bCs/>
          <w:i w:val="0"/>
          <w:iCs w:val="0"/>
          <w:color w:val="000000" w:themeColor="text1"/>
          <w:sz w:val="22"/>
          <w:szCs w:val="22"/>
        </w:rPr>
        <w:instrText xml:space="preserve"> SEQ Tabel \* ARABIC </w:instrText>
      </w:r>
      <w:r w:rsidRPr="008E3C2E">
        <w:rPr>
          <w:rFonts w:ascii="Times New Roman" w:hAnsi="Times New Roman" w:cs="Times New Roman"/>
          <w:b/>
          <w:bCs/>
          <w:i w:val="0"/>
          <w:iCs w:val="0"/>
          <w:color w:val="000000" w:themeColor="text1"/>
          <w:sz w:val="22"/>
          <w:szCs w:val="22"/>
        </w:rPr>
        <w:fldChar w:fldCharType="separate"/>
      </w:r>
      <w:r w:rsidRPr="008E3C2E">
        <w:rPr>
          <w:rFonts w:ascii="Times New Roman" w:hAnsi="Times New Roman" w:cs="Times New Roman"/>
          <w:b/>
          <w:bCs/>
          <w:i w:val="0"/>
          <w:iCs w:val="0"/>
          <w:noProof/>
          <w:color w:val="000000" w:themeColor="text1"/>
          <w:sz w:val="22"/>
          <w:szCs w:val="22"/>
        </w:rPr>
        <w:t>4</w:t>
      </w:r>
      <w:r w:rsidRPr="008E3C2E">
        <w:rPr>
          <w:rFonts w:ascii="Times New Roman" w:hAnsi="Times New Roman" w:cs="Times New Roman"/>
          <w:b/>
          <w:bCs/>
          <w:i w:val="0"/>
          <w:iCs w:val="0"/>
          <w:color w:val="000000" w:themeColor="text1"/>
          <w:sz w:val="22"/>
          <w:szCs w:val="22"/>
        </w:rPr>
        <w:fldChar w:fldCharType="end"/>
      </w:r>
      <w:r w:rsidRPr="008E3C2E">
        <w:rPr>
          <w:rFonts w:ascii="Times New Roman" w:hAnsi="Times New Roman" w:cs="Times New Roman"/>
          <w:b/>
          <w:bCs/>
          <w:i w:val="0"/>
          <w:iCs w:val="0"/>
          <w:color w:val="000000" w:themeColor="text1"/>
          <w:sz w:val="22"/>
          <w:szCs w:val="22"/>
          <w:lang w:val="en-US"/>
        </w:rPr>
        <w:t>.</w:t>
      </w:r>
      <w:r w:rsidRPr="006147AF">
        <w:rPr>
          <w:rFonts w:ascii="Times New Roman" w:hAnsi="Times New Roman" w:cs="Times New Roman"/>
          <w:i w:val="0"/>
          <w:iCs w:val="0"/>
          <w:color w:val="000000" w:themeColor="text1"/>
          <w:sz w:val="22"/>
          <w:szCs w:val="22"/>
          <w:lang w:val="en-US"/>
        </w:rPr>
        <w:t xml:space="preserve"> Langkah-</w:t>
      </w:r>
      <w:proofErr w:type="spellStart"/>
      <w:r w:rsidRPr="006147AF">
        <w:rPr>
          <w:rFonts w:ascii="Times New Roman" w:hAnsi="Times New Roman" w:cs="Times New Roman"/>
          <w:i w:val="0"/>
          <w:iCs w:val="0"/>
          <w:color w:val="000000" w:themeColor="text1"/>
          <w:sz w:val="22"/>
          <w:szCs w:val="22"/>
          <w:lang w:val="en-US"/>
        </w:rPr>
        <w:t>langkah</w:t>
      </w:r>
      <w:proofErr w:type="spellEnd"/>
      <w:r w:rsidRPr="006147AF">
        <w:rPr>
          <w:rFonts w:ascii="Times New Roman" w:hAnsi="Times New Roman" w:cs="Times New Roman"/>
          <w:i w:val="0"/>
          <w:iCs w:val="0"/>
          <w:color w:val="000000" w:themeColor="text1"/>
          <w:sz w:val="22"/>
          <w:szCs w:val="22"/>
          <w:lang w:val="en-US"/>
        </w:rPr>
        <w:t xml:space="preserve"> </w:t>
      </w:r>
      <w:proofErr w:type="spellStart"/>
      <w:r w:rsidRPr="006147AF">
        <w:rPr>
          <w:rFonts w:ascii="Times New Roman" w:hAnsi="Times New Roman" w:cs="Times New Roman"/>
          <w:i w:val="0"/>
          <w:iCs w:val="0"/>
          <w:color w:val="000000" w:themeColor="text1"/>
          <w:sz w:val="22"/>
          <w:szCs w:val="22"/>
          <w:lang w:val="en-US"/>
        </w:rPr>
        <w:t>penerapan</w:t>
      </w:r>
      <w:proofErr w:type="spellEnd"/>
      <w:r w:rsidRPr="006147AF">
        <w:rPr>
          <w:rFonts w:ascii="Times New Roman" w:hAnsi="Times New Roman" w:cs="Times New Roman"/>
          <w:i w:val="0"/>
          <w:iCs w:val="0"/>
          <w:color w:val="000000" w:themeColor="text1"/>
          <w:sz w:val="22"/>
          <w:szCs w:val="22"/>
          <w:lang w:val="en-US"/>
        </w:rPr>
        <w:t xml:space="preserve"> </w:t>
      </w:r>
      <w:proofErr w:type="spellStart"/>
      <w:r w:rsidRPr="006147AF">
        <w:rPr>
          <w:rFonts w:ascii="Times New Roman" w:hAnsi="Times New Roman" w:cs="Times New Roman"/>
          <w:i w:val="0"/>
          <w:iCs w:val="0"/>
          <w:color w:val="000000" w:themeColor="text1"/>
          <w:sz w:val="22"/>
          <w:szCs w:val="22"/>
          <w:lang w:val="en-US"/>
        </w:rPr>
        <w:t>metode</w:t>
      </w:r>
      <w:proofErr w:type="spellEnd"/>
      <w:r w:rsidRPr="006147AF">
        <w:rPr>
          <w:rFonts w:ascii="Times New Roman" w:hAnsi="Times New Roman" w:cs="Times New Roman"/>
          <w:i w:val="0"/>
          <w:iCs w:val="0"/>
          <w:color w:val="000000" w:themeColor="text1"/>
          <w:sz w:val="22"/>
          <w:szCs w:val="22"/>
          <w:lang w:val="en-US"/>
        </w:rPr>
        <w:t xml:space="preserve"> </w:t>
      </w:r>
      <w:proofErr w:type="spellStart"/>
      <w:r w:rsidRPr="006147AF">
        <w:rPr>
          <w:rFonts w:ascii="Times New Roman" w:hAnsi="Times New Roman" w:cs="Times New Roman"/>
          <w:i w:val="0"/>
          <w:iCs w:val="0"/>
          <w:color w:val="000000" w:themeColor="text1"/>
          <w:sz w:val="22"/>
          <w:szCs w:val="22"/>
          <w:lang w:val="en-US"/>
        </w:rPr>
        <w:t>demonstrasi</w:t>
      </w:r>
      <w:bookmarkEnd w:id="2"/>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
        <w:gridCol w:w="1606"/>
        <w:gridCol w:w="2095"/>
      </w:tblGrid>
      <w:tr w:rsidR="002A2ABB" w:rsidRPr="00863454" w14:paraId="196C0082" w14:textId="77777777" w:rsidTr="005761B3">
        <w:tc>
          <w:tcPr>
            <w:tcW w:w="562" w:type="dxa"/>
            <w:tcBorders>
              <w:top w:val="single" w:sz="4" w:space="0" w:color="auto"/>
              <w:bottom w:val="single" w:sz="4" w:space="0" w:color="auto"/>
            </w:tcBorders>
          </w:tcPr>
          <w:p w14:paraId="55165E6C" w14:textId="77777777" w:rsidR="002A2ABB" w:rsidRPr="00891B3A" w:rsidRDefault="002A2ABB" w:rsidP="005761B3">
            <w:pPr>
              <w:jc w:val="both"/>
              <w:rPr>
                <w:rFonts w:ascii="Times New Roman" w:eastAsia="Calibri" w:hAnsi="Times New Roman" w:cs="Times New Roman"/>
                <w:b/>
                <w:bCs/>
                <w:sz w:val="18"/>
                <w:szCs w:val="18"/>
                <w:lang w:val="en-US"/>
              </w:rPr>
            </w:pPr>
            <w:r w:rsidRPr="00891B3A">
              <w:rPr>
                <w:rFonts w:ascii="Times New Roman" w:eastAsia="Calibri" w:hAnsi="Times New Roman" w:cs="Times New Roman"/>
                <w:b/>
                <w:bCs/>
                <w:sz w:val="18"/>
                <w:szCs w:val="18"/>
                <w:lang w:val="en-US"/>
              </w:rPr>
              <w:t>No</w:t>
            </w:r>
          </w:p>
        </w:tc>
        <w:tc>
          <w:tcPr>
            <w:tcW w:w="3544" w:type="dxa"/>
            <w:tcBorders>
              <w:top w:val="single" w:sz="4" w:space="0" w:color="auto"/>
              <w:bottom w:val="single" w:sz="4" w:space="0" w:color="auto"/>
            </w:tcBorders>
          </w:tcPr>
          <w:p w14:paraId="563127BB" w14:textId="77777777" w:rsidR="002A2ABB" w:rsidRPr="00891B3A" w:rsidRDefault="002A2ABB" w:rsidP="005761B3">
            <w:pPr>
              <w:jc w:val="both"/>
              <w:rPr>
                <w:rFonts w:ascii="Times New Roman" w:eastAsia="Calibri" w:hAnsi="Times New Roman" w:cs="Times New Roman"/>
                <w:b/>
                <w:bCs/>
                <w:sz w:val="18"/>
                <w:szCs w:val="18"/>
                <w:lang w:val="en-US"/>
              </w:rPr>
            </w:pPr>
            <w:r w:rsidRPr="00891B3A">
              <w:rPr>
                <w:rFonts w:ascii="Times New Roman" w:eastAsia="Calibri" w:hAnsi="Times New Roman" w:cs="Times New Roman"/>
                <w:b/>
                <w:bCs/>
                <w:sz w:val="18"/>
                <w:szCs w:val="18"/>
                <w:lang w:val="en-US"/>
              </w:rPr>
              <w:t>Langkah-</w:t>
            </w:r>
            <w:proofErr w:type="spellStart"/>
            <w:r w:rsidRPr="00891B3A">
              <w:rPr>
                <w:rFonts w:ascii="Times New Roman" w:eastAsia="Calibri" w:hAnsi="Times New Roman" w:cs="Times New Roman"/>
                <w:b/>
                <w:bCs/>
                <w:sz w:val="18"/>
                <w:szCs w:val="18"/>
                <w:lang w:val="en-US"/>
              </w:rPr>
              <w:t>langkah</w:t>
            </w:r>
            <w:proofErr w:type="spellEnd"/>
          </w:p>
        </w:tc>
        <w:tc>
          <w:tcPr>
            <w:tcW w:w="5244" w:type="dxa"/>
            <w:tcBorders>
              <w:top w:val="single" w:sz="4" w:space="0" w:color="auto"/>
              <w:bottom w:val="single" w:sz="4" w:space="0" w:color="auto"/>
            </w:tcBorders>
          </w:tcPr>
          <w:p w14:paraId="36CE0A40" w14:textId="77777777" w:rsidR="002A2ABB" w:rsidRPr="00891B3A" w:rsidRDefault="002A2ABB" w:rsidP="005761B3">
            <w:pPr>
              <w:jc w:val="both"/>
              <w:rPr>
                <w:rFonts w:ascii="Times New Roman" w:eastAsia="Calibri" w:hAnsi="Times New Roman" w:cs="Times New Roman"/>
                <w:b/>
                <w:bCs/>
                <w:sz w:val="18"/>
                <w:szCs w:val="18"/>
                <w:lang w:val="en-US"/>
              </w:rPr>
            </w:pPr>
            <w:proofErr w:type="spellStart"/>
            <w:r w:rsidRPr="00891B3A">
              <w:rPr>
                <w:rFonts w:ascii="Times New Roman" w:eastAsia="Calibri" w:hAnsi="Times New Roman" w:cs="Times New Roman"/>
                <w:b/>
                <w:bCs/>
                <w:sz w:val="18"/>
                <w:szCs w:val="18"/>
                <w:lang w:val="en-US"/>
              </w:rPr>
              <w:t>Aktivitas</w:t>
            </w:r>
            <w:proofErr w:type="spellEnd"/>
            <w:r w:rsidRPr="00891B3A">
              <w:rPr>
                <w:rFonts w:ascii="Times New Roman" w:eastAsia="Calibri" w:hAnsi="Times New Roman" w:cs="Times New Roman"/>
                <w:b/>
                <w:bCs/>
                <w:sz w:val="18"/>
                <w:szCs w:val="18"/>
                <w:lang w:val="en-US"/>
              </w:rPr>
              <w:t xml:space="preserve"> </w:t>
            </w:r>
            <w:proofErr w:type="spellStart"/>
            <w:r w:rsidRPr="00891B3A">
              <w:rPr>
                <w:rFonts w:ascii="Times New Roman" w:eastAsia="Calibri" w:hAnsi="Times New Roman" w:cs="Times New Roman"/>
                <w:b/>
                <w:bCs/>
                <w:sz w:val="18"/>
                <w:szCs w:val="18"/>
                <w:lang w:val="en-US"/>
              </w:rPr>
              <w:t>kelas</w:t>
            </w:r>
            <w:proofErr w:type="spellEnd"/>
          </w:p>
        </w:tc>
      </w:tr>
      <w:tr w:rsidR="002A2ABB" w:rsidRPr="00863454" w14:paraId="07CD81F8" w14:textId="77777777" w:rsidTr="005761B3">
        <w:tc>
          <w:tcPr>
            <w:tcW w:w="562" w:type="dxa"/>
            <w:tcBorders>
              <w:top w:val="single" w:sz="4" w:space="0" w:color="auto"/>
            </w:tcBorders>
          </w:tcPr>
          <w:p w14:paraId="5F5C4B19" w14:textId="77777777" w:rsidR="002A2ABB" w:rsidRPr="00891B3A" w:rsidRDefault="002A2ABB" w:rsidP="005761B3">
            <w:pPr>
              <w:jc w:val="both"/>
              <w:rPr>
                <w:rFonts w:ascii="Times New Roman" w:eastAsia="Calibri" w:hAnsi="Times New Roman" w:cs="Times New Roman"/>
                <w:sz w:val="18"/>
                <w:szCs w:val="18"/>
                <w:lang w:val="en-US"/>
              </w:rPr>
            </w:pPr>
            <w:r w:rsidRPr="00891B3A">
              <w:rPr>
                <w:rFonts w:ascii="Times New Roman" w:eastAsia="Calibri" w:hAnsi="Times New Roman" w:cs="Times New Roman"/>
                <w:sz w:val="18"/>
                <w:szCs w:val="18"/>
                <w:lang w:val="en-US"/>
              </w:rPr>
              <w:t>1.</w:t>
            </w:r>
          </w:p>
        </w:tc>
        <w:tc>
          <w:tcPr>
            <w:tcW w:w="3544" w:type="dxa"/>
            <w:tcBorders>
              <w:top w:val="single" w:sz="4" w:space="0" w:color="auto"/>
            </w:tcBorders>
          </w:tcPr>
          <w:p w14:paraId="72B9F00C" w14:textId="77777777" w:rsidR="002A2ABB" w:rsidRPr="00891B3A" w:rsidRDefault="002A2ABB" w:rsidP="005761B3">
            <w:pPr>
              <w:jc w:val="both"/>
              <w:rPr>
                <w:rFonts w:ascii="Times New Roman" w:eastAsia="Calibri" w:hAnsi="Times New Roman" w:cs="Times New Roman"/>
                <w:sz w:val="18"/>
                <w:szCs w:val="18"/>
                <w:lang w:val="en-US"/>
              </w:rPr>
            </w:pPr>
            <w:proofErr w:type="spellStart"/>
            <w:r w:rsidRPr="00891B3A">
              <w:rPr>
                <w:rFonts w:ascii="Times New Roman" w:eastAsia="Calibri" w:hAnsi="Times New Roman" w:cs="Times New Roman"/>
                <w:sz w:val="18"/>
                <w:szCs w:val="18"/>
                <w:lang w:val="en-US"/>
              </w:rPr>
              <w:t>Menyampaikan</w:t>
            </w:r>
            <w:proofErr w:type="spellEnd"/>
            <w:r w:rsidRPr="00891B3A">
              <w:rPr>
                <w:rFonts w:ascii="Times New Roman" w:eastAsia="Calibri" w:hAnsi="Times New Roman" w:cs="Times New Roman"/>
                <w:sz w:val="18"/>
                <w:szCs w:val="18"/>
                <w:lang w:val="en-US"/>
              </w:rPr>
              <w:t xml:space="preserve"> </w:t>
            </w:r>
            <w:proofErr w:type="spellStart"/>
            <w:r w:rsidRPr="00891B3A">
              <w:rPr>
                <w:rFonts w:ascii="Times New Roman" w:eastAsia="Calibri" w:hAnsi="Times New Roman" w:cs="Times New Roman"/>
                <w:sz w:val="18"/>
                <w:szCs w:val="18"/>
                <w:lang w:val="en-US"/>
              </w:rPr>
              <w:t>kompetensi</w:t>
            </w:r>
            <w:proofErr w:type="spellEnd"/>
            <w:r w:rsidRPr="00891B3A">
              <w:rPr>
                <w:rFonts w:ascii="Times New Roman" w:eastAsia="Calibri" w:hAnsi="Times New Roman" w:cs="Times New Roman"/>
                <w:sz w:val="18"/>
                <w:szCs w:val="18"/>
                <w:lang w:val="en-US"/>
              </w:rPr>
              <w:t xml:space="preserve"> yang </w:t>
            </w:r>
            <w:proofErr w:type="spellStart"/>
            <w:r w:rsidRPr="00891B3A">
              <w:rPr>
                <w:rFonts w:ascii="Times New Roman" w:eastAsia="Calibri" w:hAnsi="Times New Roman" w:cs="Times New Roman"/>
                <w:sz w:val="18"/>
                <w:szCs w:val="18"/>
                <w:lang w:val="en-US"/>
              </w:rPr>
              <w:t>ingin</w:t>
            </w:r>
            <w:proofErr w:type="spellEnd"/>
            <w:r w:rsidRPr="00891B3A">
              <w:rPr>
                <w:rFonts w:ascii="Times New Roman" w:eastAsia="Calibri" w:hAnsi="Times New Roman" w:cs="Times New Roman"/>
                <w:sz w:val="18"/>
                <w:szCs w:val="18"/>
                <w:lang w:val="en-US"/>
              </w:rPr>
              <w:t xml:space="preserve"> </w:t>
            </w:r>
            <w:proofErr w:type="spellStart"/>
            <w:r w:rsidRPr="00891B3A">
              <w:rPr>
                <w:rFonts w:ascii="Times New Roman" w:eastAsia="Calibri" w:hAnsi="Times New Roman" w:cs="Times New Roman"/>
                <w:sz w:val="18"/>
                <w:szCs w:val="18"/>
                <w:lang w:val="en-US"/>
              </w:rPr>
              <w:t>dicapai</w:t>
            </w:r>
            <w:proofErr w:type="spellEnd"/>
          </w:p>
        </w:tc>
        <w:tc>
          <w:tcPr>
            <w:tcW w:w="5244" w:type="dxa"/>
            <w:tcBorders>
              <w:top w:val="single" w:sz="4" w:space="0" w:color="auto"/>
            </w:tcBorders>
          </w:tcPr>
          <w:p w14:paraId="623AE0C3" w14:textId="77777777" w:rsidR="002A2ABB" w:rsidRPr="00891B3A" w:rsidRDefault="002A2ABB" w:rsidP="005761B3">
            <w:pPr>
              <w:jc w:val="both"/>
              <w:rPr>
                <w:rFonts w:ascii="Times New Roman" w:eastAsia="Calibri" w:hAnsi="Times New Roman" w:cs="Times New Roman"/>
                <w:sz w:val="18"/>
                <w:szCs w:val="18"/>
                <w:lang w:val="en-US"/>
              </w:rPr>
            </w:pPr>
            <w:r w:rsidRPr="00891B3A">
              <w:rPr>
                <w:rFonts w:ascii="Times New Roman" w:eastAsia="Calibri" w:hAnsi="Times New Roman" w:cs="Times New Roman"/>
                <w:sz w:val="18"/>
                <w:szCs w:val="18"/>
                <w:lang w:val="en-US"/>
              </w:rPr>
              <w:t xml:space="preserve">Guru </w:t>
            </w:r>
            <w:proofErr w:type="spellStart"/>
            <w:r w:rsidRPr="00891B3A">
              <w:rPr>
                <w:rFonts w:ascii="Times New Roman" w:eastAsia="Calibri" w:hAnsi="Times New Roman" w:cs="Times New Roman"/>
                <w:sz w:val="18"/>
                <w:szCs w:val="18"/>
                <w:lang w:val="en-US"/>
              </w:rPr>
              <w:t>menyampaikan</w:t>
            </w:r>
            <w:proofErr w:type="spellEnd"/>
            <w:r w:rsidRPr="00891B3A">
              <w:rPr>
                <w:rFonts w:ascii="Times New Roman" w:eastAsia="Calibri" w:hAnsi="Times New Roman" w:cs="Times New Roman"/>
                <w:sz w:val="18"/>
                <w:szCs w:val="18"/>
                <w:lang w:val="en-US"/>
              </w:rPr>
              <w:t xml:space="preserve"> </w:t>
            </w:r>
            <w:proofErr w:type="spellStart"/>
            <w:r w:rsidRPr="00891B3A">
              <w:rPr>
                <w:rFonts w:ascii="Times New Roman" w:eastAsia="Calibri" w:hAnsi="Times New Roman" w:cs="Times New Roman"/>
                <w:sz w:val="18"/>
                <w:szCs w:val="18"/>
                <w:lang w:val="en-US"/>
              </w:rPr>
              <w:t>tujuan</w:t>
            </w:r>
            <w:proofErr w:type="spellEnd"/>
            <w:r w:rsidRPr="00891B3A">
              <w:rPr>
                <w:rFonts w:ascii="Times New Roman" w:eastAsia="Calibri" w:hAnsi="Times New Roman" w:cs="Times New Roman"/>
                <w:sz w:val="18"/>
                <w:szCs w:val="18"/>
                <w:lang w:val="en-US"/>
              </w:rPr>
              <w:t xml:space="preserve"> </w:t>
            </w:r>
            <w:proofErr w:type="spellStart"/>
            <w:r w:rsidRPr="00891B3A">
              <w:rPr>
                <w:rFonts w:ascii="Times New Roman" w:eastAsia="Calibri" w:hAnsi="Times New Roman" w:cs="Times New Roman"/>
                <w:sz w:val="18"/>
                <w:szCs w:val="18"/>
                <w:lang w:val="en-US"/>
              </w:rPr>
              <w:t>pembelajaran</w:t>
            </w:r>
            <w:proofErr w:type="spellEnd"/>
            <w:r w:rsidRPr="00891B3A">
              <w:rPr>
                <w:rFonts w:ascii="Times New Roman" w:eastAsia="Calibri" w:hAnsi="Times New Roman" w:cs="Times New Roman"/>
                <w:sz w:val="18"/>
                <w:szCs w:val="18"/>
                <w:lang w:val="en-US"/>
              </w:rPr>
              <w:t xml:space="preserve"> yang </w:t>
            </w:r>
            <w:proofErr w:type="spellStart"/>
            <w:r w:rsidRPr="00891B3A">
              <w:rPr>
                <w:rFonts w:ascii="Times New Roman" w:eastAsia="Calibri" w:hAnsi="Times New Roman" w:cs="Times New Roman"/>
                <w:sz w:val="18"/>
                <w:szCs w:val="18"/>
                <w:lang w:val="en-US"/>
              </w:rPr>
              <w:t>akan</w:t>
            </w:r>
            <w:proofErr w:type="spellEnd"/>
            <w:r w:rsidRPr="00891B3A">
              <w:rPr>
                <w:rFonts w:ascii="Times New Roman" w:eastAsia="Calibri" w:hAnsi="Times New Roman" w:cs="Times New Roman"/>
                <w:sz w:val="18"/>
                <w:szCs w:val="18"/>
                <w:lang w:val="en-US"/>
              </w:rPr>
              <w:t xml:space="preserve"> </w:t>
            </w:r>
            <w:proofErr w:type="spellStart"/>
            <w:r w:rsidRPr="00891B3A">
              <w:rPr>
                <w:rFonts w:ascii="Times New Roman" w:eastAsia="Calibri" w:hAnsi="Times New Roman" w:cs="Times New Roman"/>
                <w:sz w:val="18"/>
                <w:szCs w:val="18"/>
                <w:lang w:val="en-US"/>
              </w:rPr>
              <w:t>dicapai</w:t>
            </w:r>
            <w:proofErr w:type="spellEnd"/>
          </w:p>
        </w:tc>
      </w:tr>
      <w:tr w:rsidR="002A2ABB" w:rsidRPr="00863454" w14:paraId="6D216FF9" w14:textId="77777777" w:rsidTr="005761B3">
        <w:tc>
          <w:tcPr>
            <w:tcW w:w="562" w:type="dxa"/>
          </w:tcPr>
          <w:p w14:paraId="71FFB47F" w14:textId="77777777" w:rsidR="002A2ABB" w:rsidRPr="00891B3A" w:rsidRDefault="002A2ABB" w:rsidP="005761B3">
            <w:pPr>
              <w:jc w:val="both"/>
              <w:rPr>
                <w:rFonts w:ascii="Times New Roman" w:eastAsia="Calibri" w:hAnsi="Times New Roman" w:cs="Times New Roman"/>
                <w:sz w:val="18"/>
                <w:szCs w:val="18"/>
                <w:lang w:val="en-US"/>
              </w:rPr>
            </w:pPr>
            <w:r w:rsidRPr="00891B3A">
              <w:rPr>
                <w:rFonts w:ascii="Times New Roman" w:eastAsia="Calibri" w:hAnsi="Times New Roman" w:cs="Times New Roman"/>
                <w:sz w:val="18"/>
                <w:szCs w:val="18"/>
                <w:lang w:val="en-US"/>
              </w:rPr>
              <w:t>2.</w:t>
            </w:r>
          </w:p>
        </w:tc>
        <w:tc>
          <w:tcPr>
            <w:tcW w:w="3544" w:type="dxa"/>
          </w:tcPr>
          <w:p w14:paraId="79BC6F2F" w14:textId="77777777" w:rsidR="002A2ABB" w:rsidRPr="00891B3A" w:rsidRDefault="002A2ABB" w:rsidP="005761B3">
            <w:pPr>
              <w:jc w:val="both"/>
              <w:rPr>
                <w:rFonts w:ascii="Times New Roman" w:eastAsia="Calibri" w:hAnsi="Times New Roman" w:cs="Times New Roman"/>
                <w:sz w:val="18"/>
                <w:szCs w:val="18"/>
                <w:lang w:val="en-US"/>
              </w:rPr>
            </w:pPr>
            <w:proofErr w:type="spellStart"/>
            <w:r w:rsidRPr="00891B3A">
              <w:rPr>
                <w:rFonts w:ascii="Times New Roman" w:eastAsia="Calibri" w:hAnsi="Times New Roman" w:cs="Times New Roman"/>
                <w:sz w:val="18"/>
                <w:szCs w:val="18"/>
                <w:lang w:val="en-US"/>
              </w:rPr>
              <w:t>Menyajikan</w:t>
            </w:r>
            <w:proofErr w:type="spellEnd"/>
            <w:r w:rsidRPr="00891B3A">
              <w:rPr>
                <w:rFonts w:ascii="Times New Roman" w:eastAsia="Calibri" w:hAnsi="Times New Roman" w:cs="Times New Roman"/>
                <w:sz w:val="18"/>
                <w:szCs w:val="18"/>
                <w:lang w:val="en-US"/>
              </w:rPr>
              <w:t xml:space="preserve"> </w:t>
            </w:r>
            <w:proofErr w:type="spellStart"/>
            <w:r w:rsidRPr="00891B3A">
              <w:rPr>
                <w:rFonts w:ascii="Times New Roman" w:eastAsia="Calibri" w:hAnsi="Times New Roman" w:cs="Times New Roman"/>
                <w:sz w:val="18"/>
                <w:szCs w:val="18"/>
                <w:lang w:val="en-US"/>
              </w:rPr>
              <w:t>alat</w:t>
            </w:r>
            <w:proofErr w:type="spellEnd"/>
            <w:r w:rsidRPr="00891B3A">
              <w:rPr>
                <w:rFonts w:ascii="Times New Roman" w:eastAsia="Calibri" w:hAnsi="Times New Roman" w:cs="Times New Roman"/>
                <w:sz w:val="18"/>
                <w:szCs w:val="18"/>
                <w:lang w:val="en-US"/>
              </w:rPr>
              <w:t xml:space="preserve"> dan </w:t>
            </w:r>
            <w:proofErr w:type="spellStart"/>
            <w:r w:rsidRPr="00891B3A">
              <w:rPr>
                <w:rFonts w:ascii="Times New Roman" w:eastAsia="Calibri" w:hAnsi="Times New Roman" w:cs="Times New Roman"/>
                <w:sz w:val="18"/>
                <w:szCs w:val="18"/>
                <w:lang w:val="en-US"/>
              </w:rPr>
              <w:t>bahan</w:t>
            </w:r>
            <w:proofErr w:type="spellEnd"/>
            <w:r w:rsidRPr="00891B3A">
              <w:rPr>
                <w:rFonts w:ascii="Times New Roman" w:eastAsia="Calibri" w:hAnsi="Times New Roman" w:cs="Times New Roman"/>
                <w:sz w:val="18"/>
                <w:szCs w:val="18"/>
                <w:lang w:val="en-US"/>
              </w:rPr>
              <w:t xml:space="preserve"> yang </w:t>
            </w:r>
            <w:proofErr w:type="spellStart"/>
            <w:r w:rsidRPr="00891B3A">
              <w:rPr>
                <w:rFonts w:ascii="Times New Roman" w:eastAsia="Calibri" w:hAnsi="Times New Roman" w:cs="Times New Roman"/>
                <w:sz w:val="18"/>
                <w:szCs w:val="18"/>
                <w:lang w:val="en-US"/>
              </w:rPr>
              <w:t>diperlukan</w:t>
            </w:r>
            <w:proofErr w:type="spellEnd"/>
          </w:p>
        </w:tc>
        <w:tc>
          <w:tcPr>
            <w:tcW w:w="5244" w:type="dxa"/>
          </w:tcPr>
          <w:p w14:paraId="4D025270" w14:textId="77777777" w:rsidR="002A2ABB" w:rsidRPr="00891B3A" w:rsidRDefault="002A2ABB" w:rsidP="005761B3">
            <w:pPr>
              <w:jc w:val="both"/>
              <w:rPr>
                <w:rFonts w:ascii="Times New Roman" w:eastAsia="Calibri" w:hAnsi="Times New Roman" w:cs="Times New Roman"/>
                <w:sz w:val="18"/>
                <w:szCs w:val="18"/>
                <w:lang w:val="en-US"/>
              </w:rPr>
            </w:pPr>
            <w:r w:rsidRPr="00891B3A">
              <w:rPr>
                <w:rFonts w:ascii="Times New Roman" w:eastAsia="Calibri" w:hAnsi="Times New Roman" w:cs="Times New Roman"/>
                <w:sz w:val="18"/>
                <w:szCs w:val="18"/>
                <w:lang w:val="en-US"/>
              </w:rPr>
              <w:t xml:space="preserve">Guru </w:t>
            </w:r>
            <w:proofErr w:type="spellStart"/>
            <w:r w:rsidRPr="00891B3A">
              <w:rPr>
                <w:rFonts w:ascii="Times New Roman" w:eastAsia="Calibri" w:hAnsi="Times New Roman" w:cs="Times New Roman"/>
                <w:sz w:val="18"/>
                <w:szCs w:val="18"/>
                <w:lang w:val="en-US"/>
              </w:rPr>
              <w:t>menyiapkan</w:t>
            </w:r>
            <w:proofErr w:type="spellEnd"/>
            <w:r w:rsidRPr="00891B3A">
              <w:rPr>
                <w:rFonts w:ascii="Times New Roman" w:eastAsia="Calibri" w:hAnsi="Times New Roman" w:cs="Times New Roman"/>
                <w:sz w:val="18"/>
                <w:szCs w:val="18"/>
                <w:lang w:val="en-US"/>
              </w:rPr>
              <w:t xml:space="preserve"> </w:t>
            </w:r>
            <w:proofErr w:type="spellStart"/>
            <w:r w:rsidRPr="00891B3A">
              <w:rPr>
                <w:rFonts w:ascii="Times New Roman" w:eastAsia="Calibri" w:hAnsi="Times New Roman" w:cs="Times New Roman"/>
                <w:sz w:val="18"/>
                <w:szCs w:val="18"/>
                <w:lang w:val="en-US"/>
              </w:rPr>
              <w:t>gitar</w:t>
            </w:r>
            <w:proofErr w:type="spellEnd"/>
            <w:r w:rsidRPr="00891B3A">
              <w:rPr>
                <w:rFonts w:ascii="Times New Roman" w:eastAsia="Calibri" w:hAnsi="Times New Roman" w:cs="Times New Roman"/>
                <w:sz w:val="18"/>
                <w:szCs w:val="18"/>
                <w:lang w:val="en-US"/>
              </w:rPr>
              <w:t xml:space="preserve"> </w:t>
            </w:r>
            <w:proofErr w:type="spellStart"/>
            <w:r w:rsidRPr="00891B3A">
              <w:rPr>
                <w:rFonts w:ascii="Times New Roman" w:eastAsia="Calibri" w:hAnsi="Times New Roman" w:cs="Times New Roman"/>
                <w:sz w:val="18"/>
                <w:szCs w:val="18"/>
                <w:lang w:val="en-US"/>
              </w:rPr>
              <w:t>sebagai</w:t>
            </w:r>
            <w:proofErr w:type="spellEnd"/>
            <w:r w:rsidRPr="00891B3A">
              <w:rPr>
                <w:rFonts w:ascii="Times New Roman" w:eastAsia="Calibri" w:hAnsi="Times New Roman" w:cs="Times New Roman"/>
                <w:sz w:val="18"/>
                <w:szCs w:val="18"/>
                <w:lang w:val="en-US"/>
              </w:rPr>
              <w:t xml:space="preserve"> </w:t>
            </w:r>
            <w:proofErr w:type="spellStart"/>
            <w:r w:rsidRPr="00891B3A">
              <w:rPr>
                <w:rFonts w:ascii="Times New Roman" w:eastAsia="Calibri" w:hAnsi="Times New Roman" w:cs="Times New Roman"/>
                <w:sz w:val="18"/>
                <w:szCs w:val="18"/>
                <w:lang w:val="en-US"/>
              </w:rPr>
              <w:t>alat</w:t>
            </w:r>
            <w:proofErr w:type="spellEnd"/>
            <w:r w:rsidRPr="00891B3A">
              <w:rPr>
                <w:rFonts w:ascii="Times New Roman" w:eastAsia="Calibri" w:hAnsi="Times New Roman" w:cs="Times New Roman"/>
                <w:sz w:val="18"/>
                <w:szCs w:val="18"/>
                <w:lang w:val="en-US"/>
              </w:rPr>
              <w:t xml:space="preserve"> </w:t>
            </w:r>
            <w:proofErr w:type="spellStart"/>
            <w:r w:rsidRPr="00891B3A">
              <w:rPr>
                <w:rFonts w:ascii="Times New Roman" w:eastAsia="Calibri" w:hAnsi="Times New Roman" w:cs="Times New Roman"/>
                <w:sz w:val="18"/>
                <w:szCs w:val="18"/>
                <w:lang w:val="en-US"/>
              </w:rPr>
              <w:t>untuk</w:t>
            </w:r>
            <w:proofErr w:type="spellEnd"/>
            <w:r w:rsidRPr="00891B3A">
              <w:rPr>
                <w:rFonts w:ascii="Times New Roman" w:eastAsia="Calibri" w:hAnsi="Times New Roman" w:cs="Times New Roman"/>
                <w:sz w:val="18"/>
                <w:szCs w:val="18"/>
                <w:lang w:val="en-US"/>
              </w:rPr>
              <w:t xml:space="preserve"> </w:t>
            </w:r>
            <w:proofErr w:type="spellStart"/>
            <w:r w:rsidRPr="00891B3A">
              <w:rPr>
                <w:rFonts w:ascii="Times New Roman" w:eastAsia="Calibri" w:hAnsi="Times New Roman" w:cs="Times New Roman"/>
                <w:sz w:val="18"/>
                <w:szCs w:val="18"/>
                <w:lang w:val="en-US"/>
              </w:rPr>
              <w:t>mendemonstrasikan</w:t>
            </w:r>
            <w:proofErr w:type="spellEnd"/>
            <w:r w:rsidRPr="00891B3A">
              <w:rPr>
                <w:rFonts w:ascii="Times New Roman" w:eastAsia="Calibri" w:hAnsi="Times New Roman" w:cs="Times New Roman"/>
                <w:sz w:val="18"/>
                <w:szCs w:val="18"/>
                <w:lang w:val="en-US"/>
              </w:rPr>
              <w:t xml:space="preserve"> </w:t>
            </w:r>
            <w:proofErr w:type="spellStart"/>
            <w:r w:rsidRPr="00891B3A">
              <w:rPr>
                <w:rFonts w:ascii="Times New Roman" w:eastAsia="Calibri" w:hAnsi="Times New Roman" w:cs="Times New Roman"/>
                <w:sz w:val="18"/>
                <w:szCs w:val="18"/>
                <w:lang w:val="en-US"/>
              </w:rPr>
              <w:t>materi</w:t>
            </w:r>
            <w:proofErr w:type="spellEnd"/>
            <w:r w:rsidRPr="00891B3A">
              <w:rPr>
                <w:rFonts w:ascii="Times New Roman" w:eastAsia="Calibri" w:hAnsi="Times New Roman" w:cs="Times New Roman"/>
                <w:sz w:val="18"/>
                <w:szCs w:val="18"/>
                <w:lang w:val="en-US"/>
              </w:rPr>
              <w:t xml:space="preserve"> </w:t>
            </w:r>
            <w:proofErr w:type="spellStart"/>
            <w:r w:rsidRPr="00891B3A">
              <w:rPr>
                <w:rFonts w:ascii="Times New Roman" w:eastAsia="Calibri" w:hAnsi="Times New Roman" w:cs="Times New Roman"/>
                <w:sz w:val="18"/>
                <w:szCs w:val="18"/>
                <w:lang w:val="en-US"/>
              </w:rPr>
              <w:t>pembelajaran</w:t>
            </w:r>
            <w:proofErr w:type="spellEnd"/>
            <w:r w:rsidRPr="00891B3A">
              <w:rPr>
                <w:rFonts w:ascii="Times New Roman" w:eastAsia="Calibri" w:hAnsi="Times New Roman" w:cs="Times New Roman"/>
                <w:sz w:val="18"/>
                <w:szCs w:val="18"/>
                <w:lang w:val="en-US"/>
              </w:rPr>
              <w:t xml:space="preserve"> yang </w:t>
            </w:r>
            <w:proofErr w:type="spellStart"/>
            <w:r w:rsidRPr="00891B3A">
              <w:rPr>
                <w:rFonts w:ascii="Times New Roman" w:eastAsia="Calibri" w:hAnsi="Times New Roman" w:cs="Times New Roman"/>
                <w:sz w:val="18"/>
                <w:szCs w:val="18"/>
                <w:lang w:val="en-US"/>
              </w:rPr>
              <w:t>akan</w:t>
            </w:r>
            <w:proofErr w:type="spellEnd"/>
            <w:r w:rsidRPr="00891B3A">
              <w:rPr>
                <w:rFonts w:ascii="Times New Roman" w:eastAsia="Calibri" w:hAnsi="Times New Roman" w:cs="Times New Roman"/>
                <w:sz w:val="18"/>
                <w:szCs w:val="18"/>
                <w:lang w:val="en-US"/>
              </w:rPr>
              <w:t xml:space="preserve"> </w:t>
            </w:r>
            <w:proofErr w:type="spellStart"/>
            <w:r w:rsidRPr="00891B3A">
              <w:rPr>
                <w:rFonts w:ascii="Times New Roman" w:eastAsia="Calibri" w:hAnsi="Times New Roman" w:cs="Times New Roman"/>
                <w:sz w:val="18"/>
                <w:szCs w:val="18"/>
                <w:lang w:val="en-US"/>
              </w:rPr>
              <w:t>dilakukan</w:t>
            </w:r>
            <w:proofErr w:type="spellEnd"/>
            <w:r w:rsidRPr="00891B3A">
              <w:rPr>
                <w:rFonts w:ascii="Times New Roman" w:eastAsia="Calibri" w:hAnsi="Times New Roman" w:cs="Times New Roman"/>
                <w:sz w:val="18"/>
                <w:szCs w:val="18"/>
                <w:lang w:val="en-US"/>
              </w:rPr>
              <w:t xml:space="preserve"> di </w:t>
            </w:r>
            <w:proofErr w:type="spellStart"/>
            <w:r w:rsidRPr="00891B3A">
              <w:rPr>
                <w:rFonts w:ascii="Times New Roman" w:eastAsia="Calibri" w:hAnsi="Times New Roman" w:cs="Times New Roman"/>
                <w:sz w:val="18"/>
                <w:szCs w:val="18"/>
                <w:lang w:val="en-US"/>
              </w:rPr>
              <w:t>kelas</w:t>
            </w:r>
            <w:proofErr w:type="spellEnd"/>
          </w:p>
        </w:tc>
      </w:tr>
      <w:tr w:rsidR="002A2ABB" w:rsidRPr="00863454" w14:paraId="588EECE3" w14:textId="77777777" w:rsidTr="005761B3">
        <w:tc>
          <w:tcPr>
            <w:tcW w:w="562" w:type="dxa"/>
          </w:tcPr>
          <w:p w14:paraId="36D182C4" w14:textId="77777777" w:rsidR="002A2ABB" w:rsidRPr="00891B3A" w:rsidRDefault="002A2ABB" w:rsidP="005761B3">
            <w:pPr>
              <w:jc w:val="both"/>
              <w:rPr>
                <w:rFonts w:ascii="Times New Roman" w:eastAsia="Calibri" w:hAnsi="Times New Roman" w:cs="Times New Roman"/>
                <w:sz w:val="18"/>
                <w:szCs w:val="18"/>
                <w:lang w:val="en-US"/>
              </w:rPr>
            </w:pPr>
            <w:r w:rsidRPr="00891B3A">
              <w:rPr>
                <w:rFonts w:ascii="Times New Roman" w:eastAsia="Calibri" w:hAnsi="Times New Roman" w:cs="Times New Roman"/>
                <w:sz w:val="18"/>
                <w:szCs w:val="18"/>
                <w:lang w:val="en-US"/>
              </w:rPr>
              <w:t>3.</w:t>
            </w:r>
          </w:p>
        </w:tc>
        <w:tc>
          <w:tcPr>
            <w:tcW w:w="3544" w:type="dxa"/>
          </w:tcPr>
          <w:p w14:paraId="1E9274D8" w14:textId="77777777" w:rsidR="002A2ABB" w:rsidRPr="00891B3A" w:rsidRDefault="002A2ABB" w:rsidP="005761B3">
            <w:pPr>
              <w:jc w:val="both"/>
              <w:rPr>
                <w:rFonts w:ascii="Times New Roman" w:eastAsia="Calibri" w:hAnsi="Times New Roman" w:cs="Times New Roman"/>
                <w:sz w:val="18"/>
                <w:szCs w:val="18"/>
                <w:lang w:val="en-US"/>
              </w:rPr>
            </w:pPr>
            <w:proofErr w:type="spellStart"/>
            <w:r w:rsidRPr="00891B3A">
              <w:rPr>
                <w:rFonts w:ascii="Times New Roman" w:eastAsia="Calibri" w:hAnsi="Times New Roman" w:cs="Times New Roman"/>
                <w:sz w:val="18"/>
                <w:szCs w:val="18"/>
                <w:lang w:val="en-US"/>
              </w:rPr>
              <w:t>Menunjuk</w:t>
            </w:r>
            <w:proofErr w:type="spellEnd"/>
            <w:r w:rsidRPr="00891B3A">
              <w:rPr>
                <w:rFonts w:ascii="Times New Roman" w:eastAsia="Calibri" w:hAnsi="Times New Roman" w:cs="Times New Roman"/>
                <w:sz w:val="18"/>
                <w:szCs w:val="18"/>
                <w:lang w:val="en-US"/>
              </w:rPr>
              <w:t xml:space="preserve"> </w:t>
            </w:r>
            <w:proofErr w:type="spellStart"/>
            <w:r w:rsidRPr="00891B3A">
              <w:rPr>
                <w:rFonts w:ascii="Times New Roman" w:eastAsia="Calibri" w:hAnsi="Times New Roman" w:cs="Times New Roman"/>
                <w:sz w:val="18"/>
                <w:szCs w:val="18"/>
                <w:lang w:val="en-US"/>
              </w:rPr>
              <w:t>siswa</w:t>
            </w:r>
            <w:proofErr w:type="spellEnd"/>
            <w:r w:rsidRPr="00891B3A">
              <w:rPr>
                <w:rFonts w:ascii="Times New Roman" w:eastAsia="Calibri" w:hAnsi="Times New Roman" w:cs="Times New Roman"/>
                <w:sz w:val="18"/>
                <w:szCs w:val="18"/>
                <w:lang w:val="en-US"/>
              </w:rPr>
              <w:t xml:space="preserve"> </w:t>
            </w:r>
            <w:proofErr w:type="spellStart"/>
            <w:r w:rsidRPr="00891B3A">
              <w:rPr>
                <w:rFonts w:ascii="Times New Roman" w:eastAsia="Calibri" w:hAnsi="Times New Roman" w:cs="Times New Roman"/>
                <w:sz w:val="18"/>
                <w:szCs w:val="18"/>
                <w:lang w:val="en-US"/>
              </w:rPr>
              <w:t>untuk</w:t>
            </w:r>
            <w:proofErr w:type="spellEnd"/>
            <w:r w:rsidRPr="00891B3A">
              <w:rPr>
                <w:rFonts w:ascii="Times New Roman" w:eastAsia="Calibri" w:hAnsi="Times New Roman" w:cs="Times New Roman"/>
                <w:sz w:val="18"/>
                <w:szCs w:val="18"/>
                <w:lang w:val="en-US"/>
              </w:rPr>
              <w:t xml:space="preserve"> </w:t>
            </w:r>
            <w:proofErr w:type="spellStart"/>
            <w:r w:rsidRPr="00891B3A">
              <w:rPr>
                <w:rFonts w:ascii="Times New Roman" w:eastAsia="Calibri" w:hAnsi="Times New Roman" w:cs="Times New Roman"/>
                <w:sz w:val="18"/>
                <w:szCs w:val="18"/>
                <w:lang w:val="en-US"/>
              </w:rPr>
              <w:t>melakukan</w:t>
            </w:r>
            <w:proofErr w:type="spellEnd"/>
            <w:r w:rsidRPr="00891B3A">
              <w:rPr>
                <w:rFonts w:ascii="Times New Roman" w:eastAsia="Calibri" w:hAnsi="Times New Roman" w:cs="Times New Roman"/>
                <w:sz w:val="18"/>
                <w:szCs w:val="18"/>
                <w:lang w:val="en-US"/>
              </w:rPr>
              <w:t xml:space="preserve"> </w:t>
            </w:r>
            <w:proofErr w:type="spellStart"/>
            <w:r w:rsidRPr="00891B3A">
              <w:rPr>
                <w:rFonts w:ascii="Times New Roman" w:eastAsia="Calibri" w:hAnsi="Times New Roman" w:cs="Times New Roman"/>
                <w:sz w:val="18"/>
                <w:szCs w:val="18"/>
                <w:lang w:val="en-US"/>
              </w:rPr>
              <w:t>demonstrasi</w:t>
            </w:r>
            <w:proofErr w:type="spellEnd"/>
          </w:p>
        </w:tc>
        <w:tc>
          <w:tcPr>
            <w:tcW w:w="5244" w:type="dxa"/>
          </w:tcPr>
          <w:p w14:paraId="73993B90" w14:textId="77777777" w:rsidR="002A2ABB" w:rsidRPr="00891B3A" w:rsidRDefault="002A2ABB" w:rsidP="005761B3">
            <w:pPr>
              <w:jc w:val="both"/>
              <w:rPr>
                <w:rFonts w:ascii="Times New Roman" w:eastAsia="Calibri" w:hAnsi="Times New Roman" w:cs="Times New Roman"/>
                <w:sz w:val="18"/>
                <w:szCs w:val="18"/>
                <w:lang w:val="en-US"/>
              </w:rPr>
            </w:pPr>
            <w:r w:rsidRPr="00891B3A">
              <w:rPr>
                <w:rFonts w:ascii="Times New Roman" w:eastAsia="Calibri" w:hAnsi="Times New Roman" w:cs="Times New Roman"/>
                <w:sz w:val="18"/>
                <w:szCs w:val="18"/>
                <w:lang w:val="en-US"/>
              </w:rPr>
              <w:t xml:space="preserve">Guru </w:t>
            </w:r>
            <w:proofErr w:type="spellStart"/>
            <w:r w:rsidRPr="00891B3A">
              <w:rPr>
                <w:rFonts w:ascii="Times New Roman" w:eastAsia="Calibri" w:hAnsi="Times New Roman" w:cs="Times New Roman"/>
                <w:sz w:val="18"/>
                <w:szCs w:val="18"/>
                <w:lang w:val="en-US"/>
              </w:rPr>
              <w:t>menunjukkan</w:t>
            </w:r>
            <w:proofErr w:type="spellEnd"/>
            <w:r w:rsidRPr="00891B3A">
              <w:rPr>
                <w:rFonts w:ascii="Times New Roman" w:eastAsia="Calibri" w:hAnsi="Times New Roman" w:cs="Times New Roman"/>
                <w:sz w:val="18"/>
                <w:szCs w:val="18"/>
                <w:lang w:val="en-US"/>
              </w:rPr>
              <w:t xml:space="preserve"> salah </w:t>
            </w:r>
            <w:proofErr w:type="spellStart"/>
            <w:r w:rsidRPr="00891B3A">
              <w:rPr>
                <w:rFonts w:ascii="Times New Roman" w:eastAsia="Calibri" w:hAnsi="Times New Roman" w:cs="Times New Roman"/>
                <w:sz w:val="18"/>
                <w:szCs w:val="18"/>
                <w:lang w:val="en-US"/>
              </w:rPr>
              <w:t>seorang</w:t>
            </w:r>
            <w:proofErr w:type="spellEnd"/>
            <w:r w:rsidRPr="00891B3A">
              <w:rPr>
                <w:rFonts w:ascii="Times New Roman" w:eastAsia="Calibri" w:hAnsi="Times New Roman" w:cs="Times New Roman"/>
                <w:sz w:val="18"/>
                <w:szCs w:val="18"/>
                <w:lang w:val="en-US"/>
              </w:rPr>
              <w:t xml:space="preserve"> </w:t>
            </w:r>
            <w:proofErr w:type="spellStart"/>
            <w:r w:rsidRPr="00891B3A">
              <w:rPr>
                <w:rFonts w:ascii="Times New Roman" w:eastAsia="Calibri" w:hAnsi="Times New Roman" w:cs="Times New Roman"/>
                <w:sz w:val="18"/>
                <w:szCs w:val="18"/>
                <w:lang w:val="en-US"/>
              </w:rPr>
              <w:t>siswa</w:t>
            </w:r>
            <w:proofErr w:type="spellEnd"/>
            <w:r w:rsidRPr="00891B3A">
              <w:rPr>
                <w:rFonts w:ascii="Times New Roman" w:eastAsia="Calibri" w:hAnsi="Times New Roman" w:cs="Times New Roman"/>
                <w:sz w:val="18"/>
                <w:szCs w:val="18"/>
                <w:lang w:val="en-US"/>
              </w:rPr>
              <w:t xml:space="preserve"> yang </w:t>
            </w:r>
            <w:proofErr w:type="spellStart"/>
            <w:r w:rsidRPr="00891B3A">
              <w:rPr>
                <w:rFonts w:ascii="Times New Roman" w:eastAsia="Calibri" w:hAnsi="Times New Roman" w:cs="Times New Roman"/>
                <w:sz w:val="18"/>
                <w:szCs w:val="18"/>
                <w:lang w:val="en-US"/>
              </w:rPr>
              <w:t>akan</w:t>
            </w:r>
            <w:proofErr w:type="spellEnd"/>
            <w:r w:rsidRPr="00891B3A">
              <w:rPr>
                <w:rFonts w:ascii="Times New Roman" w:eastAsia="Calibri" w:hAnsi="Times New Roman" w:cs="Times New Roman"/>
                <w:sz w:val="18"/>
                <w:szCs w:val="18"/>
                <w:lang w:val="en-US"/>
              </w:rPr>
              <w:t xml:space="preserve"> </w:t>
            </w:r>
            <w:proofErr w:type="spellStart"/>
            <w:r w:rsidRPr="00891B3A">
              <w:rPr>
                <w:rFonts w:ascii="Times New Roman" w:eastAsia="Calibri" w:hAnsi="Times New Roman" w:cs="Times New Roman"/>
                <w:sz w:val="18"/>
                <w:szCs w:val="18"/>
                <w:lang w:val="en-US"/>
              </w:rPr>
              <w:t>melakukan</w:t>
            </w:r>
            <w:proofErr w:type="spellEnd"/>
            <w:r w:rsidRPr="00891B3A">
              <w:rPr>
                <w:rFonts w:ascii="Times New Roman" w:eastAsia="Calibri" w:hAnsi="Times New Roman" w:cs="Times New Roman"/>
                <w:sz w:val="18"/>
                <w:szCs w:val="18"/>
                <w:lang w:val="en-US"/>
              </w:rPr>
              <w:t xml:space="preserve"> </w:t>
            </w:r>
            <w:proofErr w:type="spellStart"/>
            <w:r w:rsidRPr="00891B3A">
              <w:rPr>
                <w:rFonts w:ascii="Times New Roman" w:eastAsia="Calibri" w:hAnsi="Times New Roman" w:cs="Times New Roman"/>
                <w:sz w:val="18"/>
                <w:szCs w:val="18"/>
                <w:lang w:val="en-US"/>
              </w:rPr>
              <w:t>demonstrasi</w:t>
            </w:r>
            <w:proofErr w:type="spellEnd"/>
            <w:r w:rsidRPr="00891B3A">
              <w:rPr>
                <w:rFonts w:ascii="Times New Roman" w:eastAsia="Calibri" w:hAnsi="Times New Roman" w:cs="Times New Roman"/>
                <w:sz w:val="18"/>
                <w:szCs w:val="18"/>
                <w:lang w:val="en-US"/>
              </w:rPr>
              <w:t xml:space="preserve"> </w:t>
            </w:r>
            <w:proofErr w:type="spellStart"/>
            <w:r w:rsidRPr="00891B3A">
              <w:rPr>
                <w:rFonts w:ascii="Times New Roman" w:eastAsia="Calibri" w:hAnsi="Times New Roman" w:cs="Times New Roman"/>
                <w:sz w:val="18"/>
                <w:szCs w:val="18"/>
                <w:lang w:val="en-US"/>
              </w:rPr>
              <w:t>memainkan</w:t>
            </w:r>
            <w:proofErr w:type="spellEnd"/>
            <w:r w:rsidRPr="00891B3A">
              <w:rPr>
                <w:rFonts w:ascii="Times New Roman" w:eastAsia="Calibri" w:hAnsi="Times New Roman" w:cs="Times New Roman"/>
                <w:sz w:val="18"/>
                <w:szCs w:val="18"/>
                <w:lang w:val="en-US"/>
              </w:rPr>
              <w:t xml:space="preserve"> </w:t>
            </w:r>
            <w:proofErr w:type="spellStart"/>
            <w:r w:rsidRPr="00891B3A">
              <w:rPr>
                <w:rFonts w:ascii="Times New Roman" w:eastAsia="Calibri" w:hAnsi="Times New Roman" w:cs="Times New Roman"/>
                <w:sz w:val="18"/>
                <w:szCs w:val="18"/>
                <w:lang w:val="en-US"/>
              </w:rPr>
              <w:t>gitar</w:t>
            </w:r>
            <w:proofErr w:type="spellEnd"/>
          </w:p>
        </w:tc>
      </w:tr>
      <w:tr w:rsidR="002A2ABB" w:rsidRPr="00863454" w14:paraId="3B8E883B" w14:textId="77777777" w:rsidTr="005761B3">
        <w:tc>
          <w:tcPr>
            <w:tcW w:w="562" w:type="dxa"/>
            <w:tcBorders>
              <w:bottom w:val="single" w:sz="4" w:space="0" w:color="auto"/>
            </w:tcBorders>
          </w:tcPr>
          <w:p w14:paraId="7E2297C1" w14:textId="77777777" w:rsidR="002A2ABB" w:rsidRPr="00891B3A" w:rsidRDefault="002A2ABB" w:rsidP="005761B3">
            <w:pPr>
              <w:jc w:val="both"/>
              <w:rPr>
                <w:rFonts w:ascii="Times New Roman" w:eastAsia="Calibri" w:hAnsi="Times New Roman" w:cs="Times New Roman"/>
                <w:sz w:val="18"/>
                <w:szCs w:val="18"/>
                <w:lang w:val="en-US"/>
              </w:rPr>
            </w:pPr>
            <w:r w:rsidRPr="00891B3A">
              <w:rPr>
                <w:rFonts w:ascii="Times New Roman" w:eastAsia="Calibri" w:hAnsi="Times New Roman" w:cs="Times New Roman"/>
                <w:sz w:val="18"/>
                <w:szCs w:val="18"/>
                <w:lang w:val="en-US"/>
              </w:rPr>
              <w:t>4.</w:t>
            </w:r>
          </w:p>
        </w:tc>
        <w:tc>
          <w:tcPr>
            <w:tcW w:w="3544" w:type="dxa"/>
            <w:tcBorders>
              <w:bottom w:val="single" w:sz="4" w:space="0" w:color="auto"/>
            </w:tcBorders>
          </w:tcPr>
          <w:p w14:paraId="1024B868" w14:textId="77777777" w:rsidR="002A2ABB" w:rsidRPr="00891B3A" w:rsidRDefault="002A2ABB" w:rsidP="005761B3">
            <w:pPr>
              <w:jc w:val="both"/>
              <w:rPr>
                <w:rFonts w:ascii="Times New Roman" w:eastAsia="Calibri" w:hAnsi="Times New Roman" w:cs="Times New Roman"/>
                <w:sz w:val="18"/>
                <w:szCs w:val="18"/>
                <w:lang w:val="en-US"/>
              </w:rPr>
            </w:pPr>
            <w:proofErr w:type="spellStart"/>
            <w:r w:rsidRPr="00891B3A">
              <w:rPr>
                <w:rFonts w:ascii="Times New Roman" w:eastAsia="Calibri" w:hAnsi="Times New Roman" w:cs="Times New Roman"/>
                <w:sz w:val="18"/>
                <w:szCs w:val="18"/>
                <w:lang w:val="en-US"/>
              </w:rPr>
              <w:t>Siswa</w:t>
            </w:r>
            <w:proofErr w:type="spellEnd"/>
            <w:r w:rsidRPr="00891B3A">
              <w:rPr>
                <w:rFonts w:ascii="Times New Roman" w:eastAsia="Calibri" w:hAnsi="Times New Roman" w:cs="Times New Roman"/>
                <w:sz w:val="18"/>
                <w:szCs w:val="18"/>
                <w:lang w:val="en-US"/>
              </w:rPr>
              <w:t xml:space="preserve"> </w:t>
            </w:r>
            <w:proofErr w:type="spellStart"/>
            <w:r w:rsidRPr="00891B3A">
              <w:rPr>
                <w:rFonts w:ascii="Times New Roman" w:eastAsia="Calibri" w:hAnsi="Times New Roman" w:cs="Times New Roman"/>
                <w:sz w:val="18"/>
                <w:szCs w:val="18"/>
                <w:lang w:val="en-US"/>
              </w:rPr>
              <w:t>lainnya</w:t>
            </w:r>
            <w:proofErr w:type="spellEnd"/>
            <w:r w:rsidRPr="00891B3A">
              <w:rPr>
                <w:rFonts w:ascii="Times New Roman" w:eastAsia="Calibri" w:hAnsi="Times New Roman" w:cs="Times New Roman"/>
                <w:sz w:val="18"/>
                <w:szCs w:val="18"/>
                <w:lang w:val="en-US"/>
              </w:rPr>
              <w:t xml:space="preserve"> </w:t>
            </w:r>
            <w:proofErr w:type="spellStart"/>
            <w:r w:rsidRPr="00891B3A">
              <w:rPr>
                <w:rFonts w:ascii="Times New Roman" w:eastAsia="Calibri" w:hAnsi="Times New Roman" w:cs="Times New Roman"/>
                <w:sz w:val="18"/>
                <w:szCs w:val="18"/>
                <w:lang w:val="en-US"/>
              </w:rPr>
              <w:t>melihat</w:t>
            </w:r>
            <w:proofErr w:type="spellEnd"/>
            <w:r w:rsidRPr="00891B3A">
              <w:rPr>
                <w:rFonts w:ascii="Times New Roman" w:eastAsia="Calibri" w:hAnsi="Times New Roman" w:cs="Times New Roman"/>
                <w:sz w:val="18"/>
                <w:szCs w:val="18"/>
                <w:lang w:val="en-US"/>
              </w:rPr>
              <w:t xml:space="preserve"> dan </w:t>
            </w:r>
            <w:proofErr w:type="spellStart"/>
            <w:r w:rsidRPr="00891B3A">
              <w:rPr>
                <w:rFonts w:ascii="Times New Roman" w:eastAsia="Calibri" w:hAnsi="Times New Roman" w:cs="Times New Roman"/>
                <w:sz w:val="18"/>
                <w:szCs w:val="18"/>
                <w:lang w:val="en-US"/>
              </w:rPr>
              <w:t>menganalisis</w:t>
            </w:r>
            <w:proofErr w:type="spellEnd"/>
          </w:p>
        </w:tc>
        <w:tc>
          <w:tcPr>
            <w:tcW w:w="5244" w:type="dxa"/>
            <w:tcBorders>
              <w:bottom w:val="single" w:sz="4" w:space="0" w:color="auto"/>
            </w:tcBorders>
          </w:tcPr>
          <w:p w14:paraId="6BC339D5" w14:textId="77777777" w:rsidR="002A2ABB" w:rsidRPr="00891B3A" w:rsidRDefault="002A2ABB" w:rsidP="005761B3">
            <w:pPr>
              <w:jc w:val="both"/>
              <w:rPr>
                <w:rFonts w:ascii="Times New Roman" w:eastAsia="Calibri" w:hAnsi="Times New Roman" w:cs="Times New Roman"/>
                <w:sz w:val="18"/>
                <w:szCs w:val="18"/>
                <w:lang w:val="en-US"/>
              </w:rPr>
            </w:pPr>
            <w:proofErr w:type="spellStart"/>
            <w:r w:rsidRPr="00891B3A">
              <w:rPr>
                <w:rFonts w:ascii="Times New Roman" w:eastAsia="Calibri" w:hAnsi="Times New Roman" w:cs="Times New Roman"/>
                <w:sz w:val="18"/>
                <w:szCs w:val="18"/>
                <w:lang w:val="en-US"/>
              </w:rPr>
              <w:t>Setiap</w:t>
            </w:r>
            <w:proofErr w:type="spellEnd"/>
            <w:r w:rsidRPr="00891B3A">
              <w:rPr>
                <w:rFonts w:ascii="Times New Roman" w:eastAsia="Calibri" w:hAnsi="Times New Roman" w:cs="Times New Roman"/>
                <w:sz w:val="18"/>
                <w:szCs w:val="18"/>
                <w:lang w:val="en-US"/>
              </w:rPr>
              <w:t xml:space="preserve"> </w:t>
            </w:r>
            <w:proofErr w:type="spellStart"/>
            <w:r w:rsidRPr="00891B3A">
              <w:rPr>
                <w:rFonts w:ascii="Times New Roman" w:eastAsia="Calibri" w:hAnsi="Times New Roman" w:cs="Times New Roman"/>
                <w:sz w:val="18"/>
                <w:szCs w:val="18"/>
                <w:lang w:val="en-US"/>
              </w:rPr>
              <w:t>siswa</w:t>
            </w:r>
            <w:proofErr w:type="spellEnd"/>
            <w:r w:rsidRPr="00891B3A">
              <w:rPr>
                <w:rFonts w:ascii="Times New Roman" w:eastAsia="Calibri" w:hAnsi="Times New Roman" w:cs="Times New Roman"/>
                <w:sz w:val="18"/>
                <w:szCs w:val="18"/>
                <w:lang w:val="en-US"/>
              </w:rPr>
              <w:t xml:space="preserve"> </w:t>
            </w:r>
            <w:proofErr w:type="spellStart"/>
            <w:r w:rsidRPr="00891B3A">
              <w:rPr>
                <w:rFonts w:ascii="Times New Roman" w:eastAsia="Calibri" w:hAnsi="Times New Roman" w:cs="Times New Roman"/>
                <w:sz w:val="18"/>
                <w:szCs w:val="18"/>
                <w:lang w:val="en-US"/>
              </w:rPr>
              <w:t>melihat</w:t>
            </w:r>
            <w:proofErr w:type="spellEnd"/>
            <w:r w:rsidRPr="00891B3A">
              <w:rPr>
                <w:rFonts w:ascii="Times New Roman" w:eastAsia="Calibri" w:hAnsi="Times New Roman" w:cs="Times New Roman"/>
                <w:sz w:val="18"/>
                <w:szCs w:val="18"/>
                <w:lang w:val="en-US"/>
              </w:rPr>
              <w:t xml:space="preserve"> dan </w:t>
            </w:r>
            <w:proofErr w:type="spellStart"/>
            <w:r w:rsidRPr="00891B3A">
              <w:rPr>
                <w:rFonts w:ascii="Times New Roman" w:eastAsia="Calibri" w:hAnsi="Times New Roman" w:cs="Times New Roman"/>
                <w:sz w:val="18"/>
                <w:szCs w:val="18"/>
                <w:lang w:val="en-US"/>
              </w:rPr>
              <w:t>menganalisis</w:t>
            </w:r>
            <w:proofErr w:type="spellEnd"/>
            <w:r w:rsidRPr="00891B3A">
              <w:rPr>
                <w:rFonts w:ascii="Times New Roman" w:eastAsia="Calibri" w:hAnsi="Times New Roman" w:cs="Times New Roman"/>
                <w:sz w:val="18"/>
                <w:szCs w:val="18"/>
                <w:lang w:val="en-US"/>
              </w:rPr>
              <w:t xml:space="preserve"> </w:t>
            </w:r>
            <w:proofErr w:type="spellStart"/>
            <w:r w:rsidRPr="00891B3A">
              <w:rPr>
                <w:rFonts w:ascii="Times New Roman" w:eastAsia="Calibri" w:hAnsi="Times New Roman" w:cs="Times New Roman"/>
                <w:sz w:val="18"/>
                <w:szCs w:val="18"/>
                <w:lang w:val="en-US"/>
              </w:rPr>
              <w:t>fenomena</w:t>
            </w:r>
            <w:proofErr w:type="spellEnd"/>
            <w:r w:rsidRPr="00891B3A">
              <w:rPr>
                <w:rFonts w:ascii="Times New Roman" w:eastAsia="Calibri" w:hAnsi="Times New Roman" w:cs="Times New Roman"/>
                <w:sz w:val="18"/>
                <w:szCs w:val="18"/>
                <w:lang w:val="en-US"/>
              </w:rPr>
              <w:t xml:space="preserve"> </w:t>
            </w:r>
            <w:proofErr w:type="spellStart"/>
            <w:r w:rsidRPr="00891B3A">
              <w:rPr>
                <w:rFonts w:ascii="Times New Roman" w:eastAsia="Calibri" w:hAnsi="Times New Roman" w:cs="Times New Roman"/>
                <w:sz w:val="18"/>
                <w:szCs w:val="18"/>
                <w:lang w:val="en-US"/>
              </w:rPr>
              <w:t>apa</w:t>
            </w:r>
            <w:proofErr w:type="spellEnd"/>
            <w:r w:rsidRPr="00891B3A">
              <w:rPr>
                <w:rFonts w:ascii="Times New Roman" w:eastAsia="Calibri" w:hAnsi="Times New Roman" w:cs="Times New Roman"/>
                <w:sz w:val="18"/>
                <w:szCs w:val="18"/>
                <w:lang w:val="en-US"/>
              </w:rPr>
              <w:t xml:space="preserve"> yang </w:t>
            </w:r>
            <w:proofErr w:type="spellStart"/>
            <w:r w:rsidRPr="00891B3A">
              <w:rPr>
                <w:rFonts w:ascii="Times New Roman" w:eastAsia="Calibri" w:hAnsi="Times New Roman" w:cs="Times New Roman"/>
                <w:sz w:val="18"/>
                <w:szCs w:val="18"/>
                <w:lang w:val="en-US"/>
              </w:rPr>
              <w:t>terjadi</w:t>
            </w:r>
            <w:proofErr w:type="spellEnd"/>
            <w:r w:rsidRPr="00891B3A">
              <w:rPr>
                <w:rFonts w:ascii="Times New Roman" w:eastAsia="Calibri" w:hAnsi="Times New Roman" w:cs="Times New Roman"/>
                <w:sz w:val="18"/>
                <w:szCs w:val="18"/>
                <w:lang w:val="en-US"/>
              </w:rPr>
              <w:t xml:space="preserve"> pada </w:t>
            </w:r>
            <w:proofErr w:type="spellStart"/>
            <w:r w:rsidRPr="00891B3A">
              <w:rPr>
                <w:rFonts w:ascii="Times New Roman" w:eastAsia="Calibri" w:hAnsi="Times New Roman" w:cs="Times New Roman"/>
                <w:sz w:val="18"/>
                <w:szCs w:val="18"/>
                <w:lang w:val="en-US"/>
              </w:rPr>
              <w:t>demonstrasi</w:t>
            </w:r>
            <w:proofErr w:type="spellEnd"/>
            <w:r w:rsidRPr="00891B3A">
              <w:rPr>
                <w:rFonts w:ascii="Times New Roman" w:eastAsia="Calibri" w:hAnsi="Times New Roman" w:cs="Times New Roman"/>
                <w:sz w:val="18"/>
                <w:szCs w:val="18"/>
                <w:lang w:val="en-US"/>
              </w:rPr>
              <w:t xml:space="preserve"> yang </w:t>
            </w:r>
            <w:proofErr w:type="spellStart"/>
            <w:r w:rsidRPr="00891B3A">
              <w:rPr>
                <w:rFonts w:ascii="Times New Roman" w:eastAsia="Calibri" w:hAnsi="Times New Roman" w:cs="Times New Roman"/>
                <w:sz w:val="18"/>
                <w:szCs w:val="18"/>
                <w:lang w:val="en-US"/>
              </w:rPr>
              <w:t>dilakukan</w:t>
            </w:r>
            <w:proofErr w:type="spellEnd"/>
          </w:p>
        </w:tc>
      </w:tr>
    </w:tbl>
    <w:p w14:paraId="758506A4" w14:textId="77777777" w:rsidR="00891B3A" w:rsidRDefault="00891B3A" w:rsidP="005621FD">
      <w:pPr>
        <w:spacing w:after="0" w:line="240" w:lineRule="auto"/>
        <w:jc w:val="both"/>
        <w:rPr>
          <w:rFonts w:ascii="Times New Roman" w:hAnsi="Times New Roman" w:cs="Times New Roman"/>
          <w:b/>
          <w:sz w:val="24"/>
          <w:szCs w:val="24"/>
        </w:rPr>
      </w:pPr>
    </w:p>
    <w:p w14:paraId="171FDEE1" w14:textId="059D103F" w:rsidR="008B1D94" w:rsidRDefault="008B1D94" w:rsidP="005621F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KEMAMPUAN BERPIKIR KRITIS KELAS XII IPA PADA MATA PELAJARAN FISIKA</w:t>
      </w:r>
    </w:p>
    <w:p w14:paraId="4996AA3C" w14:textId="4CBABCF5" w:rsidR="00BC59D4" w:rsidRPr="00891B3A" w:rsidRDefault="00BC59D4" w:rsidP="00A65C94">
      <w:pPr>
        <w:spacing w:after="0" w:line="360" w:lineRule="auto"/>
        <w:ind w:firstLine="720"/>
        <w:jc w:val="both"/>
        <w:rPr>
          <w:rFonts w:ascii="Times New Roman" w:eastAsia="Calibri" w:hAnsi="Times New Roman" w:cs="Times New Roman"/>
          <w:bCs/>
        </w:rPr>
      </w:pPr>
      <w:proofErr w:type="spellStart"/>
      <w:r w:rsidRPr="00891B3A">
        <w:rPr>
          <w:rFonts w:ascii="Times New Roman" w:eastAsia="Calibri" w:hAnsi="Times New Roman" w:cs="Times New Roman"/>
          <w:bCs/>
        </w:rPr>
        <w:t>Melalui</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observasi</w:t>
      </w:r>
      <w:proofErr w:type="spellEnd"/>
      <w:r w:rsidRPr="00891B3A">
        <w:rPr>
          <w:rFonts w:ascii="Times New Roman" w:eastAsia="Calibri" w:hAnsi="Times New Roman" w:cs="Times New Roman"/>
          <w:bCs/>
        </w:rPr>
        <w:t xml:space="preserve"> yang </w:t>
      </w:r>
      <w:proofErr w:type="spellStart"/>
      <w:r w:rsidRPr="00891B3A">
        <w:rPr>
          <w:rFonts w:ascii="Times New Roman" w:eastAsia="Calibri" w:hAnsi="Times New Roman" w:cs="Times New Roman"/>
          <w:bCs/>
        </w:rPr>
        <w:t>dilakukan</w:t>
      </w:r>
      <w:proofErr w:type="spellEnd"/>
      <w:r w:rsidRPr="00891B3A">
        <w:rPr>
          <w:rFonts w:ascii="Times New Roman" w:eastAsia="Calibri" w:hAnsi="Times New Roman" w:cs="Times New Roman"/>
          <w:bCs/>
        </w:rPr>
        <w:t xml:space="preserve"> oleh </w:t>
      </w:r>
      <w:proofErr w:type="spellStart"/>
      <w:r w:rsidRPr="00891B3A">
        <w:rPr>
          <w:rFonts w:ascii="Times New Roman" w:eastAsia="Calibri" w:hAnsi="Times New Roman" w:cs="Times New Roman"/>
          <w:bCs/>
        </w:rPr>
        <w:t>penulis</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menyatakan</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bahwa</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daya</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berpikir</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kritis</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siswa</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masih</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kurang</w:t>
      </w:r>
      <w:proofErr w:type="spellEnd"/>
      <w:r w:rsidRPr="00891B3A">
        <w:rPr>
          <w:rFonts w:ascii="Times New Roman" w:eastAsia="Calibri" w:hAnsi="Times New Roman" w:cs="Times New Roman"/>
          <w:bCs/>
        </w:rPr>
        <w:t xml:space="preserve">. Daya </w:t>
      </w:r>
      <w:proofErr w:type="spellStart"/>
      <w:r w:rsidRPr="00891B3A">
        <w:rPr>
          <w:rFonts w:ascii="Times New Roman" w:eastAsia="Calibri" w:hAnsi="Times New Roman" w:cs="Times New Roman"/>
          <w:bCs/>
        </w:rPr>
        <w:t>berpikir</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kritis</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siswa</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ditunjukan</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melalui</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indikator</w:t>
      </w:r>
      <w:proofErr w:type="spellEnd"/>
      <w:r w:rsidRPr="00891B3A">
        <w:rPr>
          <w:rFonts w:ascii="Times New Roman" w:eastAsia="Calibri" w:hAnsi="Times New Roman" w:cs="Times New Roman"/>
          <w:bCs/>
        </w:rPr>
        <w:t xml:space="preserve"> pada </w:t>
      </w:r>
      <w:proofErr w:type="spellStart"/>
      <w:r w:rsidRPr="00891B3A">
        <w:rPr>
          <w:rFonts w:ascii="Times New Roman" w:eastAsia="Calibri" w:hAnsi="Times New Roman" w:cs="Times New Roman"/>
          <w:bCs/>
        </w:rPr>
        <w:t>tabel</w:t>
      </w:r>
      <w:proofErr w:type="spellEnd"/>
      <w:r w:rsidRPr="00891B3A">
        <w:rPr>
          <w:rFonts w:ascii="Times New Roman" w:eastAsia="Calibri" w:hAnsi="Times New Roman" w:cs="Times New Roman"/>
          <w:bCs/>
        </w:rPr>
        <w:t xml:space="preserve"> 3.</w:t>
      </w:r>
    </w:p>
    <w:p w14:paraId="0B35835B" w14:textId="42FC0C8E" w:rsidR="006147AF" w:rsidRPr="00891B3A" w:rsidRDefault="00BC59D4" w:rsidP="00A65C94">
      <w:pPr>
        <w:spacing w:after="0" w:line="360" w:lineRule="auto"/>
        <w:ind w:firstLine="720"/>
        <w:jc w:val="both"/>
        <w:rPr>
          <w:rFonts w:ascii="Times New Roman" w:eastAsia="Calibri" w:hAnsi="Times New Roman" w:cs="Times New Roman"/>
          <w:bCs/>
        </w:rPr>
      </w:pPr>
      <w:proofErr w:type="spellStart"/>
      <w:r w:rsidRPr="00891B3A">
        <w:rPr>
          <w:rFonts w:ascii="Times New Roman" w:eastAsia="Calibri" w:hAnsi="Times New Roman" w:cs="Times New Roman"/>
          <w:bCs/>
        </w:rPr>
        <w:t>Berdasarkan</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tabel</w:t>
      </w:r>
      <w:proofErr w:type="spellEnd"/>
      <w:r w:rsidRPr="00891B3A">
        <w:rPr>
          <w:rFonts w:ascii="Times New Roman" w:eastAsia="Calibri" w:hAnsi="Times New Roman" w:cs="Times New Roman"/>
          <w:bCs/>
        </w:rPr>
        <w:t xml:space="preserve"> 3, </w:t>
      </w:r>
      <w:proofErr w:type="spellStart"/>
      <w:r w:rsidRPr="00891B3A">
        <w:rPr>
          <w:rFonts w:ascii="Times New Roman" w:eastAsia="Calibri" w:hAnsi="Times New Roman" w:cs="Times New Roman"/>
          <w:bCs/>
        </w:rPr>
        <w:t>dapat</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dikatakan</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bahwa</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kemampuan</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berpikir</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kritis</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siswa</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masih</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belum</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memenuhi</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indikator</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berpikir</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kritis</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Kemampuan</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berpikir</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kritis</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siswa</w:t>
      </w:r>
      <w:proofErr w:type="spellEnd"/>
      <w:r w:rsidRPr="00891B3A">
        <w:rPr>
          <w:rFonts w:ascii="Times New Roman" w:eastAsia="Calibri" w:hAnsi="Times New Roman" w:cs="Times New Roman"/>
          <w:bCs/>
        </w:rPr>
        <w:t xml:space="preserve"> yang </w:t>
      </w:r>
      <w:proofErr w:type="spellStart"/>
      <w:r w:rsidRPr="00891B3A">
        <w:rPr>
          <w:rFonts w:ascii="Times New Roman" w:eastAsia="Calibri" w:hAnsi="Times New Roman" w:cs="Times New Roman"/>
          <w:bCs/>
        </w:rPr>
        <w:t>belum</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terpenuhi</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disebabkan</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karena</w:t>
      </w:r>
      <w:proofErr w:type="spellEnd"/>
      <w:r w:rsidRPr="00891B3A">
        <w:rPr>
          <w:rFonts w:ascii="Times New Roman" w:eastAsia="Calibri" w:hAnsi="Times New Roman" w:cs="Times New Roman"/>
          <w:bCs/>
        </w:rPr>
        <w:t xml:space="preserve"> proses </w:t>
      </w:r>
      <w:proofErr w:type="spellStart"/>
      <w:r w:rsidRPr="00891B3A">
        <w:rPr>
          <w:rFonts w:ascii="Times New Roman" w:eastAsia="Calibri" w:hAnsi="Times New Roman" w:cs="Times New Roman"/>
          <w:bCs/>
        </w:rPr>
        <w:t>pembelajaran</w:t>
      </w:r>
      <w:proofErr w:type="spellEnd"/>
      <w:r w:rsidRPr="00891B3A">
        <w:rPr>
          <w:rFonts w:ascii="Times New Roman" w:eastAsia="Calibri" w:hAnsi="Times New Roman" w:cs="Times New Roman"/>
          <w:bCs/>
        </w:rPr>
        <w:t xml:space="preserve"> yang </w:t>
      </w:r>
      <w:proofErr w:type="spellStart"/>
      <w:r w:rsidRPr="00891B3A">
        <w:rPr>
          <w:rFonts w:ascii="Times New Roman" w:eastAsia="Calibri" w:hAnsi="Times New Roman" w:cs="Times New Roman"/>
          <w:bCs/>
        </w:rPr>
        <w:t>belum</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memfasilitasi</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siswa</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untuk</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mengembangkan</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potensi</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dalam</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diri</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siswa</w:t>
      </w:r>
      <w:proofErr w:type="spellEnd"/>
      <w:r w:rsidRPr="00891B3A">
        <w:rPr>
          <w:rFonts w:ascii="Times New Roman" w:eastAsia="Calibri" w:hAnsi="Times New Roman" w:cs="Times New Roman"/>
          <w:bCs/>
        </w:rPr>
        <w:t xml:space="preserve"> </w:t>
      </w:r>
      <w:r w:rsidRPr="00891B3A">
        <w:rPr>
          <w:rFonts w:ascii="Times New Roman" w:eastAsia="Calibri" w:hAnsi="Times New Roman" w:cs="Times New Roman"/>
          <w:bCs/>
        </w:rPr>
        <w:fldChar w:fldCharType="begin" w:fldLock="1"/>
      </w:r>
      <w:r w:rsidRPr="00891B3A">
        <w:rPr>
          <w:rFonts w:ascii="Times New Roman" w:eastAsia="Calibri" w:hAnsi="Times New Roman" w:cs="Times New Roman"/>
          <w:bCs/>
        </w:rPr>
        <w:instrText>ADDIN CSL_CITATION {"citationItems":[{"id":"ITEM-1","itemData":{"abstract":"Lack of literacy and low critical thinking skills are among the obstacles that occur in education in Indonesia. This is based on the facts of some students who still have low reading interest and cannot think critically in obtaining reliable and accountable information. Therefore, it takes several efforts to increase reading interest in children and the ability to think critically for each individual in the hope of creating golden generations that are able to compete globally. So that this paper is motivated by the steps that are being made in educational literacy in Indonesia, the impact of the low literacy culture, the low literacy ranking in Indonesia when compared to other countries, and the low critical thinking skills in education.","author":[{"dropping-particle":"","family":"Rizky Anisa","given":"Azmi","non-dropping-particle":"","parse-names":false,"suffix":""},{"dropping-particle":"","family":"Aprila Ipungkarti","given":"Ala","non-dropping-particle":"","parse-names":false,"suffix":""},{"dropping-particle":"","family":"Kayla Nur Saffanah","given":"dan","non-dropping-particle":"","parse-names":false,"suffix":""}],"container-title":"Conference Series Journal","id":"ITEM-1","issue":"01","issued":{"date-parts":[["2021"]]},"page":"1-12","title":"Pengaruh Kurangnya Literasi serta Kemampuan dalam Berpikir Kritis yang Masih Rendah dalam Pendidikan di Indonesia","type":"article-journal","volume":"01"},"uris":["http://www.mendeley.com/documents/?uuid=7648f225-93a1-459f-bfcd-b4c0ddba577d"]}],"mendeley":{"formattedCitation":"(Rizky Anisa et al., 2021)","manualFormatting":"(Anisa, 2021)","plainTextFormattedCitation":"(Rizky Anisa et al., 2021)","previouslyFormattedCitation":"(Rizky Anisa et al., 2021)"},"properties":{"noteIndex":0},"schema":"https://github.com/citation-style-language/schema/raw/master/csl-citation.json"}</w:instrText>
      </w:r>
      <w:r w:rsidRPr="00891B3A">
        <w:rPr>
          <w:rFonts w:ascii="Times New Roman" w:eastAsia="Calibri" w:hAnsi="Times New Roman" w:cs="Times New Roman"/>
          <w:bCs/>
        </w:rPr>
        <w:fldChar w:fldCharType="separate"/>
      </w:r>
      <w:r w:rsidRPr="00891B3A">
        <w:rPr>
          <w:rFonts w:ascii="Times New Roman" w:eastAsia="Calibri" w:hAnsi="Times New Roman" w:cs="Times New Roman"/>
          <w:bCs/>
          <w:noProof/>
        </w:rPr>
        <w:t>(Anisa, 2021)</w:t>
      </w:r>
      <w:r w:rsidRPr="00891B3A">
        <w:rPr>
          <w:rFonts w:ascii="Times New Roman" w:eastAsia="Calibri" w:hAnsi="Times New Roman" w:cs="Times New Roman"/>
          <w:bCs/>
        </w:rPr>
        <w:fldChar w:fldCharType="end"/>
      </w:r>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Siswa</w:t>
      </w:r>
      <w:proofErr w:type="spellEnd"/>
      <w:r w:rsidRPr="00891B3A">
        <w:rPr>
          <w:rFonts w:ascii="Times New Roman" w:eastAsia="Calibri" w:hAnsi="Times New Roman" w:cs="Times New Roman"/>
          <w:bCs/>
        </w:rPr>
        <w:t xml:space="preserve"> yang </w:t>
      </w:r>
      <w:proofErr w:type="spellStart"/>
      <w:r w:rsidRPr="00891B3A">
        <w:rPr>
          <w:rFonts w:ascii="Times New Roman" w:eastAsia="Calibri" w:hAnsi="Times New Roman" w:cs="Times New Roman"/>
          <w:bCs/>
        </w:rPr>
        <w:t>tidak</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terbiasa</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menganalisis</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informasi</w:t>
      </w:r>
      <w:proofErr w:type="spellEnd"/>
      <w:r w:rsidRPr="00891B3A">
        <w:rPr>
          <w:rFonts w:ascii="Times New Roman" w:eastAsia="Calibri" w:hAnsi="Times New Roman" w:cs="Times New Roman"/>
          <w:bCs/>
        </w:rPr>
        <w:t xml:space="preserve"> juga </w:t>
      </w:r>
      <w:proofErr w:type="spellStart"/>
      <w:r w:rsidRPr="00891B3A">
        <w:rPr>
          <w:rFonts w:ascii="Times New Roman" w:eastAsia="Calibri" w:hAnsi="Times New Roman" w:cs="Times New Roman"/>
          <w:bCs/>
        </w:rPr>
        <w:t>menjadi</w:t>
      </w:r>
      <w:proofErr w:type="spellEnd"/>
      <w:r w:rsidRPr="00891B3A">
        <w:rPr>
          <w:rFonts w:ascii="Times New Roman" w:eastAsia="Calibri" w:hAnsi="Times New Roman" w:cs="Times New Roman"/>
          <w:bCs/>
        </w:rPr>
        <w:t xml:space="preserve"> salah </w:t>
      </w:r>
      <w:proofErr w:type="spellStart"/>
      <w:r w:rsidRPr="00891B3A">
        <w:rPr>
          <w:rFonts w:ascii="Times New Roman" w:eastAsia="Calibri" w:hAnsi="Times New Roman" w:cs="Times New Roman"/>
          <w:bCs/>
        </w:rPr>
        <w:t>satu</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lastRenderedPageBreak/>
        <w:t>faktor</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rendahnya</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kemampuan</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berpikir</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kritis</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siswa</w:t>
      </w:r>
      <w:proofErr w:type="spellEnd"/>
      <w:r w:rsidRPr="00891B3A">
        <w:rPr>
          <w:rFonts w:ascii="Times New Roman" w:eastAsia="Calibri" w:hAnsi="Times New Roman" w:cs="Times New Roman"/>
          <w:bCs/>
        </w:rPr>
        <w:t xml:space="preserve"> </w:t>
      </w:r>
      <w:r w:rsidRPr="00891B3A">
        <w:rPr>
          <w:rFonts w:ascii="Times New Roman" w:eastAsia="Calibri" w:hAnsi="Times New Roman" w:cs="Times New Roman"/>
          <w:bCs/>
        </w:rPr>
        <w:fldChar w:fldCharType="begin" w:fldLock="1"/>
      </w:r>
      <w:r w:rsidRPr="00891B3A">
        <w:rPr>
          <w:rFonts w:ascii="Times New Roman" w:eastAsia="Calibri" w:hAnsi="Times New Roman" w:cs="Times New Roman"/>
          <w:bCs/>
        </w:rPr>
        <w:instrText>ADDIN CSL_CITATION {"citationItems":[{"id":"ITEM-1","itemData":{"ISSN":"2339-1685","abstract":"The study aims to improve students' critical thinking skill in solving problems and examine their attitudes in learning through problem-based learning with peer feedback activities in an online discussion forum. This study uses a group post-test pre-test design. Pre-test and post-test are employed to measure critical thinking skill based on cognitive levels from Bloom. In measuring students' attitudes in learning, questionnaires are applied. The findings show that there is an increase in critical thinking skill and students' attitudes towards the application of problem based learning model with peer feedback activities in an online discussion forum.","author":[{"dropping-particle":"","family":"Retno Winarti","given":"Endang","non-dropping-particle":"","parse-names":false,"suffix":""},{"dropping-particle":"","family":"Waluya","given":"Budi","non-dropping-particle":"","parse-names":false,"suffix":""}],"container-title":"jurnal Elektronik Pembelajaran Matematika","id":"ITEM-1","issue":"2","issued":{"date-parts":[["2018"]]},"page":"197-207","title":"Meningkatkan Kemampuan Berpikir Kritis Melalui Problem Based Learning Dengan Peer Feedback Activity","type":"article-journal","volume":"5"},"uris":["http://www.mendeley.com/documents/?uuid=5be633c4-ddf6-4650-a7f8-5a088632228b"]}],"mendeley":{"formattedCitation":"(Retno Winarti &amp; Waluya, 2018)","plainTextFormattedCitation":"(Retno Winarti &amp; Waluya, 2018)","previouslyFormattedCitation":"(Retno Winarti &amp; Waluya, 2018)"},"properties":{"noteIndex":0},"schema":"https://github.com/citation-style-language/schema/raw/master/csl-citation.json"}</w:instrText>
      </w:r>
      <w:r w:rsidRPr="00891B3A">
        <w:rPr>
          <w:rFonts w:ascii="Times New Roman" w:eastAsia="Calibri" w:hAnsi="Times New Roman" w:cs="Times New Roman"/>
          <w:bCs/>
        </w:rPr>
        <w:fldChar w:fldCharType="separate"/>
      </w:r>
      <w:r w:rsidRPr="00891B3A">
        <w:rPr>
          <w:rFonts w:ascii="Times New Roman" w:eastAsia="Calibri" w:hAnsi="Times New Roman" w:cs="Times New Roman"/>
          <w:bCs/>
          <w:noProof/>
        </w:rPr>
        <w:t>(Retno Winarti &amp; Waluya, 2018)</w:t>
      </w:r>
      <w:r w:rsidRPr="00891B3A">
        <w:rPr>
          <w:rFonts w:ascii="Times New Roman" w:eastAsia="Calibri" w:hAnsi="Times New Roman" w:cs="Times New Roman"/>
          <w:bCs/>
        </w:rPr>
        <w:fldChar w:fldCharType="end"/>
      </w:r>
      <w:r w:rsidRPr="00891B3A">
        <w:rPr>
          <w:rFonts w:ascii="Times New Roman" w:eastAsia="Calibri" w:hAnsi="Times New Roman" w:cs="Times New Roman"/>
          <w:bCs/>
        </w:rPr>
        <w:t xml:space="preserve">. Tidak </w:t>
      </w:r>
      <w:proofErr w:type="spellStart"/>
      <w:r w:rsidRPr="00891B3A">
        <w:rPr>
          <w:rFonts w:ascii="Times New Roman" w:eastAsia="Calibri" w:hAnsi="Times New Roman" w:cs="Times New Roman"/>
          <w:bCs/>
        </w:rPr>
        <w:t>hanya</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sampai</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disitu</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hal</w:t>
      </w:r>
      <w:proofErr w:type="spellEnd"/>
      <w:r w:rsidRPr="00891B3A">
        <w:rPr>
          <w:rFonts w:ascii="Times New Roman" w:eastAsia="Calibri" w:hAnsi="Times New Roman" w:cs="Times New Roman"/>
          <w:bCs/>
        </w:rPr>
        <w:t xml:space="preserve"> lain yang </w:t>
      </w:r>
      <w:proofErr w:type="spellStart"/>
      <w:r w:rsidRPr="00891B3A">
        <w:rPr>
          <w:rFonts w:ascii="Times New Roman" w:eastAsia="Calibri" w:hAnsi="Times New Roman" w:cs="Times New Roman"/>
          <w:bCs/>
        </w:rPr>
        <w:t>mengakibatkan</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rendahnya</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kemampuan</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berpikir</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kritis</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siswa</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adalah</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karena</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siswa</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tidak</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termotivasi</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belajar</w:t>
      </w:r>
      <w:proofErr w:type="spellEnd"/>
      <w:r w:rsidRPr="00891B3A">
        <w:rPr>
          <w:rFonts w:ascii="Times New Roman" w:eastAsia="Calibri" w:hAnsi="Times New Roman" w:cs="Times New Roman"/>
          <w:bCs/>
        </w:rPr>
        <w:t xml:space="preserve"> di </w:t>
      </w:r>
      <w:proofErr w:type="spellStart"/>
      <w:r w:rsidRPr="00891B3A">
        <w:rPr>
          <w:rFonts w:ascii="Times New Roman" w:eastAsia="Calibri" w:hAnsi="Times New Roman" w:cs="Times New Roman"/>
          <w:bCs/>
        </w:rPr>
        <w:t>kelas</w:t>
      </w:r>
      <w:proofErr w:type="spellEnd"/>
      <w:r w:rsidRPr="00891B3A">
        <w:rPr>
          <w:rFonts w:ascii="Times New Roman" w:eastAsia="Calibri" w:hAnsi="Times New Roman" w:cs="Times New Roman"/>
          <w:bCs/>
        </w:rPr>
        <w:t xml:space="preserve"> </w:t>
      </w:r>
      <w:r w:rsidRPr="00891B3A">
        <w:rPr>
          <w:rFonts w:ascii="Times New Roman" w:eastAsia="Calibri" w:hAnsi="Times New Roman" w:cs="Times New Roman"/>
          <w:bCs/>
        </w:rPr>
        <w:fldChar w:fldCharType="begin" w:fldLock="1"/>
      </w:r>
      <w:r w:rsidRPr="00891B3A">
        <w:rPr>
          <w:rFonts w:ascii="Times New Roman" w:eastAsia="Calibri" w:hAnsi="Times New Roman" w:cs="Times New Roman"/>
          <w:bCs/>
        </w:rPr>
        <w:instrText>ADDIN CSL_CITATION {"citationItems":[{"id":"ITEM-1","itemData":{"DOI":"10.20961/shes.v1i1.23648","ISSN":"2620-9284","abstract":"&lt;p&gt;&lt;em&gt;This paper aims to describe the inculcation of critical thinking skills in primary schools. Critical thinking is a complex thinking process that is thinking in a reflective, independent manner and aims to make reasonable decisions, which include analyzing, synthesizing, recognizing problems and solving them, concluding and evaluating. Critical thinking skills in primary school is still not maximal because the teacher still has not triggered the students to think critically. This research uses descriptive qualitative method with literature study data collection techniques. Based on literature review, it can be concluded that critical thinking skills is a high-level thinking process that needs to be instilled since students in elementary school.&lt;/em&gt;&lt;/p&gt;","author":[{"dropping-particle":"","family":"Prameswari","given":"Salvina Wahyu","non-dropping-particle":"","parse-names":false,"suffix":""},{"dropping-particle":"","family":"Suharno","given":"Suharno","non-dropping-particle":"","parse-names":false,"suffix":""},{"dropping-particle":"","family":"Sarwanto","given":"Sarwanto","non-dropping-particle":"","parse-names":false,"suffix":""}],"container-title":"Social, Humanities, and Educational Studies (SHEs): Conference Series","id":"ITEM-1","issue":"1","issued":{"date-parts":[["2018"]]},"page":"742-750","title":"Inculcate Critical Thinking Skills in Primary Schools","type":"article-journal","volume":"1"},"uris":["http://www.mendeley.com/documents/?uuid=e1ef3917-ee21-4845-8b6d-cdc7d003c66d"]}],"mendeley":{"formattedCitation":"(Prameswari et al., 2018)","manualFormatting":"(Prameswari, 2018)","plainTextFormattedCitation":"(Prameswari et al., 2018)","previouslyFormattedCitation":"(Prameswari et al., 2018)"},"properties":{"noteIndex":0},"schema":"https://github.com/citation-style-language/schema/raw/master/csl-citation.json"}</w:instrText>
      </w:r>
      <w:r w:rsidRPr="00891B3A">
        <w:rPr>
          <w:rFonts w:ascii="Times New Roman" w:eastAsia="Calibri" w:hAnsi="Times New Roman" w:cs="Times New Roman"/>
          <w:bCs/>
        </w:rPr>
        <w:fldChar w:fldCharType="separate"/>
      </w:r>
      <w:r w:rsidRPr="00891B3A">
        <w:rPr>
          <w:rFonts w:ascii="Times New Roman" w:eastAsia="Calibri" w:hAnsi="Times New Roman" w:cs="Times New Roman"/>
          <w:bCs/>
          <w:noProof/>
        </w:rPr>
        <w:t>(Prameswari, 2018)</w:t>
      </w:r>
      <w:r w:rsidRPr="00891B3A">
        <w:rPr>
          <w:rFonts w:ascii="Times New Roman" w:eastAsia="Calibri" w:hAnsi="Times New Roman" w:cs="Times New Roman"/>
          <w:bCs/>
        </w:rPr>
        <w:fldChar w:fldCharType="end"/>
      </w:r>
      <w:r w:rsidRPr="00891B3A">
        <w:rPr>
          <w:rFonts w:ascii="Times New Roman" w:eastAsia="Calibri" w:hAnsi="Times New Roman" w:cs="Times New Roman"/>
          <w:bCs/>
        </w:rPr>
        <w:t xml:space="preserve">. Hal ini </w:t>
      </w:r>
      <w:proofErr w:type="spellStart"/>
      <w:r w:rsidRPr="00891B3A">
        <w:rPr>
          <w:rFonts w:ascii="Times New Roman" w:eastAsia="Calibri" w:hAnsi="Times New Roman" w:cs="Times New Roman"/>
          <w:bCs/>
        </w:rPr>
        <w:t>sejalan</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dengan</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penelitian</w:t>
      </w:r>
      <w:proofErr w:type="spellEnd"/>
      <w:r w:rsidRPr="00891B3A">
        <w:rPr>
          <w:rFonts w:ascii="Times New Roman" w:eastAsia="Calibri" w:hAnsi="Times New Roman" w:cs="Times New Roman"/>
          <w:bCs/>
        </w:rPr>
        <w:t xml:space="preserve"> Hamdani, </w:t>
      </w:r>
      <w:r w:rsidRPr="00891B3A">
        <w:rPr>
          <w:rFonts w:ascii="Times New Roman" w:eastAsia="Calibri" w:hAnsi="Times New Roman" w:cs="Times New Roman"/>
          <w:bCs/>
        </w:rPr>
        <w:fldChar w:fldCharType="begin" w:fldLock="1"/>
      </w:r>
      <w:r w:rsidRPr="00891B3A">
        <w:rPr>
          <w:rFonts w:ascii="Times New Roman" w:eastAsia="Calibri" w:hAnsi="Times New Roman" w:cs="Times New Roman"/>
          <w:bCs/>
        </w:rPr>
        <w:instrText>ADDIN CSL_CITATION {"citationItems":[{"id":"ITEM-1","itemData":{"abstract":"This study aims to explain how the experimental method applied in biology learning can improve students' critical thinking. The method used in this study is library research. This study uses secondary data in the form of scientific journals, research results and other relevant books and sources. Data analysis techniques used include three stages: organize, synthesize and indentify. The results of this study indicate that the experimental method with stages, including (1) identifying problems (2) looking for data for problem solving (3) conducting experiments (4) testing the correctness of the problem (5) making conclusions, having relevance to critical thinking indicators which include interpretation, analysis, evaluation, and decision. This paper discusses efforts to increase critical thinking in the learning process using the experimental method.","author":[{"dropping-particle":"","family":"Hamdani","given":"M","non-dropping-particle":"","parse-names":false,"suffix":""},{"dropping-particle":"","family":"Prayitno","given":"B. A.","non-dropping-particle":"","parse-names":false,"suffix":""},{"dropping-particle":"","family":"Karyanto","given":"P","non-dropping-particle":"","parse-names":false,"suffix":""}],"container-title":"Proceeding Biology Education Conference","id":"ITEM-1","issue":"Kartimi","issued":{"date-parts":[["2019"]]},"page":"139-145","title":"The Improve Ability to Think Critically through the Experimental Method","type":"article-journal","volume":"16"},"uris":["http://www.mendeley.com/documents/?uuid=c33b7e12-cc0c-4739-96ff-ced9db6a8dac"]}],"mendeley":{"formattedCitation":"(Hamdani et al., 2019)","manualFormatting":"(2019)","plainTextFormattedCitation":"(Hamdani et al., 2019)","previouslyFormattedCitation":"(Hamdani et al., 2019)"},"properties":{"noteIndex":0},"schema":"https://github.com/citation-style-language/schema/raw/master/csl-citation.json"}</w:instrText>
      </w:r>
      <w:r w:rsidRPr="00891B3A">
        <w:rPr>
          <w:rFonts w:ascii="Times New Roman" w:eastAsia="Calibri" w:hAnsi="Times New Roman" w:cs="Times New Roman"/>
          <w:bCs/>
        </w:rPr>
        <w:fldChar w:fldCharType="separate"/>
      </w:r>
      <w:r w:rsidRPr="00891B3A">
        <w:rPr>
          <w:rFonts w:ascii="Times New Roman" w:eastAsia="Calibri" w:hAnsi="Times New Roman" w:cs="Times New Roman"/>
          <w:bCs/>
          <w:noProof/>
        </w:rPr>
        <w:t>(2019)</w:t>
      </w:r>
      <w:r w:rsidRPr="00891B3A">
        <w:rPr>
          <w:rFonts w:ascii="Times New Roman" w:eastAsia="Calibri" w:hAnsi="Times New Roman" w:cs="Times New Roman"/>
          <w:bCs/>
        </w:rPr>
        <w:fldChar w:fldCharType="end"/>
      </w:r>
      <w:r w:rsidRPr="00891B3A">
        <w:rPr>
          <w:rFonts w:ascii="Times New Roman" w:eastAsia="Calibri" w:hAnsi="Times New Roman" w:cs="Times New Roman"/>
          <w:bCs/>
        </w:rPr>
        <w:t xml:space="preserve"> yang </w:t>
      </w:r>
      <w:proofErr w:type="spellStart"/>
      <w:r w:rsidRPr="00891B3A">
        <w:rPr>
          <w:rFonts w:ascii="Times New Roman" w:eastAsia="Calibri" w:hAnsi="Times New Roman" w:cs="Times New Roman"/>
          <w:bCs/>
        </w:rPr>
        <w:t>menemukan</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bahwa</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rendahnya</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kemampuan</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berpikir</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kritis</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siswa</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dikarenakan</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rendahnya</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ketertarikan</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siswa</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terhadap</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mata</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pelajaran</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tersebut</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Penyebab</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tidak</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tertariknya</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siswa</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terhadap</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pembelajaran</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adalah</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karena</w:t>
      </w:r>
      <w:proofErr w:type="spellEnd"/>
      <w:r w:rsidRPr="00891B3A">
        <w:rPr>
          <w:rFonts w:ascii="Times New Roman" w:eastAsia="Calibri" w:hAnsi="Times New Roman" w:cs="Times New Roman"/>
          <w:bCs/>
        </w:rPr>
        <w:t xml:space="preserve"> guru </w:t>
      </w:r>
      <w:proofErr w:type="spellStart"/>
      <w:r w:rsidRPr="00891B3A">
        <w:rPr>
          <w:rFonts w:ascii="Times New Roman" w:eastAsia="Calibri" w:hAnsi="Times New Roman" w:cs="Times New Roman"/>
          <w:bCs/>
        </w:rPr>
        <w:t>menggunakan</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metode</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ceramah</w:t>
      </w:r>
      <w:proofErr w:type="spellEnd"/>
      <w:r w:rsidRPr="00891B3A">
        <w:rPr>
          <w:rFonts w:ascii="Times New Roman" w:eastAsia="Calibri" w:hAnsi="Times New Roman" w:cs="Times New Roman"/>
          <w:bCs/>
        </w:rPr>
        <w:t xml:space="preserve"> yang </w:t>
      </w:r>
      <w:proofErr w:type="spellStart"/>
      <w:r w:rsidRPr="00891B3A">
        <w:rPr>
          <w:rFonts w:ascii="Times New Roman" w:eastAsia="Calibri" w:hAnsi="Times New Roman" w:cs="Times New Roman"/>
          <w:bCs/>
        </w:rPr>
        <w:t>membuat</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kemampuan</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berpikir</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kritis</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siswa</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tidak</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berkembang</w:t>
      </w:r>
      <w:proofErr w:type="spellEnd"/>
      <w:r w:rsidRPr="00891B3A">
        <w:rPr>
          <w:rFonts w:ascii="Times New Roman" w:eastAsia="Calibri" w:hAnsi="Times New Roman" w:cs="Times New Roman"/>
          <w:bCs/>
        </w:rPr>
        <w:t xml:space="preserve"> </w:t>
      </w:r>
      <w:r w:rsidRPr="00891B3A">
        <w:rPr>
          <w:rFonts w:ascii="Times New Roman" w:eastAsia="Calibri" w:hAnsi="Times New Roman" w:cs="Times New Roman"/>
          <w:bCs/>
        </w:rPr>
        <w:fldChar w:fldCharType="begin" w:fldLock="1"/>
      </w:r>
      <w:r w:rsidRPr="00891B3A">
        <w:rPr>
          <w:rFonts w:ascii="Times New Roman" w:eastAsia="Calibri" w:hAnsi="Times New Roman" w:cs="Times New Roman"/>
          <w:bCs/>
        </w:rPr>
        <w:instrText>ADDIN CSL_CITATION {"citationItems":[{"id":"ITEM-1","itemData":{"DOI":"10.29303/jpft.v6i1.1453","ISSN":"2614-5618","abstract":"This aim of this research was to analyze studentsÃ¢â‚¬â„¢critical thinking skills. The research was a quantitative descriptive research. The research of critical thinking skills was tested using essay questions. The instrument of critical thinking skills was developed based on EnnisÃ¢â‚¬â„¢ critical thinking skill indicators, namely: identifying questions, proposing hypotheses, determining an action, considering the use of appropriate procedures, recording observation results, interpreting questions, identifying and dealing with irrelevance, and giving definitions. Based on the research result, 21% of students had medium critical thinking skills, 64% of students had low critical thinking skills, and 15% of students had very low critical thinking skills.","author":[{"dropping-particle":"","family":"Susilawati","given":"Endang","non-dropping-particle":"","parse-names":false,"suffix":""},{"dropping-particle":"","family":"Agustinasari","given":"Agustinasari","non-dropping-particle":"","parse-names":false,"suffix":""},{"dropping-particle":"","family":"Samsudin","given":"Achmad","non-dropping-particle":"","parse-names":false,"suffix":""},{"dropping-particle":"","family":"Siahaan","given":"Parsaoran","non-dropping-particle":"","parse-names":false,"suffix":""}],"container-title":"Jurnal Pendidikan Fisika dan Teknologi","id":"ITEM-1","issue":"1","issued":{"date-parts":[["2020"]]},"page":"11-16","title":"Analisis Tingkat Keterampilan Berpikir Kritis Siswa SMA","type":"article-journal","volume":"6"},"uris":["http://www.mendeley.com/documents/?uuid=3eb865be-aa9e-49b8-b09e-55d139569a1e"]}],"mendeley":{"formattedCitation":"(Susilawati et al., 2020)","manualFormatting":"(Susilawati, 2020)","plainTextFormattedCitation":"(Susilawati et al., 2020)","previouslyFormattedCitation":"(Susilawati et al., 2020)"},"properties":{"noteIndex":0},"schema":"https://github.com/citation-style-language/schema/raw/master/csl-citation.json"}</w:instrText>
      </w:r>
      <w:r w:rsidRPr="00891B3A">
        <w:rPr>
          <w:rFonts w:ascii="Times New Roman" w:eastAsia="Calibri" w:hAnsi="Times New Roman" w:cs="Times New Roman"/>
          <w:bCs/>
        </w:rPr>
        <w:fldChar w:fldCharType="separate"/>
      </w:r>
      <w:r w:rsidRPr="00891B3A">
        <w:rPr>
          <w:rFonts w:ascii="Times New Roman" w:eastAsia="Calibri" w:hAnsi="Times New Roman" w:cs="Times New Roman"/>
          <w:bCs/>
          <w:noProof/>
        </w:rPr>
        <w:t>(Susilawati, 2020)</w:t>
      </w:r>
      <w:r w:rsidRPr="00891B3A">
        <w:rPr>
          <w:rFonts w:ascii="Times New Roman" w:eastAsia="Calibri" w:hAnsi="Times New Roman" w:cs="Times New Roman"/>
          <w:bCs/>
        </w:rPr>
        <w:fldChar w:fldCharType="end"/>
      </w:r>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Berdasarkan</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pemaparan</w:t>
      </w:r>
      <w:proofErr w:type="spellEnd"/>
      <w:r w:rsidRPr="00891B3A">
        <w:rPr>
          <w:rFonts w:ascii="Times New Roman" w:eastAsia="Calibri" w:hAnsi="Times New Roman" w:cs="Times New Roman"/>
          <w:bCs/>
        </w:rPr>
        <w:t xml:space="preserve"> di </w:t>
      </w:r>
      <w:proofErr w:type="spellStart"/>
      <w:r w:rsidRPr="00891B3A">
        <w:rPr>
          <w:rFonts w:ascii="Times New Roman" w:eastAsia="Calibri" w:hAnsi="Times New Roman" w:cs="Times New Roman"/>
          <w:bCs/>
        </w:rPr>
        <w:t>atas</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faktor</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penyebab</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rendahnya</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kemampuan</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berpikir</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kritis</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siswa</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dikarenakan</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metode</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ceramah</w:t>
      </w:r>
      <w:proofErr w:type="spellEnd"/>
      <w:r w:rsidRPr="00891B3A">
        <w:rPr>
          <w:rFonts w:ascii="Times New Roman" w:eastAsia="Calibri" w:hAnsi="Times New Roman" w:cs="Times New Roman"/>
          <w:bCs/>
        </w:rPr>
        <w:t xml:space="preserve"> yang </w:t>
      </w:r>
      <w:proofErr w:type="spellStart"/>
      <w:r w:rsidRPr="00891B3A">
        <w:rPr>
          <w:rFonts w:ascii="Times New Roman" w:eastAsia="Calibri" w:hAnsi="Times New Roman" w:cs="Times New Roman"/>
          <w:bCs/>
        </w:rPr>
        <w:t>digunakan</w:t>
      </w:r>
      <w:proofErr w:type="spellEnd"/>
      <w:r w:rsidRPr="00891B3A">
        <w:rPr>
          <w:rFonts w:ascii="Times New Roman" w:eastAsia="Calibri" w:hAnsi="Times New Roman" w:cs="Times New Roman"/>
          <w:bCs/>
        </w:rPr>
        <w:t xml:space="preserve"> guru </w:t>
      </w:r>
      <w:proofErr w:type="spellStart"/>
      <w:r w:rsidRPr="00891B3A">
        <w:rPr>
          <w:rFonts w:ascii="Times New Roman" w:eastAsia="Calibri" w:hAnsi="Times New Roman" w:cs="Times New Roman"/>
          <w:bCs/>
        </w:rPr>
        <w:t>membuat</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siswa</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tidak</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difasilitasi</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untuk</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mengembangkan</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kemampuan</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berpikir</w:t>
      </w:r>
      <w:proofErr w:type="spellEnd"/>
      <w:r w:rsidRPr="00891B3A">
        <w:rPr>
          <w:rFonts w:ascii="Times New Roman" w:eastAsia="Calibri" w:hAnsi="Times New Roman" w:cs="Times New Roman"/>
          <w:bCs/>
        </w:rPr>
        <w:t xml:space="preserve"> </w:t>
      </w:r>
      <w:proofErr w:type="spellStart"/>
      <w:r w:rsidRPr="00891B3A">
        <w:rPr>
          <w:rFonts w:ascii="Times New Roman" w:eastAsia="Calibri" w:hAnsi="Times New Roman" w:cs="Times New Roman"/>
          <w:bCs/>
        </w:rPr>
        <w:t>kritisnya</w:t>
      </w:r>
      <w:proofErr w:type="spellEnd"/>
      <w:r w:rsidRPr="00891B3A">
        <w:rPr>
          <w:rFonts w:ascii="Times New Roman" w:eastAsia="Calibri" w:hAnsi="Times New Roman" w:cs="Times New Roman"/>
          <w:bCs/>
        </w:rPr>
        <w:t>.</w:t>
      </w:r>
    </w:p>
    <w:p w14:paraId="33F8AAE7" w14:textId="140B39BD" w:rsidR="005621FD" w:rsidRPr="005621FD" w:rsidRDefault="005621FD" w:rsidP="005621FD">
      <w:pPr>
        <w:spacing w:after="0" w:line="240" w:lineRule="auto"/>
        <w:jc w:val="both"/>
        <w:rPr>
          <w:rFonts w:ascii="Times New Roman" w:hAnsi="Times New Roman" w:cs="Times New Roman"/>
          <w:b/>
          <w:sz w:val="24"/>
          <w:szCs w:val="24"/>
        </w:rPr>
      </w:pPr>
      <w:r w:rsidRPr="005621FD">
        <w:rPr>
          <w:rFonts w:ascii="Times New Roman" w:hAnsi="Times New Roman" w:cs="Times New Roman"/>
          <w:b/>
          <w:sz w:val="24"/>
          <w:szCs w:val="24"/>
        </w:rPr>
        <w:t xml:space="preserve">METODE PENELITIAN </w:t>
      </w:r>
    </w:p>
    <w:p w14:paraId="7CA437C2" w14:textId="77777777" w:rsidR="00A65C94" w:rsidRPr="00E26FE4" w:rsidRDefault="00A65C94" w:rsidP="00A65C94">
      <w:pPr>
        <w:spacing w:after="0" w:line="360" w:lineRule="auto"/>
        <w:ind w:firstLine="720"/>
        <w:jc w:val="both"/>
        <w:rPr>
          <w:rFonts w:ascii="Times New Roman" w:eastAsia="Calibri" w:hAnsi="Times New Roman" w:cs="Times New Roman"/>
          <w:bCs/>
        </w:rPr>
      </w:pPr>
      <w:r w:rsidRPr="00E26FE4">
        <w:rPr>
          <w:rFonts w:ascii="Times New Roman" w:eastAsia="Calibri" w:hAnsi="Times New Roman" w:cs="Times New Roman"/>
          <w:bCs/>
        </w:rPr>
        <w:t xml:space="preserve">Dalam </w:t>
      </w:r>
      <w:proofErr w:type="spellStart"/>
      <w:r w:rsidRPr="00E26FE4">
        <w:rPr>
          <w:rFonts w:ascii="Times New Roman" w:eastAsia="Calibri" w:hAnsi="Times New Roman" w:cs="Times New Roman"/>
          <w:bCs/>
        </w:rPr>
        <w:t>penerapan</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metode</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demonstrasi</w:t>
      </w:r>
      <w:proofErr w:type="spellEnd"/>
      <w:r w:rsidRPr="00E26FE4">
        <w:rPr>
          <w:rFonts w:ascii="Times New Roman" w:eastAsia="Calibri" w:hAnsi="Times New Roman" w:cs="Times New Roman"/>
          <w:bCs/>
        </w:rPr>
        <w:t xml:space="preserve"> guru </w:t>
      </w:r>
      <w:proofErr w:type="spellStart"/>
      <w:r w:rsidRPr="00E26FE4">
        <w:rPr>
          <w:rFonts w:ascii="Times New Roman" w:eastAsia="Calibri" w:hAnsi="Times New Roman" w:cs="Times New Roman"/>
          <w:bCs/>
        </w:rPr>
        <w:t>menggunakan</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gitar</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sebagai</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alat</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peraga</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untuk</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mendemonstrasikan</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terbentuknya</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gelombang</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stasioner</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Pembelajaran</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dimulai</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dengan</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menyampaikan</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kompetensi</w:t>
      </w:r>
      <w:proofErr w:type="spellEnd"/>
      <w:r w:rsidRPr="00E26FE4">
        <w:rPr>
          <w:rFonts w:ascii="Times New Roman" w:eastAsia="Calibri" w:hAnsi="Times New Roman" w:cs="Times New Roman"/>
          <w:bCs/>
        </w:rPr>
        <w:t xml:space="preserve"> yang </w:t>
      </w:r>
      <w:proofErr w:type="spellStart"/>
      <w:r w:rsidRPr="00E26FE4">
        <w:rPr>
          <w:rFonts w:ascii="Times New Roman" w:eastAsia="Calibri" w:hAnsi="Times New Roman" w:cs="Times New Roman"/>
          <w:bCs/>
        </w:rPr>
        <w:t>akan</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dicapai</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yaitu</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untuk</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memahami</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definisi</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gelombang</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stasioner</w:t>
      </w:r>
      <w:proofErr w:type="spellEnd"/>
      <w:r w:rsidRPr="00E26FE4">
        <w:rPr>
          <w:rFonts w:ascii="Times New Roman" w:eastAsia="Calibri" w:hAnsi="Times New Roman" w:cs="Times New Roman"/>
          <w:bCs/>
        </w:rPr>
        <w:t xml:space="preserve">. Guru juga </w:t>
      </w:r>
      <w:proofErr w:type="spellStart"/>
      <w:r w:rsidRPr="00E26FE4">
        <w:rPr>
          <w:rFonts w:ascii="Times New Roman" w:eastAsia="Calibri" w:hAnsi="Times New Roman" w:cs="Times New Roman"/>
          <w:bCs/>
        </w:rPr>
        <w:t>telah</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menyiapkan</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alat</w:t>
      </w:r>
      <w:proofErr w:type="spellEnd"/>
      <w:r w:rsidRPr="00E26FE4">
        <w:rPr>
          <w:rFonts w:ascii="Times New Roman" w:eastAsia="Calibri" w:hAnsi="Times New Roman" w:cs="Times New Roman"/>
          <w:bCs/>
        </w:rPr>
        <w:t xml:space="preserve"> dan </w:t>
      </w:r>
      <w:proofErr w:type="spellStart"/>
      <w:r w:rsidRPr="00E26FE4">
        <w:rPr>
          <w:rFonts w:ascii="Times New Roman" w:eastAsia="Calibri" w:hAnsi="Times New Roman" w:cs="Times New Roman"/>
          <w:bCs/>
        </w:rPr>
        <w:t>bahan</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untuk</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melakukan</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demonstrasi</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yaitu</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gitar</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Selanjutnya</w:t>
      </w:r>
      <w:proofErr w:type="spellEnd"/>
      <w:r w:rsidRPr="00E26FE4">
        <w:rPr>
          <w:rFonts w:ascii="Times New Roman" w:eastAsia="Calibri" w:hAnsi="Times New Roman" w:cs="Times New Roman"/>
          <w:bCs/>
        </w:rPr>
        <w:t xml:space="preserve"> guru </w:t>
      </w:r>
      <w:proofErr w:type="spellStart"/>
      <w:r w:rsidRPr="00E26FE4">
        <w:rPr>
          <w:rFonts w:ascii="Times New Roman" w:eastAsia="Calibri" w:hAnsi="Times New Roman" w:cs="Times New Roman"/>
          <w:bCs/>
        </w:rPr>
        <w:t>menunjuk</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siswa</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sebagai</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relawan</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untuk</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memainkan</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gitar</w:t>
      </w:r>
      <w:proofErr w:type="spellEnd"/>
      <w:r w:rsidRPr="00E26FE4">
        <w:rPr>
          <w:rFonts w:ascii="Times New Roman" w:eastAsia="Calibri" w:hAnsi="Times New Roman" w:cs="Times New Roman"/>
          <w:bCs/>
        </w:rPr>
        <w:t xml:space="preserve"> dan </w:t>
      </w:r>
      <w:proofErr w:type="spellStart"/>
      <w:r w:rsidRPr="00E26FE4">
        <w:rPr>
          <w:rFonts w:ascii="Times New Roman" w:eastAsia="Calibri" w:hAnsi="Times New Roman" w:cs="Times New Roman"/>
          <w:bCs/>
        </w:rPr>
        <w:t>siswa</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lainnya</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mengamati</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dawai</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gitar</w:t>
      </w:r>
      <w:proofErr w:type="spellEnd"/>
      <w:r w:rsidRPr="00E26FE4">
        <w:rPr>
          <w:rFonts w:ascii="Times New Roman" w:eastAsia="Calibri" w:hAnsi="Times New Roman" w:cs="Times New Roman"/>
          <w:bCs/>
        </w:rPr>
        <w:t xml:space="preserve"> yang </w:t>
      </w:r>
      <w:proofErr w:type="spellStart"/>
      <w:r w:rsidRPr="00E26FE4">
        <w:rPr>
          <w:rFonts w:ascii="Times New Roman" w:eastAsia="Calibri" w:hAnsi="Times New Roman" w:cs="Times New Roman"/>
          <w:bCs/>
        </w:rPr>
        <w:t>membentuk</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gelombang</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stasioner</w:t>
      </w:r>
      <w:proofErr w:type="spellEnd"/>
      <w:r w:rsidRPr="00E26FE4">
        <w:rPr>
          <w:rFonts w:ascii="Times New Roman" w:eastAsia="Calibri" w:hAnsi="Times New Roman" w:cs="Times New Roman"/>
          <w:bCs/>
        </w:rPr>
        <w:t xml:space="preserve">. Para </w:t>
      </w:r>
      <w:proofErr w:type="spellStart"/>
      <w:r w:rsidRPr="00E26FE4">
        <w:rPr>
          <w:rFonts w:ascii="Times New Roman" w:eastAsia="Calibri" w:hAnsi="Times New Roman" w:cs="Times New Roman"/>
          <w:bCs/>
        </w:rPr>
        <w:t>siswa</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mengamati</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serta</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menganalisis</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demonstrasi</w:t>
      </w:r>
      <w:proofErr w:type="spellEnd"/>
      <w:r w:rsidRPr="00E26FE4">
        <w:rPr>
          <w:rFonts w:ascii="Times New Roman" w:eastAsia="Calibri" w:hAnsi="Times New Roman" w:cs="Times New Roman"/>
          <w:bCs/>
        </w:rPr>
        <w:t xml:space="preserve"> yang </w:t>
      </w:r>
      <w:proofErr w:type="spellStart"/>
      <w:r w:rsidRPr="00E26FE4">
        <w:rPr>
          <w:rFonts w:ascii="Times New Roman" w:eastAsia="Calibri" w:hAnsi="Times New Roman" w:cs="Times New Roman"/>
          <w:bCs/>
        </w:rPr>
        <w:t>dilakukan</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Tiap</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siswa</w:t>
      </w:r>
      <w:proofErr w:type="spellEnd"/>
      <w:r w:rsidRPr="00E26FE4">
        <w:rPr>
          <w:rFonts w:ascii="Times New Roman" w:eastAsia="Calibri" w:hAnsi="Times New Roman" w:cs="Times New Roman"/>
          <w:bCs/>
        </w:rPr>
        <w:t xml:space="preserve"> masing-masing </w:t>
      </w:r>
      <w:proofErr w:type="spellStart"/>
      <w:r w:rsidRPr="00E26FE4">
        <w:rPr>
          <w:rFonts w:ascii="Times New Roman" w:eastAsia="Calibri" w:hAnsi="Times New Roman" w:cs="Times New Roman"/>
          <w:bCs/>
        </w:rPr>
        <w:t>memiliki</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argumen</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terhadap</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demonstrasi</w:t>
      </w:r>
      <w:proofErr w:type="spellEnd"/>
      <w:r w:rsidRPr="00E26FE4">
        <w:rPr>
          <w:rFonts w:ascii="Times New Roman" w:eastAsia="Calibri" w:hAnsi="Times New Roman" w:cs="Times New Roman"/>
          <w:bCs/>
        </w:rPr>
        <w:t xml:space="preserve"> yang </w:t>
      </w:r>
      <w:proofErr w:type="spellStart"/>
      <w:r w:rsidRPr="00E26FE4">
        <w:rPr>
          <w:rFonts w:ascii="Times New Roman" w:eastAsia="Calibri" w:hAnsi="Times New Roman" w:cs="Times New Roman"/>
          <w:bCs/>
        </w:rPr>
        <w:t>dilakukan</w:t>
      </w:r>
      <w:proofErr w:type="spellEnd"/>
      <w:r w:rsidRPr="00E26FE4">
        <w:rPr>
          <w:rFonts w:ascii="Times New Roman" w:eastAsia="Calibri" w:hAnsi="Times New Roman" w:cs="Times New Roman"/>
          <w:bCs/>
        </w:rPr>
        <w:t xml:space="preserve">. Guru </w:t>
      </w:r>
      <w:proofErr w:type="spellStart"/>
      <w:r w:rsidRPr="00E26FE4">
        <w:rPr>
          <w:rFonts w:ascii="Times New Roman" w:eastAsia="Calibri" w:hAnsi="Times New Roman" w:cs="Times New Roman"/>
          <w:bCs/>
        </w:rPr>
        <w:t>memberikan</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siswa</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kesempatan</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untuk</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berdiskusi</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tanya</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jawab</w:t>
      </w:r>
      <w:proofErr w:type="spellEnd"/>
      <w:r w:rsidRPr="00E26FE4">
        <w:rPr>
          <w:rFonts w:ascii="Times New Roman" w:eastAsia="Calibri" w:hAnsi="Times New Roman" w:cs="Times New Roman"/>
          <w:bCs/>
        </w:rPr>
        <w:t xml:space="preserve"> dan </w:t>
      </w:r>
      <w:proofErr w:type="spellStart"/>
      <w:r w:rsidRPr="00E26FE4">
        <w:rPr>
          <w:rFonts w:ascii="Times New Roman" w:eastAsia="Calibri" w:hAnsi="Times New Roman" w:cs="Times New Roman"/>
          <w:bCs/>
        </w:rPr>
        <w:t>saling</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mengkritisi</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argumen</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satu</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dengan</w:t>
      </w:r>
      <w:proofErr w:type="spellEnd"/>
      <w:r w:rsidRPr="00E26FE4">
        <w:rPr>
          <w:rFonts w:ascii="Times New Roman" w:eastAsia="Calibri" w:hAnsi="Times New Roman" w:cs="Times New Roman"/>
          <w:bCs/>
        </w:rPr>
        <w:t xml:space="preserve"> yang lain. Di </w:t>
      </w:r>
      <w:proofErr w:type="spellStart"/>
      <w:r w:rsidRPr="00E26FE4">
        <w:rPr>
          <w:rFonts w:ascii="Times New Roman" w:eastAsia="Calibri" w:hAnsi="Times New Roman" w:cs="Times New Roman"/>
          <w:bCs/>
        </w:rPr>
        <w:t>akhir</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diskusi</w:t>
      </w:r>
      <w:proofErr w:type="spellEnd"/>
      <w:r w:rsidRPr="00E26FE4">
        <w:rPr>
          <w:rFonts w:ascii="Times New Roman" w:eastAsia="Calibri" w:hAnsi="Times New Roman" w:cs="Times New Roman"/>
          <w:bCs/>
        </w:rPr>
        <w:t xml:space="preserve"> guru </w:t>
      </w:r>
      <w:proofErr w:type="spellStart"/>
      <w:r w:rsidRPr="00E26FE4">
        <w:rPr>
          <w:rFonts w:ascii="Times New Roman" w:eastAsia="Calibri" w:hAnsi="Times New Roman" w:cs="Times New Roman"/>
          <w:bCs/>
        </w:rPr>
        <w:t>memberikan</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kesimpulan</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terkait</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demonstrasi</w:t>
      </w:r>
      <w:proofErr w:type="spellEnd"/>
      <w:r w:rsidRPr="00E26FE4">
        <w:rPr>
          <w:rFonts w:ascii="Times New Roman" w:eastAsia="Calibri" w:hAnsi="Times New Roman" w:cs="Times New Roman"/>
          <w:bCs/>
        </w:rPr>
        <w:t xml:space="preserve"> yang </w:t>
      </w:r>
      <w:proofErr w:type="spellStart"/>
      <w:r w:rsidRPr="00E26FE4">
        <w:rPr>
          <w:rFonts w:ascii="Times New Roman" w:eastAsia="Calibri" w:hAnsi="Times New Roman" w:cs="Times New Roman"/>
          <w:bCs/>
        </w:rPr>
        <w:t>telah</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dilakukan</w:t>
      </w:r>
      <w:proofErr w:type="spellEnd"/>
      <w:r w:rsidRPr="00E26FE4">
        <w:rPr>
          <w:rFonts w:ascii="Times New Roman" w:eastAsia="Calibri" w:hAnsi="Times New Roman" w:cs="Times New Roman"/>
          <w:bCs/>
        </w:rPr>
        <w:t xml:space="preserve">. Metode </w:t>
      </w:r>
      <w:proofErr w:type="spellStart"/>
      <w:r w:rsidRPr="00E26FE4">
        <w:rPr>
          <w:rFonts w:ascii="Times New Roman" w:eastAsia="Calibri" w:hAnsi="Times New Roman" w:cs="Times New Roman"/>
          <w:bCs/>
        </w:rPr>
        <w:t>demonstrasi</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berhasil</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diterapkan</w:t>
      </w:r>
      <w:proofErr w:type="spellEnd"/>
      <w:r w:rsidRPr="00E26FE4">
        <w:rPr>
          <w:rFonts w:ascii="Times New Roman" w:eastAsia="Calibri" w:hAnsi="Times New Roman" w:cs="Times New Roman"/>
          <w:bCs/>
        </w:rPr>
        <w:t xml:space="preserve"> dan </w:t>
      </w:r>
      <w:proofErr w:type="spellStart"/>
      <w:r w:rsidRPr="00E26FE4">
        <w:rPr>
          <w:rFonts w:ascii="Times New Roman" w:eastAsia="Calibri" w:hAnsi="Times New Roman" w:cs="Times New Roman"/>
          <w:bCs/>
        </w:rPr>
        <w:t>mendapatkan</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hasil</w:t>
      </w:r>
      <w:proofErr w:type="spellEnd"/>
      <w:r w:rsidRPr="00E26FE4">
        <w:rPr>
          <w:rFonts w:ascii="Times New Roman" w:eastAsia="Calibri" w:hAnsi="Times New Roman" w:cs="Times New Roman"/>
          <w:bCs/>
        </w:rPr>
        <w:t xml:space="preserve"> yang sangat </w:t>
      </w:r>
      <w:proofErr w:type="spellStart"/>
      <w:r w:rsidRPr="00E26FE4">
        <w:rPr>
          <w:rFonts w:ascii="Times New Roman" w:eastAsia="Calibri" w:hAnsi="Times New Roman" w:cs="Times New Roman"/>
          <w:bCs/>
        </w:rPr>
        <w:t>baik</w:t>
      </w:r>
      <w:proofErr w:type="spellEnd"/>
      <w:r w:rsidRPr="00E26FE4">
        <w:rPr>
          <w:rFonts w:ascii="Times New Roman" w:eastAsia="Calibri" w:hAnsi="Times New Roman" w:cs="Times New Roman"/>
          <w:bCs/>
        </w:rPr>
        <w:t xml:space="preserve">. Hal ini </w:t>
      </w:r>
      <w:proofErr w:type="spellStart"/>
      <w:r w:rsidRPr="00E26FE4">
        <w:rPr>
          <w:rFonts w:ascii="Times New Roman" w:eastAsia="Calibri" w:hAnsi="Times New Roman" w:cs="Times New Roman"/>
          <w:bCs/>
        </w:rPr>
        <w:t>bisa</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dilihat</w:t>
      </w:r>
      <w:proofErr w:type="spellEnd"/>
      <w:r w:rsidRPr="00E26FE4">
        <w:rPr>
          <w:rFonts w:ascii="Times New Roman" w:eastAsia="Calibri" w:hAnsi="Times New Roman" w:cs="Times New Roman"/>
          <w:bCs/>
        </w:rPr>
        <w:t xml:space="preserve"> </w:t>
      </w:r>
      <w:proofErr w:type="spellStart"/>
      <w:r>
        <w:rPr>
          <w:rFonts w:ascii="Times New Roman" w:eastAsia="Calibri" w:hAnsi="Times New Roman" w:cs="Times New Roman"/>
          <w:bCs/>
        </w:rPr>
        <w:t>dari</w:t>
      </w:r>
      <w:proofErr w:type="spellEnd"/>
      <w:r w:rsidRPr="00E26FE4">
        <w:rPr>
          <w:rFonts w:ascii="Times New Roman" w:eastAsia="Calibri" w:hAnsi="Times New Roman" w:cs="Times New Roman"/>
          <w:bCs/>
        </w:rPr>
        <w:t xml:space="preserve"> rata-rata </w:t>
      </w:r>
      <w:proofErr w:type="spellStart"/>
      <w:r w:rsidRPr="00E26FE4">
        <w:rPr>
          <w:rFonts w:ascii="Times New Roman" w:eastAsia="Calibri" w:hAnsi="Times New Roman" w:cs="Times New Roman"/>
          <w:bCs/>
        </w:rPr>
        <w:t>nilai</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tes</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siswa</w:t>
      </w:r>
      <w:proofErr w:type="spellEnd"/>
      <w:r w:rsidRPr="00E26FE4">
        <w:rPr>
          <w:rFonts w:ascii="Times New Roman" w:eastAsia="Calibri" w:hAnsi="Times New Roman" w:cs="Times New Roman"/>
          <w:bCs/>
        </w:rPr>
        <w:t xml:space="preserve"> yang sangat </w:t>
      </w:r>
      <w:proofErr w:type="spellStart"/>
      <w:r w:rsidRPr="00E26FE4">
        <w:rPr>
          <w:rFonts w:ascii="Times New Roman" w:eastAsia="Calibri" w:hAnsi="Times New Roman" w:cs="Times New Roman"/>
          <w:bCs/>
        </w:rPr>
        <w:t>baik</w:t>
      </w:r>
      <w:proofErr w:type="spellEnd"/>
      <w:r>
        <w:rPr>
          <w:rFonts w:ascii="Times New Roman" w:eastAsia="Calibri" w:hAnsi="Times New Roman" w:cs="Times New Roman"/>
          <w:bCs/>
        </w:rPr>
        <w:t xml:space="preserve"> </w:t>
      </w:r>
      <w:proofErr w:type="spellStart"/>
      <w:r>
        <w:rPr>
          <w:rFonts w:ascii="Times New Roman" w:eastAsia="Calibri" w:hAnsi="Times New Roman" w:cs="Times New Roman"/>
          <w:bCs/>
        </w:rPr>
        <w:t>yaitu</w:t>
      </w:r>
      <w:proofErr w:type="spellEnd"/>
      <w:r>
        <w:rPr>
          <w:rFonts w:ascii="Times New Roman" w:eastAsia="Calibri" w:hAnsi="Times New Roman" w:cs="Times New Roman"/>
          <w:bCs/>
        </w:rPr>
        <w:t xml:space="preserve"> 90-95</w:t>
      </w:r>
      <w:r w:rsidRPr="00E26FE4">
        <w:rPr>
          <w:rFonts w:ascii="Times New Roman" w:eastAsia="Calibri" w:hAnsi="Times New Roman" w:cs="Times New Roman"/>
          <w:bCs/>
        </w:rPr>
        <w:t>.</w:t>
      </w:r>
    </w:p>
    <w:p w14:paraId="7B771D4D" w14:textId="54169D35" w:rsidR="005621FD" w:rsidRPr="005621FD" w:rsidRDefault="003309EC" w:rsidP="003309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HASIL DAN </w:t>
      </w:r>
      <w:r w:rsidR="005621FD" w:rsidRPr="005621FD">
        <w:rPr>
          <w:rFonts w:ascii="Times New Roman" w:hAnsi="Times New Roman" w:cs="Times New Roman"/>
          <w:b/>
          <w:sz w:val="24"/>
          <w:szCs w:val="24"/>
        </w:rPr>
        <w:t xml:space="preserve">PEMBAHASAN </w:t>
      </w:r>
    </w:p>
    <w:p w14:paraId="2097F4F3" w14:textId="3701C423" w:rsidR="00952DD1" w:rsidRPr="003A7753" w:rsidRDefault="00952DD1" w:rsidP="00952DD1">
      <w:pPr>
        <w:spacing w:after="0" w:line="360" w:lineRule="auto"/>
        <w:ind w:firstLine="720"/>
        <w:jc w:val="both"/>
        <w:rPr>
          <w:rFonts w:ascii="Times New Roman" w:hAnsi="Times New Roman" w:cs="Times New Roman"/>
        </w:rPr>
      </w:pPr>
      <w:proofErr w:type="spellStart"/>
      <w:r w:rsidRPr="003A7753">
        <w:rPr>
          <w:rFonts w:ascii="Times New Roman" w:eastAsia="Calibri" w:hAnsi="Times New Roman" w:cs="Times New Roman"/>
          <w:bCs/>
        </w:rPr>
        <w:t>Kemampuan</w:t>
      </w:r>
      <w:proofErr w:type="spellEnd"/>
      <w:r w:rsidRPr="003A7753">
        <w:rPr>
          <w:rFonts w:ascii="Times New Roman" w:hAnsi="Times New Roman" w:cs="Times New Roman"/>
        </w:rPr>
        <w:t xml:space="preserve"> </w:t>
      </w:r>
      <w:proofErr w:type="spellStart"/>
      <w:r w:rsidRPr="003A7753">
        <w:rPr>
          <w:rFonts w:ascii="Times New Roman" w:hAnsi="Times New Roman" w:cs="Times New Roman"/>
        </w:rPr>
        <w:t>berpikir</w:t>
      </w:r>
      <w:proofErr w:type="spellEnd"/>
      <w:r w:rsidRPr="003A7753">
        <w:rPr>
          <w:rFonts w:ascii="Times New Roman" w:hAnsi="Times New Roman" w:cs="Times New Roman"/>
        </w:rPr>
        <w:t xml:space="preserve"> </w:t>
      </w:r>
      <w:proofErr w:type="spellStart"/>
      <w:r w:rsidRPr="003A7753">
        <w:rPr>
          <w:rFonts w:ascii="Times New Roman" w:hAnsi="Times New Roman" w:cs="Times New Roman"/>
        </w:rPr>
        <w:t>kritis</w:t>
      </w:r>
      <w:proofErr w:type="spellEnd"/>
      <w:r w:rsidRPr="003A7753">
        <w:rPr>
          <w:rFonts w:ascii="Times New Roman" w:hAnsi="Times New Roman" w:cs="Times New Roman"/>
        </w:rPr>
        <w:t xml:space="preserve"> </w:t>
      </w:r>
      <w:proofErr w:type="spellStart"/>
      <w:r w:rsidRPr="003A7753">
        <w:rPr>
          <w:rFonts w:ascii="Times New Roman" w:hAnsi="Times New Roman" w:cs="Times New Roman"/>
        </w:rPr>
        <w:t>merupakan</w:t>
      </w:r>
      <w:proofErr w:type="spellEnd"/>
      <w:r w:rsidRPr="003A7753">
        <w:rPr>
          <w:rFonts w:ascii="Times New Roman" w:hAnsi="Times New Roman" w:cs="Times New Roman"/>
        </w:rPr>
        <w:t xml:space="preserve"> </w:t>
      </w:r>
      <w:proofErr w:type="spellStart"/>
      <w:r w:rsidRPr="003A7753">
        <w:rPr>
          <w:rFonts w:ascii="Times New Roman" w:hAnsi="Times New Roman" w:cs="Times New Roman"/>
        </w:rPr>
        <w:t>kemampuan</w:t>
      </w:r>
      <w:proofErr w:type="spellEnd"/>
      <w:r w:rsidRPr="003A7753">
        <w:rPr>
          <w:rFonts w:ascii="Times New Roman" w:hAnsi="Times New Roman" w:cs="Times New Roman"/>
        </w:rPr>
        <w:t xml:space="preserve"> yang </w:t>
      </w:r>
      <w:proofErr w:type="spellStart"/>
      <w:r w:rsidRPr="003A7753">
        <w:rPr>
          <w:rFonts w:ascii="Times New Roman" w:hAnsi="Times New Roman" w:cs="Times New Roman"/>
        </w:rPr>
        <w:t>dimiliki</w:t>
      </w:r>
      <w:proofErr w:type="spellEnd"/>
      <w:r w:rsidRPr="003A7753">
        <w:rPr>
          <w:rFonts w:ascii="Times New Roman" w:hAnsi="Times New Roman" w:cs="Times New Roman"/>
        </w:rPr>
        <w:t xml:space="preserve"> oleh </w:t>
      </w:r>
      <w:proofErr w:type="spellStart"/>
      <w:r w:rsidRPr="003A7753">
        <w:rPr>
          <w:rFonts w:ascii="Times New Roman" w:hAnsi="Times New Roman" w:cs="Times New Roman"/>
        </w:rPr>
        <w:t>siswa</w:t>
      </w:r>
      <w:proofErr w:type="spellEnd"/>
      <w:r w:rsidRPr="003A7753">
        <w:rPr>
          <w:rFonts w:ascii="Times New Roman" w:hAnsi="Times New Roman" w:cs="Times New Roman"/>
        </w:rPr>
        <w:t xml:space="preserve"> </w:t>
      </w:r>
      <w:proofErr w:type="spellStart"/>
      <w:r w:rsidRPr="003A7753">
        <w:rPr>
          <w:rFonts w:ascii="Times New Roman" w:hAnsi="Times New Roman" w:cs="Times New Roman"/>
        </w:rPr>
        <w:t>untuk</w:t>
      </w:r>
      <w:proofErr w:type="spellEnd"/>
      <w:r w:rsidRPr="003A7753">
        <w:rPr>
          <w:rFonts w:ascii="Times New Roman" w:hAnsi="Times New Roman" w:cs="Times New Roman"/>
        </w:rPr>
        <w:t xml:space="preserve"> </w:t>
      </w:r>
      <w:proofErr w:type="spellStart"/>
      <w:r w:rsidRPr="003A7753">
        <w:rPr>
          <w:rFonts w:ascii="Times New Roman" w:hAnsi="Times New Roman" w:cs="Times New Roman"/>
        </w:rPr>
        <w:t>dapat</w:t>
      </w:r>
      <w:proofErr w:type="spellEnd"/>
      <w:r w:rsidRPr="003A7753">
        <w:rPr>
          <w:rFonts w:ascii="Times New Roman" w:hAnsi="Times New Roman" w:cs="Times New Roman"/>
        </w:rPr>
        <w:t xml:space="preserve"> </w:t>
      </w:r>
      <w:proofErr w:type="spellStart"/>
      <w:r w:rsidRPr="003A7753">
        <w:rPr>
          <w:rFonts w:ascii="Times New Roman" w:hAnsi="Times New Roman" w:cs="Times New Roman"/>
        </w:rPr>
        <w:t>menganalisis</w:t>
      </w:r>
      <w:proofErr w:type="spellEnd"/>
      <w:r w:rsidRPr="003A7753">
        <w:rPr>
          <w:rFonts w:ascii="Times New Roman" w:hAnsi="Times New Roman" w:cs="Times New Roman"/>
        </w:rPr>
        <w:t xml:space="preserve">, </w:t>
      </w:r>
      <w:proofErr w:type="spellStart"/>
      <w:r w:rsidRPr="003A7753">
        <w:rPr>
          <w:rFonts w:ascii="Times New Roman" w:hAnsi="Times New Roman" w:cs="Times New Roman"/>
        </w:rPr>
        <w:t>mengevaluasi</w:t>
      </w:r>
      <w:proofErr w:type="spellEnd"/>
      <w:r w:rsidRPr="003A7753">
        <w:rPr>
          <w:rFonts w:ascii="Times New Roman" w:hAnsi="Times New Roman" w:cs="Times New Roman"/>
        </w:rPr>
        <w:t xml:space="preserve">, </w:t>
      </w:r>
      <w:proofErr w:type="spellStart"/>
      <w:r w:rsidRPr="003A7753">
        <w:rPr>
          <w:rFonts w:ascii="Times New Roman" w:hAnsi="Times New Roman" w:cs="Times New Roman"/>
        </w:rPr>
        <w:t>mensintesis</w:t>
      </w:r>
      <w:proofErr w:type="spellEnd"/>
      <w:r w:rsidRPr="003A7753">
        <w:rPr>
          <w:rFonts w:ascii="Times New Roman" w:hAnsi="Times New Roman" w:cs="Times New Roman"/>
        </w:rPr>
        <w:t xml:space="preserve">, </w:t>
      </w:r>
      <w:proofErr w:type="spellStart"/>
      <w:r w:rsidRPr="003A7753">
        <w:rPr>
          <w:rFonts w:ascii="Times New Roman" w:hAnsi="Times New Roman" w:cs="Times New Roman"/>
        </w:rPr>
        <w:t>sampai</w:t>
      </w:r>
      <w:proofErr w:type="spellEnd"/>
      <w:r w:rsidRPr="003A7753">
        <w:rPr>
          <w:rFonts w:ascii="Times New Roman" w:hAnsi="Times New Roman" w:cs="Times New Roman"/>
        </w:rPr>
        <w:t xml:space="preserve"> </w:t>
      </w:r>
      <w:proofErr w:type="spellStart"/>
      <w:r w:rsidRPr="003A7753">
        <w:rPr>
          <w:rFonts w:ascii="Times New Roman" w:hAnsi="Times New Roman" w:cs="Times New Roman"/>
        </w:rPr>
        <w:t>kepada</w:t>
      </w:r>
      <w:proofErr w:type="spellEnd"/>
      <w:r w:rsidRPr="003A7753">
        <w:rPr>
          <w:rFonts w:ascii="Times New Roman" w:hAnsi="Times New Roman" w:cs="Times New Roman"/>
        </w:rPr>
        <w:t xml:space="preserve"> </w:t>
      </w:r>
      <w:proofErr w:type="spellStart"/>
      <w:r w:rsidRPr="003A7753">
        <w:rPr>
          <w:rFonts w:ascii="Times New Roman" w:hAnsi="Times New Roman" w:cs="Times New Roman"/>
        </w:rPr>
        <w:t>menarik</w:t>
      </w:r>
      <w:proofErr w:type="spellEnd"/>
      <w:r w:rsidRPr="003A7753">
        <w:rPr>
          <w:rFonts w:ascii="Times New Roman" w:hAnsi="Times New Roman" w:cs="Times New Roman"/>
        </w:rPr>
        <w:t xml:space="preserve"> </w:t>
      </w:r>
      <w:proofErr w:type="spellStart"/>
      <w:r w:rsidRPr="003A7753">
        <w:rPr>
          <w:rFonts w:ascii="Times New Roman" w:hAnsi="Times New Roman" w:cs="Times New Roman"/>
        </w:rPr>
        <w:t>kesimpulan</w:t>
      </w:r>
      <w:proofErr w:type="spellEnd"/>
      <w:r w:rsidRPr="003A7753">
        <w:rPr>
          <w:rFonts w:ascii="Times New Roman" w:hAnsi="Times New Roman" w:cs="Times New Roman"/>
        </w:rPr>
        <w:t xml:space="preserve"> pada </w:t>
      </w:r>
      <w:proofErr w:type="spellStart"/>
      <w:r w:rsidRPr="003A7753">
        <w:rPr>
          <w:rFonts w:ascii="Times New Roman" w:hAnsi="Times New Roman" w:cs="Times New Roman"/>
        </w:rPr>
        <w:t>suatu</w:t>
      </w:r>
      <w:proofErr w:type="spellEnd"/>
      <w:r w:rsidRPr="003A7753">
        <w:rPr>
          <w:rFonts w:ascii="Times New Roman" w:hAnsi="Times New Roman" w:cs="Times New Roman"/>
        </w:rPr>
        <w:t xml:space="preserve"> </w:t>
      </w:r>
      <w:proofErr w:type="spellStart"/>
      <w:r w:rsidRPr="003A7753">
        <w:rPr>
          <w:rFonts w:ascii="Times New Roman" w:hAnsi="Times New Roman" w:cs="Times New Roman"/>
        </w:rPr>
        <w:t>informasi</w:t>
      </w:r>
      <w:proofErr w:type="spellEnd"/>
      <w:r w:rsidRPr="003A7753">
        <w:rPr>
          <w:rFonts w:ascii="Times New Roman" w:hAnsi="Times New Roman" w:cs="Times New Roman"/>
        </w:rPr>
        <w:t xml:space="preserve"> yang </w:t>
      </w:r>
      <w:proofErr w:type="spellStart"/>
      <w:r w:rsidRPr="003A7753">
        <w:rPr>
          <w:rFonts w:ascii="Times New Roman" w:hAnsi="Times New Roman" w:cs="Times New Roman"/>
        </w:rPr>
        <w:t>didapatkan</w:t>
      </w:r>
      <w:proofErr w:type="spellEnd"/>
      <w:r w:rsidRPr="003A7753">
        <w:rPr>
          <w:rFonts w:ascii="Times New Roman" w:hAnsi="Times New Roman" w:cs="Times New Roman"/>
        </w:rPr>
        <w:t xml:space="preserve"> </w:t>
      </w:r>
      <w:r w:rsidRPr="003A7753">
        <w:rPr>
          <w:rFonts w:ascii="Times New Roman" w:hAnsi="Times New Roman" w:cs="Times New Roman"/>
        </w:rPr>
        <w:fldChar w:fldCharType="begin" w:fldLock="1"/>
      </w:r>
      <w:r w:rsidRPr="003A7753">
        <w:rPr>
          <w:rFonts w:ascii="Times New Roman" w:hAnsi="Times New Roman" w:cs="Times New Roman"/>
        </w:rPr>
        <w:instrText>ADDIN CSL_CITATION {"citationItems":[{"id":"ITEM-1","itemData":{"DOI":"10.20527/edumat.v6i1.5095","ISSN":"2338-2759","abstract":"Pada dunia pendidikan, kemampuan berpikir kritis kini menjadi penting untuk dikembangkan guna menghadapi tantangan abad ke-21. Keterampilan berpikir kritis diperlukan dalam rangka membuat keputusan yang diawali dari serangkaian proses berpikir secara reflektif dan beralasan. Penelitian ini bertujuan untuk meng­identifikasi kemampuan berpikir kritis 30 mahasiswa menggunakan metode tes dan wawancara. Hasil tes kemudian dianalisis secara kuantitatif dan selanjutnya dides­kripsikan ketercapaian indikator berpikir kritis pada setiap soal. Hasil analisis tes menunjukkan bahwa 23.33% atau 7 mahasiswa atau yang mulai berpikir kri­tis. Kelima indikator berpikir kritis hanya mampu dicapai oleh kurang dari 25% mahasiswa. Hanya 4 siswa yang berhasil mencapai kelima indikator berpikir kritis hingga menarik kesimpulan dengan tepat.Kata kunci: berpikir kritis, indikator berpikir kritis, kemampuan berpikir kritis","author":[{"dropping-particle":"","family":"Safrida","given":"Lela Nur","non-dropping-particle":"","parse-names":false,"suffix":""},{"dropping-particle":"","family":"Ambarwati","given":"Reza","non-dropping-particle":"","parse-names":false,"suffix":""},{"dropping-particle":"","family":"Adawiyah","given":"Robiatul","non-dropping-particle":"","parse-names":false,"suffix":""},{"dropping-particle":"","family":"Albirri","given":"Ermita Rizki","non-dropping-particle":"","parse-names":false,"suffix":""}],"container-title":"EDU-MAT: Jurnal Pendidikan Matematika","id":"ITEM-1","issue":"1","issued":{"date-parts":[["2018"]]},"page":"10-16","title":"Analisis Kemampuan Berpikir Kritis Mahasiswa Program Studi Pendidikan Matematika","type":"article-journal","volume":"6"},"uris":["http://www.mendeley.com/documents/?uuid=030525e5-271d-446f-9d60-a35c6c01c46e"]}],"mendeley":{"formattedCitation":"(Safrida et al., 2018)","manualFormatting":"(Safrida, 2018)","plainTextFormattedCitation":"(Safrida et al., 2018)","previouslyFormattedCitation":"(Safrida et al., 2018)"},"properties":{"noteIndex":0},"schema":"https://github.com/citation-style-language/schema/raw/master/csl-citation.json"}</w:instrText>
      </w:r>
      <w:r w:rsidRPr="003A7753">
        <w:rPr>
          <w:rFonts w:ascii="Times New Roman" w:hAnsi="Times New Roman" w:cs="Times New Roman"/>
        </w:rPr>
        <w:fldChar w:fldCharType="separate"/>
      </w:r>
      <w:r w:rsidRPr="003A7753">
        <w:rPr>
          <w:rFonts w:ascii="Times New Roman" w:hAnsi="Times New Roman" w:cs="Times New Roman"/>
        </w:rPr>
        <w:t>(Safrida, 2018)</w:t>
      </w:r>
      <w:r w:rsidRPr="003A7753">
        <w:rPr>
          <w:rFonts w:ascii="Times New Roman" w:hAnsi="Times New Roman" w:cs="Times New Roman"/>
        </w:rPr>
        <w:fldChar w:fldCharType="end"/>
      </w:r>
      <w:r w:rsidRPr="003A7753">
        <w:rPr>
          <w:rFonts w:ascii="Times New Roman" w:hAnsi="Times New Roman" w:cs="Times New Roman"/>
        </w:rPr>
        <w:t xml:space="preserve">. Di era digital </w:t>
      </w:r>
      <w:proofErr w:type="spellStart"/>
      <w:r w:rsidRPr="003A7753">
        <w:rPr>
          <w:rFonts w:ascii="Times New Roman" w:hAnsi="Times New Roman" w:cs="Times New Roman"/>
        </w:rPr>
        <w:t>saat</w:t>
      </w:r>
      <w:proofErr w:type="spellEnd"/>
      <w:r w:rsidRPr="003A7753">
        <w:rPr>
          <w:rFonts w:ascii="Times New Roman" w:hAnsi="Times New Roman" w:cs="Times New Roman"/>
        </w:rPr>
        <w:t xml:space="preserve"> ini </w:t>
      </w:r>
      <w:proofErr w:type="spellStart"/>
      <w:r w:rsidRPr="003A7753">
        <w:rPr>
          <w:rFonts w:ascii="Times New Roman" w:hAnsi="Times New Roman" w:cs="Times New Roman"/>
        </w:rPr>
        <w:t>kemampuan</w:t>
      </w:r>
      <w:proofErr w:type="spellEnd"/>
      <w:r w:rsidRPr="003A7753">
        <w:rPr>
          <w:rFonts w:ascii="Times New Roman" w:hAnsi="Times New Roman" w:cs="Times New Roman"/>
        </w:rPr>
        <w:t xml:space="preserve"> </w:t>
      </w:r>
      <w:proofErr w:type="spellStart"/>
      <w:r w:rsidRPr="003A7753">
        <w:rPr>
          <w:rFonts w:ascii="Times New Roman" w:hAnsi="Times New Roman" w:cs="Times New Roman"/>
        </w:rPr>
        <w:t>berpikir</w:t>
      </w:r>
      <w:proofErr w:type="spellEnd"/>
      <w:r w:rsidRPr="003A7753">
        <w:rPr>
          <w:rFonts w:ascii="Times New Roman" w:hAnsi="Times New Roman" w:cs="Times New Roman"/>
        </w:rPr>
        <w:t xml:space="preserve"> </w:t>
      </w:r>
      <w:proofErr w:type="spellStart"/>
      <w:r w:rsidRPr="003A7753">
        <w:rPr>
          <w:rFonts w:ascii="Times New Roman" w:hAnsi="Times New Roman" w:cs="Times New Roman"/>
        </w:rPr>
        <w:t>kritis</w:t>
      </w:r>
      <w:proofErr w:type="spellEnd"/>
      <w:r w:rsidRPr="003A7753">
        <w:rPr>
          <w:rFonts w:ascii="Times New Roman" w:hAnsi="Times New Roman" w:cs="Times New Roman"/>
        </w:rPr>
        <w:t xml:space="preserve"> </w:t>
      </w:r>
      <w:proofErr w:type="spellStart"/>
      <w:r w:rsidRPr="003A7753">
        <w:rPr>
          <w:rFonts w:ascii="Times New Roman" w:hAnsi="Times New Roman" w:cs="Times New Roman"/>
        </w:rPr>
        <w:t>menjadi</w:t>
      </w:r>
      <w:proofErr w:type="spellEnd"/>
      <w:r w:rsidRPr="003A7753">
        <w:rPr>
          <w:rFonts w:ascii="Times New Roman" w:hAnsi="Times New Roman" w:cs="Times New Roman"/>
        </w:rPr>
        <w:t xml:space="preserve"> </w:t>
      </w:r>
      <w:proofErr w:type="spellStart"/>
      <w:r w:rsidRPr="003A7753">
        <w:rPr>
          <w:rFonts w:ascii="Times New Roman" w:hAnsi="Times New Roman" w:cs="Times New Roman"/>
        </w:rPr>
        <w:t>hal</w:t>
      </w:r>
      <w:proofErr w:type="spellEnd"/>
      <w:r w:rsidRPr="003A7753">
        <w:rPr>
          <w:rFonts w:ascii="Times New Roman" w:hAnsi="Times New Roman" w:cs="Times New Roman"/>
        </w:rPr>
        <w:t xml:space="preserve"> yang sangat </w:t>
      </w:r>
      <w:proofErr w:type="spellStart"/>
      <w:r w:rsidRPr="003A7753">
        <w:rPr>
          <w:rFonts w:ascii="Times New Roman" w:hAnsi="Times New Roman" w:cs="Times New Roman"/>
        </w:rPr>
        <w:t>penting</w:t>
      </w:r>
      <w:proofErr w:type="spellEnd"/>
      <w:r w:rsidRPr="003A7753">
        <w:rPr>
          <w:rFonts w:ascii="Times New Roman" w:hAnsi="Times New Roman" w:cs="Times New Roman"/>
        </w:rPr>
        <w:t xml:space="preserve"> </w:t>
      </w:r>
      <w:proofErr w:type="spellStart"/>
      <w:r w:rsidRPr="003A7753">
        <w:rPr>
          <w:rFonts w:ascii="Times New Roman" w:hAnsi="Times New Roman" w:cs="Times New Roman"/>
        </w:rPr>
        <w:t>dimiliki</w:t>
      </w:r>
      <w:proofErr w:type="spellEnd"/>
      <w:r w:rsidRPr="003A7753">
        <w:rPr>
          <w:rFonts w:ascii="Times New Roman" w:hAnsi="Times New Roman" w:cs="Times New Roman"/>
        </w:rPr>
        <w:t xml:space="preserve"> </w:t>
      </w:r>
      <w:proofErr w:type="spellStart"/>
      <w:r w:rsidRPr="003A7753">
        <w:rPr>
          <w:rFonts w:ascii="Times New Roman" w:hAnsi="Times New Roman" w:cs="Times New Roman"/>
        </w:rPr>
        <w:t>siswa</w:t>
      </w:r>
      <w:proofErr w:type="spellEnd"/>
      <w:r w:rsidRPr="003A7753">
        <w:rPr>
          <w:rFonts w:ascii="Times New Roman" w:hAnsi="Times New Roman" w:cs="Times New Roman"/>
        </w:rPr>
        <w:t xml:space="preserve"> agar </w:t>
      </w:r>
      <w:proofErr w:type="spellStart"/>
      <w:r w:rsidRPr="003A7753">
        <w:rPr>
          <w:rFonts w:ascii="Times New Roman" w:hAnsi="Times New Roman" w:cs="Times New Roman"/>
        </w:rPr>
        <w:t>dapat</w:t>
      </w:r>
      <w:proofErr w:type="spellEnd"/>
      <w:r w:rsidRPr="003A7753">
        <w:rPr>
          <w:rFonts w:ascii="Times New Roman" w:hAnsi="Times New Roman" w:cs="Times New Roman"/>
        </w:rPr>
        <w:t xml:space="preserve"> </w:t>
      </w:r>
      <w:proofErr w:type="spellStart"/>
      <w:r w:rsidRPr="003A7753">
        <w:rPr>
          <w:rFonts w:ascii="Times New Roman" w:hAnsi="Times New Roman" w:cs="Times New Roman"/>
        </w:rPr>
        <w:t>beradaptasi</w:t>
      </w:r>
      <w:proofErr w:type="spellEnd"/>
      <w:r w:rsidRPr="003A7753">
        <w:rPr>
          <w:rFonts w:ascii="Times New Roman" w:hAnsi="Times New Roman" w:cs="Times New Roman"/>
        </w:rPr>
        <w:t xml:space="preserve"> </w:t>
      </w:r>
      <w:proofErr w:type="spellStart"/>
      <w:r w:rsidRPr="003A7753">
        <w:rPr>
          <w:rFonts w:ascii="Times New Roman" w:hAnsi="Times New Roman" w:cs="Times New Roman"/>
        </w:rPr>
        <w:t>dengan</w:t>
      </w:r>
      <w:proofErr w:type="spellEnd"/>
      <w:r w:rsidRPr="003A7753">
        <w:rPr>
          <w:rFonts w:ascii="Times New Roman" w:hAnsi="Times New Roman" w:cs="Times New Roman"/>
        </w:rPr>
        <w:t xml:space="preserve"> </w:t>
      </w:r>
      <w:proofErr w:type="spellStart"/>
      <w:r w:rsidRPr="003A7753">
        <w:rPr>
          <w:rFonts w:ascii="Times New Roman" w:hAnsi="Times New Roman" w:cs="Times New Roman"/>
        </w:rPr>
        <w:t>perkembangan</w:t>
      </w:r>
      <w:proofErr w:type="spellEnd"/>
      <w:r w:rsidRPr="003A7753">
        <w:rPr>
          <w:rFonts w:ascii="Times New Roman" w:hAnsi="Times New Roman" w:cs="Times New Roman"/>
        </w:rPr>
        <w:t xml:space="preserve"> zaman. Segala </w:t>
      </w:r>
      <w:proofErr w:type="spellStart"/>
      <w:r w:rsidRPr="003A7753">
        <w:rPr>
          <w:rFonts w:ascii="Times New Roman" w:hAnsi="Times New Roman" w:cs="Times New Roman"/>
        </w:rPr>
        <w:t>informasi</w:t>
      </w:r>
      <w:proofErr w:type="spellEnd"/>
      <w:r w:rsidRPr="003A7753">
        <w:rPr>
          <w:rFonts w:ascii="Times New Roman" w:hAnsi="Times New Roman" w:cs="Times New Roman"/>
        </w:rPr>
        <w:t xml:space="preserve"> </w:t>
      </w:r>
      <w:proofErr w:type="spellStart"/>
      <w:r w:rsidRPr="003A7753">
        <w:rPr>
          <w:rFonts w:ascii="Times New Roman" w:hAnsi="Times New Roman" w:cs="Times New Roman"/>
        </w:rPr>
        <w:t>perlu</w:t>
      </w:r>
      <w:proofErr w:type="spellEnd"/>
      <w:r w:rsidRPr="003A7753">
        <w:rPr>
          <w:rFonts w:ascii="Times New Roman" w:hAnsi="Times New Roman" w:cs="Times New Roman"/>
        </w:rPr>
        <w:t xml:space="preserve"> </w:t>
      </w:r>
      <w:proofErr w:type="spellStart"/>
      <w:r w:rsidRPr="003A7753">
        <w:rPr>
          <w:rFonts w:ascii="Times New Roman" w:hAnsi="Times New Roman" w:cs="Times New Roman"/>
        </w:rPr>
        <w:t>untuk</w:t>
      </w:r>
      <w:proofErr w:type="spellEnd"/>
      <w:r w:rsidRPr="003A7753">
        <w:rPr>
          <w:rFonts w:ascii="Times New Roman" w:hAnsi="Times New Roman" w:cs="Times New Roman"/>
        </w:rPr>
        <w:t xml:space="preserve"> </w:t>
      </w:r>
      <w:proofErr w:type="spellStart"/>
      <w:r w:rsidRPr="003A7753">
        <w:rPr>
          <w:rFonts w:ascii="Times New Roman" w:hAnsi="Times New Roman" w:cs="Times New Roman"/>
        </w:rPr>
        <w:t>dianalisis</w:t>
      </w:r>
      <w:proofErr w:type="spellEnd"/>
      <w:r w:rsidRPr="003A7753">
        <w:rPr>
          <w:rFonts w:ascii="Times New Roman" w:hAnsi="Times New Roman" w:cs="Times New Roman"/>
        </w:rPr>
        <w:t xml:space="preserve"> </w:t>
      </w:r>
      <w:proofErr w:type="spellStart"/>
      <w:r w:rsidRPr="003A7753">
        <w:rPr>
          <w:rFonts w:ascii="Times New Roman" w:hAnsi="Times New Roman" w:cs="Times New Roman"/>
        </w:rPr>
        <w:t>terlebih</w:t>
      </w:r>
      <w:proofErr w:type="spellEnd"/>
      <w:r w:rsidRPr="003A7753">
        <w:rPr>
          <w:rFonts w:ascii="Times New Roman" w:hAnsi="Times New Roman" w:cs="Times New Roman"/>
        </w:rPr>
        <w:t xml:space="preserve"> </w:t>
      </w:r>
      <w:proofErr w:type="spellStart"/>
      <w:r w:rsidRPr="003A7753">
        <w:rPr>
          <w:rFonts w:ascii="Times New Roman" w:hAnsi="Times New Roman" w:cs="Times New Roman"/>
        </w:rPr>
        <w:t>dahulu</w:t>
      </w:r>
      <w:proofErr w:type="spellEnd"/>
      <w:r w:rsidRPr="003A7753">
        <w:rPr>
          <w:rFonts w:ascii="Times New Roman" w:hAnsi="Times New Roman" w:cs="Times New Roman"/>
        </w:rPr>
        <w:t xml:space="preserve"> agar </w:t>
      </w:r>
      <w:proofErr w:type="spellStart"/>
      <w:r w:rsidRPr="003A7753">
        <w:rPr>
          <w:rFonts w:ascii="Times New Roman" w:hAnsi="Times New Roman" w:cs="Times New Roman"/>
        </w:rPr>
        <w:t>tidak</w:t>
      </w:r>
      <w:proofErr w:type="spellEnd"/>
      <w:r w:rsidRPr="003A7753">
        <w:rPr>
          <w:rFonts w:ascii="Times New Roman" w:hAnsi="Times New Roman" w:cs="Times New Roman"/>
        </w:rPr>
        <w:t xml:space="preserve"> </w:t>
      </w:r>
      <w:proofErr w:type="spellStart"/>
      <w:r w:rsidRPr="003A7753">
        <w:rPr>
          <w:rFonts w:ascii="Times New Roman" w:hAnsi="Times New Roman" w:cs="Times New Roman"/>
        </w:rPr>
        <w:t>terjadi</w:t>
      </w:r>
      <w:proofErr w:type="spellEnd"/>
      <w:r w:rsidRPr="003A7753">
        <w:rPr>
          <w:rFonts w:ascii="Times New Roman" w:hAnsi="Times New Roman" w:cs="Times New Roman"/>
        </w:rPr>
        <w:t xml:space="preserve"> </w:t>
      </w:r>
      <w:proofErr w:type="spellStart"/>
      <w:r w:rsidRPr="003A7753">
        <w:rPr>
          <w:rFonts w:ascii="Times New Roman" w:hAnsi="Times New Roman" w:cs="Times New Roman"/>
        </w:rPr>
        <w:t>kesalahpahaman</w:t>
      </w:r>
      <w:proofErr w:type="spellEnd"/>
      <w:r w:rsidRPr="003A7753">
        <w:rPr>
          <w:rFonts w:ascii="Times New Roman" w:hAnsi="Times New Roman" w:cs="Times New Roman"/>
        </w:rPr>
        <w:t xml:space="preserve"> </w:t>
      </w:r>
      <w:proofErr w:type="spellStart"/>
      <w:r w:rsidRPr="003A7753">
        <w:rPr>
          <w:rFonts w:ascii="Times New Roman" w:hAnsi="Times New Roman" w:cs="Times New Roman"/>
        </w:rPr>
        <w:t>terhadap</w:t>
      </w:r>
      <w:proofErr w:type="spellEnd"/>
      <w:r w:rsidRPr="003A7753">
        <w:rPr>
          <w:rFonts w:ascii="Times New Roman" w:hAnsi="Times New Roman" w:cs="Times New Roman"/>
        </w:rPr>
        <w:t xml:space="preserve"> </w:t>
      </w:r>
      <w:proofErr w:type="spellStart"/>
      <w:r w:rsidRPr="003A7753">
        <w:rPr>
          <w:rFonts w:ascii="Times New Roman" w:hAnsi="Times New Roman" w:cs="Times New Roman"/>
        </w:rPr>
        <w:t>informasi</w:t>
      </w:r>
      <w:proofErr w:type="spellEnd"/>
      <w:r w:rsidRPr="003A7753">
        <w:rPr>
          <w:rFonts w:ascii="Times New Roman" w:hAnsi="Times New Roman" w:cs="Times New Roman"/>
        </w:rPr>
        <w:t xml:space="preserve"> </w:t>
      </w:r>
      <w:proofErr w:type="spellStart"/>
      <w:r w:rsidRPr="003A7753">
        <w:rPr>
          <w:rFonts w:ascii="Times New Roman" w:hAnsi="Times New Roman" w:cs="Times New Roman"/>
        </w:rPr>
        <w:t>tersebut</w:t>
      </w:r>
      <w:proofErr w:type="spellEnd"/>
      <w:r w:rsidRPr="003A7753">
        <w:rPr>
          <w:rFonts w:ascii="Times New Roman" w:hAnsi="Times New Roman" w:cs="Times New Roman"/>
        </w:rPr>
        <w:t xml:space="preserve"> di era </w:t>
      </w:r>
      <w:proofErr w:type="spellStart"/>
      <w:r w:rsidRPr="003A7753">
        <w:rPr>
          <w:rFonts w:ascii="Times New Roman" w:hAnsi="Times New Roman" w:cs="Times New Roman"/>
        </w:rPr>
        <w:t>perputaran</w:t>
      </w:r>
      <w:proofErr w:type="spellEnd"/>
      <w:r w:rsidRPr="003A7753">
        <w:rPr>
          <w:rFonts w:ascii="Times New Roman" w:hAnsi="Times New Roman" w:cs="Times New Roman"/>
        </w:rPr>
        <w:t xml:space="preserve"> </w:t>
      </w:r>
      <w:proofErr w:type="spellStart"/>
      <w:r w:rsidRPr="003A7753">
        <w:rPr>
          <w:rFonts w:ascii="Times New Roman" w:hAnsi="Times New Roman" w:cs="Times New Roman"/>
        </w:rPr>
        <w:t>informasi</w:t>
      </w:r>
      <w:proofErr w:type="spellEnd"/>
      <w:r w:rsidRPr="003A7753">
        <w:rPr>
          <w:rFonts w:ascii="Times New Roman" w:hAnsi="Times New Roman" w:cs="Times New Roman"/>
        </w:rPr>
        <w:t xml:space="preserve"> yang </w:t>
      </w:r>
      <w:proofErr w:type="spellStart"/>
      <w:r w:rsidRPr="003A7753">
        <w:rPr>
          <w:rFonts w:ascii="Times New Roman" w:hAnsi="Times New Roman" w:cs="Times New Roman"/>
        </w:rPr>
        <w:t>semakin</w:t>
      </w:r>
      <w:proofErr w:type="spellEnd"/>
      <w:r w:rsidRPr="003A7753">
        <w:rPr>
          <w:rFonts w:ascii="Times New Roman" w:hAnsi="Times New Roman" w:cs="Times New Roman"/>
        </w:rPr>
        <w:t xml:space="preserve"> </w:t>
      </w:r>
      <w:proofErr w:type="spellStart"/>
      <w:r w:rsidRPr="003A7753">
        <w:rPr>
          <w:rFonts w:ascii="Times New Roman" w:hAnsi="Times New Roman" w:cs="Times New Roman"/>
        </w:rPr>
        <w:t>cepat</w:t>
      </w:r>
      <w:proofErr w:type="spellEnd"/>
      <w:r w:rsidRPr="003A7753">
        <w:rPr>
          <w:rFonts w:ascii="Times New Roman" w:hAnsi="Times New Roman" w:cs="Times New Roman"/>
        </w:rPr>
        <w:t xml:space="preserve">. Era digital </w:t>
      </w:r>
      <w:proofErr w:type="spellStart"/>
      <w:r w:rsidRPr="003A7753">
        <w:rPr>
          <w:rFonts w:ascii="Times New Roman" w:hAnsi="Times New Roman" w:cs="Times New Roman"/>
        </w:rPr>
        <w:t>telah</w:t>
      </w:r>
      <w:proofErr w:type="spellEnd"/>
      <w:r w:rsidRPr="003A7753">
        <w:rPr>
          <w:rFonts w:ascii="Times New Roman" w:hAnsi="Times New Roman" w:cs="Times New Roman"/>
        </w:rPr>
        <w:t xml:space="preserve"> </w:t>
      </w:r>
      <w:proofErr w:type="spellStart"/>
      <w:r w:rsidRPr="003A7753">
        <w:rPr>
          <w:rFonts w:ascii="Times New Roman" w:hAnsi="Times New Roman" w:cs="Times New Roman"/>
        </w:rPr>
        <w:t>memberikan</w:t>
      </w:r>
      <w:proofErr w:type="spellEnd"/>
      <w:r w:rsidRPr="003A7753">
        <w:rPr>
          <w:rFonts w:ascii="Times New Roman" w:hAnsi="Times New Roman" w:cs="Times New Roman"/>
        </w:rPr>
        <w:t xml:space="preserve"> dampak yang </w:t>
      </w:r>
      <w:proofErr w:type="spellStart"/>
      <w:r w:rsidRPr="003A7753">
        <w:rPr>
          <w:rFonts w:ascii="Times New Roman" w:hAnsi="Times New Roman" w:cs="Times New Roman"/>
        </w:rPr>
        <w:t>signifikan</w:t>
      </w:r>
      <w:proofErr w:type="spellEnd"/>
      <w:r w:rsidRPr="003A7753">
        <w:rPr>
          <w:rFonts w:ascii="Times New Roman" w:hAnsi="Times New Roman" w:cs="Times New Roman"/>
        </w:rPr>
        <w:t xml:space="preserve"> </w:t>
      </w:r>
      <w:proofErr w:type="spellStart"/>
      <w:r w:rsidRPr="003A7753">
        <w:rPr>
          <w:rFonts w:ascii="Times New Roman" w:hAnsi="Times New Roman" w:cs="Times New Roman"/>
        </w:rPr>
        <w:t>dalam</w:t>
      </w:r>
      <w:proofErr w:type="spellEnd"/>
      <w:r w:rsidRPr="003A7753">
        <w:rPr>
          <w:rFonts w:ascii="Times New Roman" w:hAnsi="Times New Roman" w:cs="Times New Roman"/>
        </w:rPr>
        <w:t xml:space="preserve"> dunia </w:t>
      </w:r>
      <w:proofErr w:type="spellStart"/>
      <w:r w:rsidRPr="003A7753">
        <w:rPr>
          <w:rFonts w:ascii="Times New Roman" w:hAnsi="Times New Roman" w:cs="Times New Roman"/>
        </w:rPr>
        <w:t>pendidikan</w:t>
      </w:r>
      <w:proofErr w:type="spellEnd"/>
      <w:r w:rsidRPr="003A7753">
        <w:rPr>
          <w:rFonts w:ascii="Times New Roman" w:hAnsi="Times New Roman" w:cs="Times New Roman"/>
        </w:rPr>
        <w:t xml:space="preserve">. </w:t>
      </w:r>
      <w:proofErr w:type="spellStart"/>
      <w:r w:rsidRPr="003A7753">
        <w:rPr>
          <w:rFonts w:ascii="Times New Roman" w:hAnsi="Times New Roman" w:cs="Times New Roman"/>
        </w:rPr>
        <w:t>Teknologi</w:t>
      </w:r>
      <w:proofErr w:type="spellEnd"/>
      <w:r w:rsidRPr="003A7753">
        <w:rPr>
          <w:rFonts w:ascii="Times New Roman" w:hAnsi="Times New Roman" w:cs="Times New Roman"/>
        </w:rPr>
        <w:t xml:space="preserve"> digital juga </w:t>
      </w:r>
      <w:proofErr w:type="spellStart"/>
      <w:r w:rsidRPr="003A7753">
        <w:rPr>
          <w:rFonts w:ascii="Times New Roman" w:hAnsi="Times New Roman" w:cs="Times New Roman"/>
        </w:rPr>
        <w:t>memungkinkan</w:t>
      </w:r>
      <w:proofErr w:type="spellEnd"/>
      <w:r w:rsidRPr="003A7753">
        <w:rPr>
          <w:rFonts w:ascii="Times New Roman" w:hAnsi="Times New Roman" w:cs="Times New Roman"/>
        </w:rPr>
        <w:t xml:space="preserve"> </w:t>
      </w:r>
      <w:proofErr w:type="spellStart"/>
      <w:r w:rsidRPr="003A7753">
        <w:rPr>
          <w:rFonts w:ascii="Times New Roman" w:hAnsi="Times New Roman" w:cs="Times New Roman"/>
        </w:rPr>
        <w:t>siswa</w:t>
      </w:r>
      <w:proofErr w:type="spellEnd"/>
      <w:r w:rsidRPr="003A7753">
        <w:rPr>
          <w:rFonts w:ascii="Times New Roman" w:hAnsi="Times New Roman" w:cs="Times New Roman"/>
        </w:rPr>
        <w:t xml:space="preserve"> </w:t>
      </w:r>
      <w:proofErr w:type="spellStart"/>
      <w:r w:rsidRPr="003A7753">
        <w:rPr>
          <w:rFonts w:ascii="Times New Roman" w:hAnsi="Times New Roman" w:cs="Times New Roman"/>
        </w:rPr>
        <w:t>untuk</w:t>
      </w:r>
      <w:proofErr w:type="spellEnd"/>
      <w:r w:rsidRPr="003A7753">
        <w:rPr>
          <w:rFonts w:ascii="Times New Roman" w:hAnsi="Times New Roman" w:cs="Times New Roman"/>
        </w:rPr>
        <w:t xml:space="preserve"> </w:t>
      </w:r>
      <w:proofErr w:type="spellStart"/>
      <w:r w:rsidRPr="003A7753">
        <w:rPr>
          <w:rFonts w:ascii="Times New Roman" w:hAnsi="Times New Roman" w:cs="Times New Roman"/>
        </w:rPr>
        <w:t>belajar</w:t>
      </w:r>
      <w:proofErr w:type="spellEnd"/>
      <w:r w:rsidRPr="003A7753">
        <w:rPr>
          <w:rFonts w:ascii="Times New Roman" w:hAnsi="Times New Roman" w:cs="Times New Roman"/>
        </w:rPr>
        <w:t xml:space="preserve"> </w:t>
      </w:r>
      <w:proofErr w:type="spellStart"/>
      <w:r w:rsidRPr="003A7753">
        <w:rPr>
          <w:rFonts w:ascii="Times New Roman" w:hAnsi="Times New Roman" w:cs="Times New Roman"/>
        </w:rPr>
        <w:t>dengan</w:t>
      </w:r>
      <w:proofErr w:type="spellEnd"/>
      <w:r w:rsidRPr="003A7753">
        <w:rPr>
          <w:rFonts w:ascii="Times New Roman" w:hAnsi="Times New Roman" w:cs="Times New Roman"/>
        </w:rPr>
        <w:t xml:space="preserve"> </w:t>
      </w:r>
      <w:proofErr w:type="spellStart"/>
      <w:r w:rsidRPr="003A7753">
        <w:rPr>
          <w:rFonts w:ascii="Times New Roman" w:hAnsi="Times New Roman" w:cs="Times New Roman"/>
        </w:rPr>
        <w:t>cara</w:t>
      </w:r>
      <w:proofErr w:type="spellEnd"/>
      <w:r w:rsidRPr="003A7753">
        <w:rPr>
          <w:rFonts w:ascii="Times New Roman" w:hAnsi="Times New Roman" w:cs="Times New Roman"/>
        </w:rPr>
        <w:t xml:space="preserve"> yang </w:t>
      </w:r>
      <w:proofErr w:type="spellStart"/>
      <w:r w:rsidRPr="003A7753">
        <w:rPr>
          <w:rFonts w:ascii="Times New Roman" w:hAnsi="Times New Roman" w:cs="Times New Roman"/>
        </w:rPr>
        <w:t>lebih</w:t>
      </w:r>
      <w:proofErr w:type="spellEnd"/>
      <w:r w:rsidRPr="003A7753">
        <w:rPr>
          <w:rFonts w:ascii="Times New Roman" w:hAnsi="Times New Roman" w:cs="Times New Roman"/>
        </w:rPr>
        <w:t xml:space="preserve"> </w:t>
      </w:r>
      <w:proofErr w:type="spellStart"/>
      <w:r w:rsidRPr="003A7753">
        <w:rPr>
          <w:rFonts w:ascii="Times New Roman" w:hAnsi="Times New Roman" w:cs="Times New Roman"/>
        </w:rPr>
        <w:t>interaktif</w:t>
      </w:r>
      <w:proofErr w:type="spellEnd"/>
      <w:r w:rsidRPr="003A7753">
        <w:rPr>
          <w:rFonts w:ascii="Times New Roman" w:hAnsi="Times New Roman" w:cs="Times New Roman"/>
        </w:rPr>
        <w:t xml:space="preserve"> dan </w:t>
      </w:r>
      <w:proofErr w:type="spellStart"/>
      <w:r w:rsidRPr="003A7753">
        <w:rPr>
          <w:rFonts w:ascii="Times New Roman" w:hAnsi="Times New Roman" w:cs="Times New Roman"/>
        </w:rPr>
        <w:t>menyenangkan</w:t>
      </w:r>
      <w:proofErr w:type="spellEnd"/>
      <w:r w:rsidRPr="003A7753">
        <w:rPr>
          <w:rFonts w:ascii="Times New Roman" w:hAnsi="Times New Roman" w:cs="Times New Roman"/>
        </w:rPr>
        <w:t xml:space="preserve"> </w:t>
      </w:r>
      <w:proofErr w:type="spellStart"/>
      <w:r w:rsidRPr="003A7753">
        <w:rPr>
          <w:rFonts w:ascii="Times New Roman" w:hAnsi="Times New Roman" w:cs="Times New Roman"/>
        </w:rPr>
        <w:t>seperti</w:t>
      </w:r>
      <w:proofErr w:type="spellEnd"/>
      <w:r w:rsidRPr="003A7753">
        <w:rPr>
          <w:rFonts w:ascii="Times New Roman" w:hAnsi="Times New Roman" w:cs="Times New Roman"/>
        </w:rPr>
        <w:t xml:space="preserve"> game </w:t>
      </w:r>
      <w:proofErr w:type="spellStart"/>
      <w:r w:rsidRPr="003A7753">
        <w:rPr>
          <w:rFonts w:ascii="Times New Roman" w:hAnsi="Times New Roman" w:cs="Times New Roman"/>
        </w:rPr>
        <w:t>edukasi</w:t>
      </w:r>
      <w:proofErr w:type="spellEnd"/>
      <w:r w:rsidRPr="003A7753">
        <w:rPr>
          <w:rFonts w:ascii="Times New Roman" w:hAnsi="Times New Roman" w:cs="Times New Roman"/>
        </w:rPr>
        <w:t xml:space="preserve"> dan video </w:t>
      </w:r>
      <w:proofErr w:type="spellStart"/>
      <w:r w:rsidRPr="003A7753">
        <w:rPr>
          <w:rFonts w:ascii="Times New Roman" w:hAnsi="Times New Roman" w:cs="Times New Roman"/>
        </w:rPr>
        <w:t>pembelajaran</w:t>
      </w:r>
      <w:proofErr w:type="spellEnd"/>
      <w:r w:rsidRPr="003A7753">
        <w:rPr>
          <w:rFonts w:ascii="Times New Roman" w:hAnsi="Times New Roman" w:cs="Times New Roman"/>
        </w:rPr>
        <w:t xml:space="preserve"> </w:t>
      </w:r>
      <w:r w:rsidRPr="003A7753">
        <w:rPr>
          <w:rFonts w:ascii="Times New Roman" w:hAnsi="Times New Roman" w:cs="Times New Roman"/>
        </w:rPr>
        <w:fldChar w:fldCharType="begin" w:fldLock="1"/>
      </w:r>
      <w:r w:rsidRPr="003A7753">
        <w:rPr>
          <w:rFonts w:ascii="Times New Roman" w:hAnsi="Times New Roman" w:cs="Times New Roman"/>
        </w:rPr>
        <w:instrText>ADDIN CSL_CITATION {"citationItems":[{"id":"ITEM-1","itemData":{"DOI":"10.24246/juses.v4i2p59-65","ISSN":"2654-3206","abstract":"Revolusi industri 4.0 telah memberikan dampak berupa perubahan mendasar pada peradaban manusia di berbagai sektor, salah satunya sektor pendidikan. Sektor pendidikan merupakan modal dasar yang utama bagi perkembangan dan kemajuan generasi penerus bangsa ke depannya yang perlu melibatkan semua pihak dan diperlukan juga regulasi yang baik ke depannya, melalui upaya peningkatan kualitas pendidikan dan pengajaran. Artikel ini bersifat deskriptif dengan tujuan penelitian adalah untuk melihat dampak yang terjadi pada sektor pendidikan, khususnya pada pendidikan dasar dan menengah akibat dari revolusi industri 4.0. Pembelajaran digital yang terjadi saat ini adalah salah satu akibat dari revolusi industri 4.0. Siswa dan guru tidak harus bertemu secara fisik untuk melakukan proses pembelajaran, sumber belajar bisa diakses dimana dan kapan saja. Generasi yang dihasilkan diharapkan dapat membuat perubahan nyata untuk masa depan dalam menghadapi segala transformasi yang terus berkembang Metode yang digunakan adalah dengan melakukan kajian literatur (literature review) pada penelitian-penelitian yang secara spesifik membahas revolusi industri 4.0 di sektor pendidikan. Kajian yang dilakukan meliputi aspek sektor pendidikan, peningkatan kualitas, teknologi dan literasi. Secara garis besar, keempat aspek tersebut merupakan kunci utama dalam melakukan pembangunan pendidikan di era revolusi industri 4.0. Tidak hanya dalam hal pembangunan pendidikan, jika dilakukan secara serius maka akan membuat Indonesia lebih maju lagi.","author":[{"dropping-particle":"","family":"Dito","given":"Samuel Benny","non-dropping-particle":"","parse-names":false,"suffix":""},{"dropping-particle":"","family":"Pujiastuti","given":"Heni","non-dropping-particle":"","parse-names":false,"suffix":""}],"container-title":"Jurnal Sains dan Edukasi Sains","id":"ITEM-1","issue":"2","issued":{"date-parts":[["2021","12","18"]]},"page":"59-65","title":"Dampak Revolusi Industri 4.0 Pada Sektor Pendidikan: Kajian Literatur Mengenai Digital Learning Pada Pendidikan Dasar dan Menengah","type":"article-journal","volume":"4"},"uris":["http://www.mendeley.com/documents/?uuid=573e99a7-1e8c-4803-a292-4bb5eb5ca440"]}],"mendeley":{"formattedCitation":"(Dito &amp; Pujiastuti, 2021)","plainTextFormattedCitation":"(Dito &amp; Pujiastuti, 2021)","previouslyFormattedCitation":"(Dito &amp; Pujiastuti, 2021)"},"properties":{"noteIndex":0},"schema":"https://github.com/citation-style-language/schema/raw/master/csl-citation.json"}</w:instrText>
      </w:r>
      <w:r w:rsidRPr="003A7753">
        <w:rPr>
          <w:rFonts w:ascii="Times New Roman" w:hAnsi="Times New Roman" w:cs="Times New Roman"/>
        </w:rPr>
        <w:fldChar w:fldCharType="separate"/>
      </w:r>
      <w:r w:rsidRPr="003A7753">
        <w:rPr>
          <w:rFonts w:ascii="Times New Roman" w:hAnsi="Times New Roman" w:cs="Times New Roman"/>
        </w:rPr>
        <w:t>(Dito &amp; Pujiastuti, 2021)</w:t>
      </w:r>
      <w:r w:rsidRPr="003A7753">
        <w:rPr>
          <w:rFonts w:ascii="Times New Roman" w:hAnsi="Times New Roman" w:cs="Times New Roman"/>
        </w:rPr>
        <w:fldChar w:fldCharType="end"/>
      </w:r>
      <w:r w:rsidRPr="003A7753">
        <w:rPr>
          <w:rFonts w:ascii="Times New Roman" w:hAnsi="Times New Roman" w:cs="Times New Roman"/>
        </w:rPr>
        <w:t xml:space="preserve">. </w:t>
      </w:r>
      <w:proofErr w:type="spellStart"/>
      <w:r w:rsidRPr="003A7753">
        <w:rPr>
          <w:rFonts w:ascii="Times New Roman" w:hAnsi="Times New Roman" w:cs="Times New Roman"/>
        </w:rPr>
        <w:t>B</w:t>
      </w:r>
      <w:r w:rsidR="00A56FB3" w:rsidRPr="003A7753">
        <w:rPr>
          <w:rFonts w:ascii="Times New Roman" w:hAnsi="Times New Roman" w:cs="Times New Roman"/>
        </w:rPr>
        <w:t>anyak</w:t>
      </w:r>
      <w:r w:rsidRPr="003A7753">
        <w:rPr>
          <w:rFonts w:ascii="Times New Roman" w:hAnsi="Times New Roman" w:cs="Times New Roman"/>
        </w:rPr>
        <w:t>nya</w:t>
      </w:r>
      <w:proofErr w:type="spellEnd"/>
      <w:r w:rsidRPr="003A7753">
        <w:rPr>
          <w:rFonts w:ascii="Times New Roman" w:hAnsi="Times New Roman" w:cs="Times New Roman"/>
        </w:rPr>
        <w:t xml:space="preserve"> </w:t>
      </w:r>
      <w:proofErr w:type="spellStart"/>
      <w:r w:rsidRPr="003A7753">
        <w:rPr>
          <w:rFonts w:ascii="Times New Roman" w:hAnsi="Times New Roman" w:cs="Times New Roman"/>
        </w:rPr>
        <w:t>informasi</w:t>
      </w:r>
      <w:proofErr w:type="spellEnd"/>
      <w:r w:rsidRPr="003A7753">
        <w:rPr>
          <w:rFonts w:ascii="Times New Roman" w:hAnsi="Times New Roman" w:cs="Times New Roman"/>
        </w:rPr>
        <w:t xml:space="preserve"> yang </w:t>
      </w:r>
      <w:proofErr w:type="spellStart"/>
      <w:r w:rsidRPr="003A7753">
        <w:rPr>
          <w:rFonts w:ascii="Times New Roman" w:hAnsi="Times New Roman" w:cs="Times New Roman"/>
        </w:rPr>
        <w:t>diperoleh</w:t>
      </w:r>
      <w:proofErr w:type="spellEnd"/>
      <w:r w:rsidRPr="003A7753">
        <w:rPr>
          <w:rFonts w:ascii="Times New Roman" w:hAnsi="Times New Roman" w:cs="Times New Roman"/>
        </w:rPr>
        <w:t xml:space="preserve"> </w:t>
      </w:r>
      <w:proofErr w:type="spellStart"/>
      <w:r w:rsidRPr="003A7753">
        <w:rPr>
          <w:rFonts w:ascii="Times New Roman" w:hAnsi="Times New Roman" w:cs="Times New Roman"/>
        </w:rPr>
        <w:t>siswa</w:t>
      </w:r>
      <w:proofErr w:type="spellEnd"/>
      <w:r w:rsidRPr="003A7753">
        <w:rPr>
          <w:rFonts w:ascii="Times New Roman" w:hAnsi="Times New Roman" w:cs="Times New Roman"/>
        </w:rPr>
        <w:t xml:space="preserve"> </w:t>
      </w:r>
      <w:proofErr w:type="spellStart"/>
      <w:r w:rsidRPr="003A7753">
        <w:rPr>
          <w:rFonts w:ascii="Times New Roman" w:hAnsi="Times New Roman" w:cs="Times New Roman"/>
        </w:rPr>
        <w:t>seharusnya</w:t>
      </w:r>
      <w:proofErr w:type="spellEnd"/>
      <w:r w:rsidRPr="003A7753">
        <w:rPr>
          <w:rFonts w:ascii="Times New Roman" w:hAnsi="Times New Roman" w:cs="Times New Roman"/>
        </w:rPr>
        <w:t xml:space="preserve"> </w:t>
      </w:r>
      <w:proofErr w:type="spellStart"/>
      <w:r w:rsidRPr="003A7753">
        <w:rPr>
          <w:rFonts w:ascii="Times New Roman" w:hAnsi="Times New Roman" w:cs="Times New Roman"/>
        </w:rPr>
        <w:t>membuat</w:t>
      </w:r>
      <w:proofErr w:type="spellEnd"/>
      <w:r w:rsidRPr="003A7753">
        <w:rPr>
          <w:rFonts w:ascii="Times New Roman" w:hAnsi="Times New Roman" w:cs="Times New Roman"/>
        </w:rPr>
        <w:t xml:space="preserve"> </w:t>
      </w:r>
      <w:proofErr w:type="spellStart"/>
      <w:r w:rsidRPr="003A7753">
        <w:rPr>
          <w:rFonts w:ascii="Times New Roman" w:hAnsi="Times New Roman" w:cs="Times New Roman"/>
        </w:rPr>
        <w:t>siswa</w:t>
      </w:r>
      <w:proofErr w:type="spellEnd"/>
      <w:r w:rsidRPr="003A7753">
        <w:rPr>
          <w:rFonts w:ascii="Times New Roman" w:hAnsi="Times New Roman" w:cs="Times New Roman"/>
        </w:rPr>
        <w:t xml:space="preserve"> </w:t>
      </w:r>
      <w:proofErr w:type="spellStart"/>
      <w:r w:rsidRPr="003A7753">
        <w:rPr>
          <w:rFonts w:ascii="Times New Roman" w:hAnsi="Times New Roman" w:cs="Times New Roman"/>
        </w:rPr>
        <w:t>semakin</w:t>
      </w:r>
      <w:proofErr w:type="spellEnd"/>
      <w:r w:rsidRPr="003A7753">
        <w:rPr>
          <w:rFonts w:ascii="Times New Roman" w:hAnsi="Times New Roman" w:cs="Times New Roman"/>
        </w:rPr>
        <w:t xml:space="preserve"> </w:t>
      </w:r>
      <w:proofErr w:type="spellStart"/>
      <w:r w:rsidRPr="003A7753">
        <w:rPr>
          <w:rFonts w:ascii="Times New Roman" w:hAnsi="Times New Roman" w:cs="Times New Roman"/>
        </w:rPr>
        <w:t>kritis</w:t>
      </w:r>
      <w:proofErr w:type="spellEnd"/>
      <w:r w:rsidRPr="003A7753">
        <w:rPr>
          <w:rFonts w:ascii="Times New Roman" w:hAnsi="Times New Roman" w:cs="Times New Roman"/>
        </w:rPr>
        <w:t xml:space="preserve"> di </w:t>
      </w:r>
      <w:proofErr w:type="spellStart"/>
      <w:r w:rsidRPr="003A7753">
        <w:rPr>
          <w:rFonts w:ascii="Times New Roman" w:hAnsi="Times New Roman" w:cs="Times New Roman"/>
        </w:rPr>
        <w:t>dalam</w:t>
      </w:r>
      <w:proofErr w:type="spellEnd"/>
      <w:r w:rsidRPr="003A7753">
        <w:rPr>
          <w:rFonts w:ascii="Times New Roman" w:hAnsi="Times New Roman" w:cs="Times New Roman"/>
        </w:rPr>
        <w:t xml:space="preserve"> </w:t>
      </w:r>
      <w:proofErr w:type="spellStart"/>
      <w:r w:rsidRPr="003A7753">
        <w:rPr>
          <w:rFonts w:ascii="Times New Roman" w:hAnsi="Times New Roman" w:cs="Times New Roman"/>
        </w:rPr>
        <w:t>pembelajaran</w:t>
      </w:r>
      <w:proofErr w:type="spellEnd"/>
      <w:r w:rsidRPr="003A7753">
        <w:rPr>
          <w:rFonts w:ascii="Times New Roman" w:hAnsi="Times New Roman" w:cs="Times New Roman"/>
        </w:rPr>
        <w:t xml:space="preserve">, </w:t>
      </w:r>
      <w:proofErr w:type="spellStart"/>
      <w:r w:rsidRPr="003A7753">
        <w:rPr>
          <w:rFonts w:ascii="Times New Roman" w:hAnsi="Times New Roman" w:cs="Times New Roman"/>
        </w:rPr>
        <w:t>sayangnya</w:t>
      </w:r>
      <w:proofErr w:type="spellEnd"/>
      <w:r w:rsidRPr="003A7753">
        <w:rPr>
          <w:rFonts w:ascii="Times New Roman" w:hAnsi="Times New Roman" w:cs="Times New Roman"/>
        </w:rPr>
        <w:t xml:space="preserve"> </w:t>
      </w:r>
      <w:proofErr w:type="spellStart"/>
      <w:r w:rsidRPr="003A7753">
        <w:rPr>
          <w:rFonts w:ascii="Times New Roman" w:hAnsi="Times New Roman" w:cs="Times New Roman"/>
        </w:rPr>
        <w:t>hal</w:t>
      </w:r>
      <w:proofErr w:type="spellEnd"/>
      <w:r w:rsidRPr="003A7753">
        <w:rPr>
          <w:rFonts w:ascii="Times New Roman" w:hAnsi="Times New Roman" w:cs="Times New Roman"/>
        </w:rPr>
        <w:t xml:space="preserve"> ini </w:t>
      </w:r>
      <w:proofErr w:type="spellStart"/>
      <w:r w:rsidRPr="003A7753">
        <w:rPr>
          <w:rFonts w:ascii="Times New Roman" w:hAnsi="Times New Roman" w:cs="Times New Roman"/>
        </w:rPr>
        <w:t>tidak</w:t>
      </w:r>
      <w:proofErr w:type="spellEnd"/>
      <w:r w:rsidRPr="003A7753">
        <w:rPr>
          <w:rFonts w:ascii="Times New Roman" w:hAnsi="Times New Roman" w:cs="Times New Roman"/>
        </w:rPr>
        <w:t xml:space="preserve"> </w:t>
      </w:r>
      <w:proofErr w:type="spellStart"/>
      <w:r w:rsidRPr="003A7753">
        <w:rPr>
          <w:rFonts w:ascii="Times New Roman" w:hAnsi="Times New Roman" w:cs="Times New Roman"/>
        </w:rPr>
        <w:t>terjadi</w:t>
      </w:r>
      <w:proofErr w:type="spellEnd"/>
      <w:r w:rsidRPr="003A7753">
        <w:rPr>
          <w:rFonts w:ascii="Times New Roman" w:hAnsi="Times New Roman" w:cs="Times New Roman"/>
        </w:rPr>
        <w:t xml:space="preserve"> pada </w:t>
      </w:r>
      <w:proofErr w:type="spellStart"/>
      <w:r w:rsidRPr="003A7753">
        <w:rPr>
          <w:rFonts w:ascii="Times New Roman" w:hAnsi="Times New Roman" w:cs="Times New Roman"/>
        </w:rPr>
        <w:t>semua</w:t>
      </w:r>
      <w:proofErr w:type="spellEnd"/>
      <w:r w:rsidRPr="003A7753">
        <w:rPr>
          <w:rFonts w:ascii="Times New Roman" w:hAnsi="Times New Roman" w:cs="Times New Roman"/>
        </w:rPr>
        <w:t xml:space="preserve"> </w:t>
      </w:r>
      <w:proofErr w:type="spellStart"/>
      <w:r w:rsidRPr="003A7753">
        <w:rPr>
          <w:rFonts w:ascii="Times New Roman" w:hAnsi="Times New Roman" w:cs="Times New Roman"/>
        </w:rPr>
        <w:t>siswa</w:t>
      </w:r>
      <w:proofErr w:type="spellEnd"/>
      <w:r w:rsidRPr="003A7753">
        <w:rPr>
          <w:rFonts w:ascii="Times New Roman" w:hAnsi="Times New Roman" w:cs="Times New Roman"/>
        </w:rPr>
        <w:t xml:space="preserve"> di </w:t>
      </w:r>
      <w:proofErr w:type="spellStart"/>
      <w:r w:rsidRPr="003A7753">
        <w:rPr>
          <w:rFonts w:ascii="Times New Roman" w:hAnsi="Times New Roman" w:cs="Times New Roman"/>
        </w:rPr>
        <w:t>dalam</w:t>
      </w:r>
      <w:proofErr w:type="spellEnd"/>
      <w:r w:rsidRPr="003A7753">
        <w:rPr>
          <w:rFonts w:ascii="Times New Roman" w:hAnsi="Times New Roman" w:cs="Times New Roman"/>
        </w:rPr>
        <w:t xml:space="preserve"> </w:t>
      </w:r>
      <w:proofErr w:type="spellStart"/>
      <w:r w:rsidRPr="003A7753">
        <w:rPr>
          <w:rFonts w:ascii="Times New Roman" w:hAnsi="Times New Roman" w:cs="Times New Roman"/>
        </w:rPr>
        <w:t>sistem</w:t>
      </w:r>
      <w:proofErr w:type="spellEnd"/>
      <w:r w:rsidRPr="003A7753">
        <w:rPr>
          <w:rFonts w:ascii="Times New Roman" w:hAnsi="Times New Roman" w:cs="Times New Roman"/>
        </w:rPr>
        <w:t xml:space="preserve"> </w:t>
      </w:r>
      <w:proofErr w:type="spellStart"/>
      <w:r w:rsidRPr="003A7753">
        <w:rPr>
          <w:rFonts w:ascii="Times New Roman" w:hAnsi="Times New Roman" w:cs="Times New Roman"/>
        </w:rPr>
        <w:t>pendidikan</w:t>
      </w:r>
      <w:proofErr w:type="spellEnd"/>
      <w:r w:rsidRPr="003A7753">
        <w:rPr>
          <w:rFonts w:ascii="Times New Roman" w:hAnsi="Times New Roman" w:cs="Times New Roman"/>
        </w:rPr>
        <w:t>.</w:t>
      </w:r>
    </w:p>
    <w:p w14:paraId="1E9E57A6" w14:textId="77777777" w:rsidR="00A65C94" w:rsidRPr="003A7753" w:rsidRDefault="00A65C94" w:rsidP="00A65C94">
      <w:pPr>
        <w:spacing w:after="0" w:line="360" w:lineRule="auto"/>
        <w:ind w:firstLine="720"/>
        <w:jc w:val="both"/>
        <w:rPr>
          <w:rFonts w:ascii="Times New Roman" w:eastAsia="Calibri" w:hAnsi="Times New Roman" w:cs="Times New Roman"/>
        </w:rPr>
      </w:pPr>
      <w:proofErr w:type="spellStart"/>
      <w:r w:rsidRPr="003A7753">
        <w:rPr>
          <w:rFonts w:ascii="Times New Roman" w:eastAsia="Calibri" w:hAnsi="Times New Roman" w:cs="Times New Roman"/>
        </w:rPr>
        <w:t>Setelah</w:t>
      </w:r>
      <w:proofErr w:type="spellEnd"/>
      <w:r w:rsidRPr="003A7753">
        <w:rPr>
          <w:rFonts w:ascii="Times New Roman" w:eastAsia="Calibri" w:hAnsi="Times New Roman" w:cs="Times New Roman"/>
        </w:rPr>
        <w:t xml:space="preserve"> </w:t>
      </w:r>
      <w:proofErr w:type="spellStart"/>
      <w:r w:rsidRPr="003A7753">
        <w:rPr>
          <w:rFonts w:ascii="Times New Roman" w:eastAsia="Calibri" w:hAnsi="Times New Roman" w:cs="Times New Roman"/>
        </w:rPr>
        <w:t>menerapkan</w:t>
      </w:r>
      <w:proofErr w:type="spellEnd"/>
      <w:r w:rsidRPr="003A7753">
        <w:rPr>
          <w:rFonts w:ascii="Times New Roman" w:eastAsia="Calibri" w:hAnsi="Times New Roman" w:cs="Times New Roman"/>
        </w:rPr>
        <w:t xml:space="preserve"> </w:t>
      </w:r>
      <w:proofErr w:type="spellStart"/>
      <w:r w:rsidRPr="003A7753">
        <w:rPr>
          <w:rFonts w:ascii="Times New Roman" w:eastAsia="Calibri" w:hAnsi="Times New Roman" w:cs="Times New Roman"/>
        </w:rPr>
        <w:t>metode</w:t>
      </w:r>
      <w:proofErr w:type="spellEnd"/>
      <w:r w:rsidRPr="003A7753">
        <w:rPr>
          <w:rFonts w:ascii="Times New Roman" w:eastAsia="Calibri" w:hAnsi="Times New Roman" w:cs="Times New Roman"/>
        </w:rPr>
        <w:t xml:space="preserve"> </w:t>
      </w:r>
      <w:proofErr w:type="spellStart"/>
      <w:r w:rsidRPr="003A7753">
        <w:rPr>
          <w:rFonts w:ascii="Times New Roman" w:eastAsia="Calibri" w:hAnsi="Times New Roman" w:cs="Times New Roman"/>
        </w:rPr>
        <w:t>demonstasi</w:t>
      </w:r>
      <w:proofErr w:type="spellEnd"/>
      <w:r w:rsidRPr="003A7753">
        <w:rPr>
          <w:rFonts w:ascii="Times New Roman" w:eastAsia="Calibri" w:hAnsi="Times New Roman" w:cs="Times New Roman"/>
        </w:rPr>
        <w:t xml:space="preserve"> </w:t>
      </w:r>
      <w:proofErr w:type="spellStart"/>
      <w:r w:rsidRPr="003A7753">
        <w:rPr>
          <w:rFonts w:ascii="Times New Roman" w:eastAsia="Calibri" w:hAnsi="Times New Roman" w:cs="Times New Roman"/>
        </w:rPr>
        <w:t>berdasarkan</w:t>
      </w:r>
      <w:proofErr w:type="spellEnd"/>
      <w:r w:rsidRPr="003A7753">
        <w:rPr>
          <w:rFonts w:ascii="Times New Roman" w:eastAsia="Calibri" w:hAnsi="Times New Roman" w:cs="Times New Roman"/>
        </w:rPr>
        <w:t xml:space="preserve"> </w:t>
      </w:r>
      <w:proofErr w:type="spellStart"/>
      <w:r w:rsidRPr="003A7753">
        <w:rPr>
          <w:rFonts w:ascii="Times New Roman" w:eastAsia="Calibri" w:hAnsi="Times New Roman" w:cs="Times New Roman"/>
        </w:rPr>
        <w:t>langkah-langkah</w:t>
      </w:r>
      <w:proofErr w:type="spellEnd"/>
      <w:r w:rsidRPr="003A7753">
        <w:rPr>
          <w:rFonts w:ascii="Times New Roman" w:eastAsia="Calibri" w:hAnsi="Times New Roman" w:cs="Times New Roman"/>
        </w:rPr>
        <w:t xml:space="preserve"> pada </w:t>
      </w:r>
      <w:proofErr w:type="spellStart"/>
      <w:r w:rsidRPr="003A7753">
        <w:rPr>
          <w:rFonts w:ascii="Times New Roman" w:eastAsia="Calibri" w:hAnsi="Times New Roman" w:cs="Times New Roman"/>
        </w:rPr>
        <w:t>tabel</w:t>
      </w:r>
      <w:proofErr w:type="spellEnd"/>
      <w:r w:rsidRPr="003A7753">
        <w:rPr>
          <w:rFonts w:ascii="Times New Roman" w:eastAsia="Calibri" w:hAnsi="Times New Roman" w:cs="Times New Roman"/>
        </w:rPr>
        <w:t xml:space="preserve"> 4, </w:t>
      </w:r>
      <w:proofErr w:type="spellStart"/>
      <w:r w:rsidRPr="003A7753">
        <w:rPr>
          <w:rFonts w:ascii="Times New Roman" w:eastAsia="Calibri" w:hAnsi="Times New Roman" w:cs="Times New Roman"/>
        </w:rPr>
        <w:t>terlihat</w:t>
      </w:r>
      <w:proofErr w:type="spellEnd"/>
      <w:r w:rsidRPr="003A7753">
        <w:rPr>
          <w:rFonts w:ascii="Times New Roman" w:eastAsia="Calibri" w:hAnsi="Times New Roman" w:cs="Times New Roman"/>
        </w:rPr>
        <w:t xml:space="preserve"> </w:t>
      </w:r>
      <w:proofErr w:type="spellStart"/>
      <w:r w:rsidRPr="003A7753">
        <w:rPr>
          <w:rFonts w:ascii="Times New Roman" w:eastAsia="Calibri" w:hAnsi="Times New Roman" w:cs="Times New Roman"/>
        </w:rPr>
        <w:t>bahwa</w:t>
      </w:r>
      <w:proofErr w:type="spellEnd"/>
      <w:r w:rsidRPr="003A7753">
        <w:rPr>
          <w:rFonts w:ascii="Times New Roman" w:eastAsia="Calibri" w:hAnsi="Times New Roman" w:cs="Times New Roman"/>
        </w:rPr>
        <w:t xml:space="preserve"> </w:t>
      </w:r>
      <w:proofErr w:type="spellStart"/>
      <w:r w:rsidRPr="003A7753">
        <w:rPr>
          <w:rFonts w:ascii="Times New Roman" w:eastAsia="Calibri" w:hAnsi="Times New Roman" w:cs="Times New Roman"/>
        </w:rPr>
        <w:t>siswa</w:t>
      </w:r>
      <w:proofErr w:type="spellEnd"/>
      <w:r w:rsidRPr="003A7753">
        <w:rPr>
          <w:rFonts w:ascii="Times New Roman" w:eastAsia="Calibri" w:hAnsi="Times New Roman" w:cs="Times New Roman"/>
        </w:rPr>
        <w:t xml:space="preserve"> </w:t>
      </w:r>
      <w:proofErr w:type="spellStart"/>
      <w:r w:rsidRPr="003A7753">
        <w:rPr>
          <w:rFonts w:ascii="Times New Roman" w:eastAsia="Calibri" w:hAnsi="Times New Roman" w:cs="Times New Roman"/>
        </w:rPr>
        <w:t>memberikan</w:t>
      </w:r>
      <w:proofErr w:type="spellEnd"/>
      <w:r w:rsidRPr="003A7753">
        <w:rPr>
          <w:rFonts w:ascii="Times New Roman" w:eastAsia="Calibri" w:hAnsi="Times New Roman" w:cs="Times New Roman"/>
        </w:rPr>
        <w:t xml:space="preserve"> </w:t>
      </w:r>
      <w:proofErr w:type="spellStart"/>
      <w:r w:rsidRPr="003A7753">
        <w:rPr>
          <w:rFonts w:ascii="Times New Roman" w:eastAsia="Calibri" w:hAnsi="Times New Roman" w:cs="Times New Roman"/>
        </w:rPr>
        <w:lastRenderedPageBreak/>
        <w:t>respon</w:t>
      </w:r>
      <w:proofErr w:type="spellEnd"/>
      <w:r w:rsidRPr="003A7753">
        <w:rPr>
          <w:rFonts w:ascii="Times New Roman" w:eastAsia="Calibri" w:hAnsi="Times New Roman" w:cs="Times New Roman"/>
        </w:rPr>
        <w:t xml:space="preserve"> yang </w:t>
      </w:r>
      <w:proofErr w:type="spellStart"/>
      <w:r w:rsidRPr="003A7753">
        <w:rPr>
          <w:rFonts w:ascii="Times New Roman" w:eastAsia="Calibri" w:hAnsi="Times New Roman" w:cs="Times New Roman"/>
        </w:rPr>
        <w:t>positif</w:t>
      </w:r>
      <w:proofErr w:type="spellEnd"/>
      <w:r w:rsidRPr="003A7753">
        <w:rPr>
          <w:rFonts w:ascii="Times New Roman" w:eastAsia="Calibri" w:hAnsi="Times New Roman" w:cs="Times New Roman"/>
        </w:rPr>
        <w:t xml:space="preserve"> </w:t>
      </w:r>
      <w:proofErr w:type="spellStart"/>
      <w:r w:rsidRPr="003A7753">
        <w:rPr>
          <w:rFonts w:ascii="Times New Roman" w:eastAsia="Calibri" w:hAnsi="Times New Roman" w:cs="Times New Roman"/>
        </w:rPr>
        <w:t>selama</w:t>
      </w:r>
      <w:proofErr w:type="spellEnd"/>
      <w:r w:rsidRPr="003A7753">
        <w:rPr>
          <w:rFonts w:ascii="Times New Roman" w:eastAsia="Calibri" w:hAnsi="Times New Roman" w:cs="Times New Roman"/>
        </w:rPr>
        <w:t xml:space="preserve"> proses </w:t>
      </w:r>
      <w:proofErr w:type="spellStart"/>
      <w:r w:rsidRPr="003A7753">
        <w:rPr>
          <w:rFonts w:ascii="Times New Roman" w:eastAsia="Calibri" w:hAnsi="Times New Roman" w:cs="Times New Roman"/>
        </w:rPr>
        <w:t>pembelajaran</w:t>
      </w:r>
      <w:proofErr w:type="spellEnd"/>
      <w:r w:rsidRPr="003A7753">
        <w:rPr>
          <w:rFonts w:ascii="Times New Roman" w:eastAsia="Calibri" w:hAnsi="Times New Roman" w:cs="Times New Roman"/>
        </w:rPr>
        <w:t xml:space="preserve"> </w:t>
      </w:r>
      <w:proofErr w:type="spellStart"/>
      <w:r w:rsidRPr="003A7753">
        <w:rPr>
          <w:rFonts w:ascii="Times New Roman" w:eastAsia="Calibri" w:hAnsi="Times New Roman" w:cs="Times New Roman"/>
        </w:rPr>
        <w:t>berlangsung</w:t>
      </w:r>
      <w:proofErr w:type="spellEnd"/>
      <w:r w:rsidRPr="003A7753">
        <w:rPr>
          <w:rFonts w:ascii="Times New Roman" w:eastAsia="Calibri" w:hAnsi="Times New Roman" w:cs="Times New Roman"/>
        </w:rPr>
        <w:t xml:space="preserve">. </w:t>
      </w:r>
      <w:proofErr w:type="spellStart"/>
      <w:r w:rsidRPr="003A7753">
        <w:rPr>
          <w:rFonts w:ascii="Times New Roman" w:eastAsia="Calibri" w:hAnsi="Times New Roman" w:cs="Times New Roman"/>
        </w:rPr>
        <w:t>Peneliti</w:t>
      </w:r>
      <w:proofErr w:type="spellEnd"/>
      <w:r w:rsidRPr="003A7753">
        <w:rPr>
          <w:rFonts w:ascii="Times New Roman" w:eastAsia="Calibri" w:hAnsi="Times New Roman" w:cs="Times New Roman"/>
        </w:rPr>
        <w:t xml:space="preserve"> </w:t>
      </w:r>
      <w:proofErr w:type="spellStart"/>
      <w:r w:rsidRPr="003A7753">
        <w:rPr>
          <w:rFonts w:ascii="Times New Roman" w:eastAsia="Calibri" w:hAnsi="Times New Roman" w:cs="Times New Roman"/>
        </w:rPr>
        <w:t>lalu</w:t>
      </w:r>
      <w:proofErr w:type="spellEnd"/>
      <w:r w:rsidRPr="003A7753">
        <w:rPr>
          <w:rFonts w:ascii="Times New Roman" w:eastAsia="Calibri" w:hAnsi="Times New Roman" w:cs="Times New Roman"/>
        </w:rPr>
        <w:t xml:space="preserve"> </w:t>
      </w:r>
      <w:proofErr w:type="spellStart"/>
      <w:r w:rsidRPr="003A7753">
        <w:rPr>
          <w:rFonts w:ascii="Times New Roman" w:eastAsia="Calibri" w:hAnsi="Times New Roman" w:cs="Times New Roman"/>
        </w:rPr>
        <w:t>melihat</w:t>
      </w:r>
      <w:proofErr w:type="spellEnd"/>
      <w:r w:rsidRPr="003A7753">
        <w:rPr>
          <w:rFonts w:ascii="Times New Roman" w:eastAsia="Calibri" w:hAnsi="Times New Roman" w:cs="Times New Roman"/>
        </w:rPr>
        <w:t xml:space="preserve"> </w:t>
      </w:r>
      <w:proofErr w:type="spellStart"/>
      <w:r w:rsidRPr="003A7753">
        <w:rPr>
          <w:rFonts w:ascii="Times New Roman" w:eastAsia="Calibri" w:hAnsi="Times New Roman" w:cs="Times New Roman"/>
        </w:rPr>
        <w:t>kemampuan</w:t>
      </w:r>
      <w:proofErr w:type="spellEnd"/>
      <w:r w:rsidRPr="003A7753">
        <w:rPr>
          <w:rFonts w:ascii="Times New Roman" w:eastAsia="Calibri" w:hAnsi="Times New Roman" w:cs="Times New Roman"/>
        </w:rPr>
        <w:t xml:space="preserve"> </w:t>
      </w:r>
      <w:proofErr w:type="spellStart"/>
      <w:r w:rsidRPr="003A7753">
        <w:rPr>
          <w:rFonts w:ascii="Times New Roman" w:eastAsia="Calibri" w:hAnsi="Times New Roman" w:cs="Times New Roman"/>
        </w:rPr>
        <w:t>berpikir</w:t>
      </w:r>
      <w:proofErr w:type="spellEnd"/>
      <w:r w:rsidRPr="003A7753">
        <w:rPr>
          <w:rFonts w:ascii="Times New Roman" w:eastAsia="Calibri" w:hAnsi="Times New Roman" w:cs="Times New Roman"/>
        </w:rPr>
        <w:t xml:space="preserve"> </w:t>
      </w:r>
      <w:proofErr w:type="spellStart"/>
      <w:r w:rsidRPr="003A7753">
        <w:rPr>
          <w:rFonts w:ascii="Times New Roman" w:eastAsia="Calibri" w:hAnsi="Times New Roman" w:cs="Times New Roman"/>
        </w:rPr>
        <w:t>kritis</w:t>
      </w:r>
      <w:proofErr w:type="spellEnd"/>
      <w:r w:rsidRPr="003A7753">
        <w:rPr>
          <w:rFonts w:ascii="Times New Roman" w:eastAsia="Calibri" w:hAnsi="Times New Roman" w:cs="Times New Roman"/>
        </w:rPr>
        <w:t xml:space="preserve"> </w:t>
      </w:r>
      <w:proofErr w:type="spellStart"/>
      <w:r w:rsidRPr="003A7753">
        <w:rPr>
          <w:rFonts w:ascii="Times New Roman" w:eastAsia="Calibri" w:hAnsi="Times New Roman" w:cs="Times New Roman"/>
        </w:rPr>
        <w:t>siswa</w:t>
      </w:r>
      <w:proofErr w:type="spellEnd"/>
      <w:r w:rsidRPr="003A7753">
        <w:rPr>
          <w:rFonts w:ascii="Times New Roman" w:eastAsia="Calibri" w:hAnsi="Times New Roman" w:cs="Times New Roman"/>
        </w:rPr>
        <w:t xml:space="preserve"> </w:t>
      </w:r>
      <w:proofErr w:type="spellStart"/>
      <w:r w:rsidRPr="003A7753">
        <w:rPr>
          <w:rFonts w:ascii="Times New Roman" w:eastAsia="Calibri" w:hAnsi="Times New Roman" w:cs="Times New Roman"/>
        </w:rPr>
        <w:t>setelah</w:t>
      </w:r>
      <w:proofErr w:type="spellEnd"/>
      <w:r w:rsidRPr="003A7753">
        <w:rPr>
          <w:rFonts w:ascii="Times New Roman" w:eastAsia="Calibri" w:hAnsi="Times New Roman" w:cs="Times New Roman"/>
        </w:rPr>
        <w:t xml:space="preserve"> </w:t>
      </w:r>
      <w:proofErr w:type="spellStart"/>
      <w:r w:rsidRPr="003A7753">
        <w:rPr>
          <w:rFonts w:ascii="Times New Roman" w:eastAsia="Calibri" w:hAnsi="Times New Roman" w:cs="Times New Roman"/>
        </w:rPr>
        <w:t>diterapkan</w:t>
      </w:r>
      <w:proofErr w:type="spellEnd"/>
      <w:r w:rsidRPr="003A7753">
        <w:rPr>
          <w:rFonts w:ascii="Times New Roman" w:eastAsia="Calibri" w:hAnsi="Times New Roman" w:cs="Times New Roman"/>
        </w:rPr>
        <w:t xml:space="preserve"> </w:t>
      </w:r>
      <w:proofErr w:type="spellStart"/>
      <w:r w:rsidRPr="003A7753">
        <w:rPr>
          <w:rFonts w:ascii="Times New Roman" w:eastAsia="Calibri" w:hAnsi="Times New Roman" w:cs="Times New Roman"/>
        </w:rPr>
        <w:t>metode</w:t>
      </w:r>
      <w:proofErr w:type="spellEnd"/>
      <w:r w:rsidRPr="003A7753">
        <w:rPr>
          <w:rFonts w:ascii="Times New Roman" w:eastAsia="Calibri" w:hAnsi="Times New Roman" w:cs="Times New Roman"/>
        </w:rPr>
        <w:t xml:space="preserve"> </w:t>
      </w:r>
      <w:proofErr w:type="spellStart"/>
      <w:r w:rsidRPr="003A7753">
        <w:rPr>
          <w:rFonts w:ascii="Times New Roman" w:eastAsia="Calibri" w:hAnsi="Times New Roman" w:cs="Times New Roman"/>
        </w:rPr>
        <w:t>demonstrasi</w:t>
      </w:r>
      <w:proofErr w:type="spellEnd"/>
      <w:r w:rsidRPr="003A7753">
        <w:rPr>
          <w:rFonts w:ascii="Times New Roman" w:eastAsia="Calibri" w:hAnsi="Times New Roman" w:cs="Times New Roman"/>
        </w:rPr>
        <w:t xml:space="preserve">. </w:t>
      </w:r>
      <w:proofErr w:type="spellStart"/>
      <w:r w:rsidRPr="003A7753">
        <w:rPr>
          <w:rFonts w:ascii="Times New Roman" w:eastAsia="Calibri" w:hAnsi="Times New Roman" w:cs="Times New Roman"/>
        </w:rPr>
        <w:t>Kemampuan</w:t>
      </w:r>
      <w:proofErr w:type="spellEnd"/>
      <w:r w:rsidRPr="003A7753">
        <w:rPr>
          <w:rFonts w:ascii="Times New Roman" w:eastAsia="Calibri" w:hAnsi="Times New Roman" w:cs="Times New Roman"/>
        </w:rPr>
        <w:t xml:space="preserve"> </w:t>
      </w:r>
      <w:proofErr w:type="spellStart"/>
      <w:r w:rsidRPr="003A7753">
        <w:rPr>
          <w:rFonts w:ascii="Times New Roman" w:eastAsia="Calibri" w:hAnsi="Times New Roman" w:cs="Times New Roman"/>
        </w:rPr>
        <w:t>berpikir</w:t>
      </w:r>
      <w:proofErr w:type="spellEnd"/>
      <w:r w:rsidRPr="003A7753">
        <w:rPr>
          <w:rFonts w:ascii="Times New Roman" w:eastAsia="Calibri" w:hAnsi="Times New Roman" w:cs="Times New Roman"/>
        </w:rPr>
        <w:t xml:space="preserve"> </w:t>
      </w:r>
      <w:proofErr w:type="spellStart"/>
      <w:r w:rsidRPr="003A7753">
        <w:rPr>
          <w:rFonts w:ascii="Times New Roman" w:eastAsia="Calibri" w:hAnsi="Times New Roman" w:cs="Times New Roman"/>
        </w:rPr>
        <w:t>kritis</w:t>
      </w:r>
      <w:proofErr w:type="spellEnd"/>
      <w:r w:rsidRPr="003A7753">
        <w:rPr>
          <w:rFonts w:ascii="Times New Roman" w:eastAsia="Calibri" w:hAnsi="Times New Roman" w:cs="Times New Roman"/>
        </w:rPr>
        <w:t xml:space="preserve"> </w:t>
      </w:r>
      <w:proofErr w:type="spellStart"/>
      <w:r w:rsidRPr="003A7753">
        <w:rPr>
          <w:rFonts w:ascii="Times New Roman" w:eastAsia="Calibri" w:hAnsi="Times New Roman" w:cs="Times New Roman"/>
        </w:rPr>
        <w:t>siswa</w:t>
      </w:r>
      <w:proofErr w:type="spellEnd"/>
      <w:r w:rsidRPr="003A7753">
        <w:rPr>
          <w:rFonts w:ascii="Times New Roman" w:eastAsia="Calibri" w:hAnsi="Times New Roman" w:cs="Times New Roman"/>
        </w:rPr>
        <w:t xml:space="preserve"> </w:t>
      </w:r>
      <w:proofErr w:type="spellStart"/>
      <w:r w:rsidRPr="003A7753">
        <w:rPr>
          <w:rFonts w:ascii="Times New Roman" w:eastAsia="Calibri" w:hAnsi="Times New Roman" w:cs="Times New Roman"/>
        </w:rPr>
        <w:t>dapat</w:t>
      </w:r>
      <w:proofErr w:type="spellEnd"/>
      <w:r w:rsidRPr="003A7753">
        <w:rPr>
          <w:rFonts w:ascii="Times New Roman" w:eastAsia="Calibri" w:hAnsi="Times New Roman" w:cs="Times New Roman"/>
        </w:rPr>
        <w:t xml:space="preserve"> </w:t>
      </w:r>
      <w:proofErr w:type="spellStart"/>
      <w:r w:rsidRPr="003A7753">
        <w:rPr>
          <w:rFonts w:ascii="Times New Roman" w:eastAsia="Calibri" w:hAnsi="Times New Roman" w:cs="Times New Roman"/>
        </w:rPr>
        <w:t>dilihat</w:t>
      </w:r>
      <w:proofErr w:type="spellEnd"/>
      <w:r w:rsidRPr="003A7753">
        <w:rPr>
          <w:rFonts w:ascii="Times New Roman" w:eastAsia="Calibri" w:hAnsi="Times New Roman" w:cs="Times New Roman"/>
        </w:rPr>
        <w:t xml:space="preserve"> pada </w:t>
      </w:r>
      <w:proofErr w:type="spellStart"/>
      <w:r w:rsidRPr="003A7753">
        <w:rPr>
          <w:rFonts w:ascii="Times New Roman" w:eastAsia="Calibri" w:hAnsi="Times New Roman" w:cs="Times New Roman"/>
        </w:rPr>
        <w:t>tabel</w:t>
      </w:r>
      <w:proofErr w:type="spellEnd"/>
      <w:r w:rsidRPr="003A7753">
        <w:rPr>
          <w:rFonts w:ascii="Times New Roman" w:eastAsia="Calibri" w:hAnsi="Times New Roman" w:cs="Times New Roman"/>
        </w:rPr>
        <w:t xml:space="preserve"> 5.</w:t>
      </w:r>
    </w:p>
    <w:p w14:paraId="3B954961" w14:textId="77777777" w:rsidR="00A65C94" w:rsidRPr="003A7753" w:rsidRDefault="00A65C94" w:rsidP="00A65C94">
      <w:pPr>
        <w:pStyle w:val="Caption"/>
        <w:keepNext/>
        <w:spacing w:line="360" w:lineRule="auto"/>
        <w:rPr>
          <w:rFonts w:ascii="Times New Roman" w:hAnsi="Times New Roman" w:cs="Times New Roman"/>
          <w:i w:val="0"/>
          <w:iCs w:val="0"/>
          <w:color w:val="auto"/>
          <w:sz w:val="20"/>
          <w:szCs w:val="20"/>
        </w:rPr>
      </w:pPr>
      <w:bookmarkStart w:id="3" w:name="_Toc147750824"/>
      <w:r w:rsidRPr="008E3C2E">
        <w:rPr>
          <w:rFonts w:ascii="Times New Roman" w:hAnsi="Times New Roman" w:cs="Times New Roman"/>
          <w:b/>
          <w:bCs/>
          <w:i w:val="0"/>
          <w:iCs w:val="0"/>
          <w:color w:val="auto"/>
          <w:sz w:val="20"/>
          <w:szCs w:val="20"/>
        </w:rPr>
        <w:t xml:space="preserve">Tabel </w:t>
      </w:r>
      <w:r w:rsidRPr="008E3C2E">
        <w:rPr>
          <w:rFonts w:ascii="Times New Roman" w:hAnsi="Times New Roman" w:cs="Times New Roman"/>
          <w:b/>
          <w:bCs/>
          <w:i w:val="0"/>
          <w:iCs w:val="0"/>
          <w:color w:val="auto"/>
          <w:sz w:val="20"/>
          <w:szCs w:val="20"/>
          <w:lang w:val="en-US"/>
        </w:rPr>
        <w:t>5.</w:t>
      </w:r>
      <w:r w:rsidRPr="003A7753">
        <w:rPr>
          <w:rFonts w:ascii="Times New Roman" w:hAnsi="Times New Roman" w:cs="Times New Roman"/>
          <w:i w:val="0"/>
          <w:iCs w:val="0"/>
          <w:color w:val="auto"/>
          <w:sz w:val="20"/>
          <w:szCs w:val="20"/>
          <w:lang w:val="en-US"/>
        </w:rPr>
        <w:t xml:space="preserve"> </w:t>
      </w:r>
      <w:proofErr w:type="spellStart"/>
      <w:r w:rsidRPr="003A7753">
        <w:rPr>
          <w:rFonts w:ascii="Times New Roman" w:hAnsi="Times New Roman" w:cs="Times New Roman"/>
          <w:i w:val="0"/>
          <w:iCs w:val="0"/>
          <w:color w:val="auto"/>
          <w:sz w:val="20"/>
          <w:szCs w:val="20"/>
          <w:lang w:val="en-US"/>
        </w:rPr>
        <w:t>Kemampuan</w:t>
      </w:r>
      <w:proofErr w:type="spellEnd"/>
      <w:r w:rsidRPr="003A7753">
        <w:rPr>
          <w:rFonts w:ascii="Times New Roman" w:hAnsi="Times New Roman" w:cs="Times New Roman"/>
          <w:i w:val="0"/>
          <w:iCs w:val="0"/>
          <w:color w:val="auto"/>
          <w:sz w:val="20"/>
          <w:szCs w:val="20"/>
          <w:lang w:val="en-US"/>
        </w:rPr>
        <w:t xml:space="preserve"> </w:t>
      </w:r>
      <w:proofErr w:type="spellStart"/>
      <w:r w:rsidRPr="003A7753">
        <w:rPr>
          <w:rFonts w:ascii="Times New Roman" w:hAnsi="Times New Roman" w:cs="Times New Roman"/>
          <w:i w:val="0"/>
          <w:iCs w:val="0"/>
          <w:color w:val="auto"/>
          <w:sz w:val="20"/>
          <w:szCs w:val="20"/>
          <w:lang w:val="en-US"/>
        </w:rPr>
        <w:t>berpikir</w:t>
      </w:r>
      <w:proofErr w:type="spellEnd"/>
      <w:r w:rsidRPr="003A7753">
        <w:rPr>
          <w:rFonts w:ascii="Times New Roman" w:hAnsi="Times New Roman" w:cs="Times New Roman"/>
          <w:i w:val="0"/>
          <w:iCs w:val="0"/>
          <w:color w:val="auto"/>
          <w:sz w:val="20"/>
          <w:szCs w:val="20"/>
          <w:lang w:val="en-US"/>
        </w:rPr>
        <w:t xml:space="preserve"> </w:t>
      </w:r>
      <w:proofErr w:type="spellStart"/>
      <w:r w:rsidRPr="003A7753">
        <w:rPr>
          <w:rFonts w:ascii="Times New Roman" w:hAnsi="Times New Roman" w:cs="Times New Roman"/>
          <w:i w:val="0"/>
          <w:iCs w:val="0"/>
          <w:color w:val="auto"/>
          <w:sz w:val="20"/>
          <w:szCs w:val="20"/>
          <w:lang w:val="en-US"/>
        </w:rPr>
        <w:t>kritis</w:t>
      </w:r>
      <w:proofErr w:type="spellEnd"/>
      <w:r w:rsidRPr="003A7753">
        <w:rPr>
          <w:rFonts w:ascii="Times New Roman" w:hAnsi="Times New Roman" w:cs="Times New Roman"/>
          <w:i w:val="0"/>
          <w:iCs w:val="0"/>
          <w:color w:val="auto"/>
          <w:sz w:val="20"/>
          <w:szCs w:val="20"/>
          <w:lang w:val="en-US"/>
        </w:rPr>
        <w:t xml:space="preserve"> </w:t>
      </w:r>
      <w:proofErr w:type="spellStart"/>
      <w:r w:rsidRPr="003A7753">
        <w:rPr>
          <w:rFonts w:ascii="Times New Roman" w:hAnsi="Times New Roman" w:cs="Times New Roman"/>
          <w:i w:val="0"/>
          <w:iCs w:val="0"/>
          <w:color w:val="auto"/>
          <w:sz w:val="20"/>
          <w:szCs w:val="20"/>
          <w:lang w:val="en-US"/>
        </w:rPr>
        <w:t>siswa</w:t>
      </w:r>
      <w:proofErr w:type="spellEnd"/>
      <w:r w:rsidRPr="003A7753">
        <w:rPr>
          <w:rFonts w:ascii="Times New Roman" w:hAnsi="Times New Roman" w:cs="Times New Roman"/>
          <w:i w:val="0"/>
          <w:iCs w:val="0"/>
          <w:color w:val="auto"/>
          <w:sz w:val="20"/>
          <w:szCs w:val="20"/>
          <w:lang w:val="en-US"/>
        </w:rPr>
        <w:t xml:space="preserve"> </w:t>
      </w:r>
      <w:proofErr w:type="spellStart"/>
      <w:r w:rsidRPr="003A7753">
        <w:rPr>
          <w:rFonts w:ascii="Times New Roman" w:hAnsi="Times New Roman" w:cs="Times New Roman"/>
          <w:i w:val="0"/>
          <w:iCs w:val="0"/>
          <w:color w:val="auto"/>
          <w:sz w:val="20"/>
          <w:szCs w:val="20"/>
          <w:lang w:val="en-US"/>
        </w:rPr>
        <w:t>setelah</w:t>
      </w:r>
      <w:proofErr w:type="spellEnd"/>
      <w:r w:rsidRPr="003A7753">
        <w:rPr>
          <w:rFonts w:ascii="Times New Roman" w:hAnsi="Times New Roman" w:cs="Times New Roman"/>
          <w:i w:val="0"/>
          <w:iCs w:val="0"/>
          <w:color w:val="auto"/>
          <w:sz w:val="20"/>
          <w:szCs w:val="20"/>
          <w:lang w:val="en-US"/>
        </w:rPr>
        <w:t xml:space="preserve"> </w:t>
      </w:r>
      <w:proofErr w:type="spellStart"/>
      <w:r w:rsidRPr="003A7753">
        <w:rPr>
          <w:rFonts w:ascii="Times New Roman" w:hAnsi="Times New Roman" w:cs="Times New Roman"/>
          <w:i w:val="0"/>
          <w:iCs w:val="0"/>
          <w:color w:val="auto"/>
          <w:sz w:val="20"/>
          <w:szCs w:val="20"/>
          <w:lang w:val="en-US"/>
        </w:rPr>
        <w:t>diterapkan</w:t>
      </w:r>
      <w:proofErr w:type="spellEnd"/>
      <w:r w:rsidRPr="003A7753">
        <w:rPr>
          <w:rFonts w:ascii="Times New Roman" w:hAnsi="Times New Roman" w:cs="Times New Roman"/>
          <w:i w:val="0"/>
          <w:iCs w:val="0"/>
          <w:color w:val="auto"/>
          <w:sz w:val="20"/>
          <w:szCs w:val="20"/>
          <w:lang w:val="en-US"/>
        </w:rPr>
        <w:t xml:space="preserve"> </w:t>
      </w:r>
      <w:proofErr w:type="spellStart"/>
      <w:r w:rsidRPr="003A7753">
        <w:rPr>
          <w:rFonts w:ascii="Times New Roman" w:hAnsi="Times New Roman" w:cs="Times New Roman"/>
          <w:i w:val="0"/>
          <w:iCs w:val="0"/>
          <w:color w:val="auto"/>
          <w:sz w:val="20"/>
          <w:szCs w:val="20"/>
          <w:lang w:val="en-US"/>
        </w:rPr>
        <w:t>metode</w:t>
      </w:r>
      <w:proofErr w:type="spellEnd"/>
      <w:r w:rsidRPr="003A7753">
        <w:rPr>
          <w:rFonts w:ascii="Times New Roman" w:hAnsi="Times New Roman" w:cs="Times New Roman"/>
          <w:i w:val="0"/>
          <w:iCs w:val="0"/>
          <w:color w:val="auto"/>
          <w:sz w:val="20"/>
          <w:szCs w:val="20"/>
          <w:lang w:val="en-US"/>
        </w:rPr>
        <w:t xml:space="preserve"> </w:t>
      </w:r>
      <w:proofErr w:type="spellStart"/>
      <w:r w:rsidRPr="003A7753">
        <w:rPr>
          <w:rFonts w:ascii="Times New Roman" w:hAnsi="Times New Roman" w:cs="Times New Roman"/>
          <w:i w:val="0"/>
          <w:iCs w:val="0"/>
          <w:color w:val="auto"/>
          <w:sz w:val="20"/>
          <w:szCs w:val="20"/>
          <w:lang w:val="en-US"/>
        </w:rPr>
        <w:t>demonstrasi</w:t>
      </w:r>
      <w:bookmarkEnd w:id="3"/>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1090"/>
        <w:gridCol w:w="769"/>
        <w:gridCol w:w="1152"/>
        <w:gridCol w:w="806"/>
      </w:tblGrid>
      <w:tr w:rsidR="00A65C94" w:rsidRPr="003A7753" w14:paraId="7D5BFAA5" w14:textId="77777777" w:rsidTr="005761B3">
        <w:tc>
          <w:tcPr>
            <w:tcW w:w="566" w:type="dxa"/>
            <w:tcBorders>
              <w:top w:val="single" w:sz="4" w:space="0" w:color="auto"/>
              <w:bottom w:val="single" w:sz="4" w:space="0" w:color="auto"/>
            </w:tcBorders>
          </w:tcPr>
          <w:p w14:paraId="692CF26A" w14:textId="77777777" w:rsidR="00A65C94" w:rsidRPr="003A7753" w:rsidRDefault="00A65C94" w:rsidP="005761B3">
            <w:pPr>
              <w:ind w:left="-113" w:right="-72"/>
              <w:jc w:val="both"/>
              <w:rPr>
                <w:rFonts w:ascii="Times New Roman" w:eastAsia="Calibri" w:hAnsi="Times New Roman" w:cs="Times New Roman"/>
                <w:bCs/>
                <w:sz w:val="18"/>
                <w:szCs w:val="18"/>
                <w:lang w:val="en-US"/>
              </w:rPr>
            </w:pPr>
            <w:r w:rsidRPr="003A7753">
              <w:rPr>
                <w:rFonts w:ascii="Times New Roman" w:eastAsia="Calibri" w:hAnsi="Times New Roman" w:cs="Times New Roman"/>
                <w:bCs/>
                <w:sz w:val="18"/>
                <w:szCs w:val="18"/>
                <w:lang w:val="en-US"/>
              </w:rPr>
              <w:t>No</w:t>
            </w:r>
          </w:p>
        </w:tc>
        <w:tc>
          <w:tcPr>
            <w:tcW w:w="2303" w:type="dxa"/>
            <w:tcBorders>
              <w:top w:val="single" w:sz="4" w:space="0" w:color="auto"/>
              <w:bottom w:val="single" w:sz="4" w:space="0" w:color="auto"/>
            </w:tcBorders>
          </w:tcPr>
          <w:p w14:paraId="7C5CC716" w14:textId="77777777" w:rsidR="00A65C94" w:rsidRPr="003A7753" w:rsidRDefault="00A65C94" w:rsidP="005761B3">
            <w:pPr>
              <w:jc w:val="both"/>
              <w:rPr>
                <w:rFonts w:ascii="Times New Roman" w:eastAsia="Calibri" w:hAnsi="Times New Roman" w:cs="Times New Roman"/>
                <w:bCs/>
                <w:sz w:val="18"/>
                <w:szCs w:val="18"/>
                <w:lang w:val="en-US"/>
              </w:rPr>
            </w:pPr>
            <w:proofErr w:type="spellStart"/>
            <w:r w:rsidRPr="003A7753">
              <w:rPr>
                <w:rFonts w:ascii="Times New Roman" w:eastAsia="Calibri" w:hAnsi="Times New Roman" w:cs="Times New Roman"/>
                <w:bCs/>
                <w:sz w:val="18"/>
                <w:szCs w:val="18"/>
                <w:lang w:val="en-US"/>
              </w:rPr>
              <w:t>Indikator</w:t>
            </w:r>
            <w:proofErr w:type="spellEnd"/>
            <w:r w:rsidRPr="003A7753">
              <w:rPr>
                <w:rFonts w:ascii="Times New Roman" w:eastAsia="Calibri" w:hAnsi="Times New Roman" w:cs="Times New Roman"/>
                <w:bCs/>
                <w:sz w:val="18"/>
                <w:szCs w:val="18"/>
                <w:lang w:val="en-US"/>
              </w:rPr>
              <w:t xml:space="preserve"> </w:t>
            </w:r>
            <w:proofErr w:type="spellStart"/>
            <w:r w:rsidRPr="003A7753">
              <w:rPr>
                <w:rFonts w:ascii="Times New Roman" w:eastAsia="Calibri" w:hAnsi="Times New Roman" w:cs="Times New Roman"/>
                <w:bCs/>
                <w:sz w:val="18"/>
                <w:szCs w:val="18"/>
                <w:lang w:val="en-US"/>
              </w:rPr>
              <w:t>berpikir</w:t>
            </w:r>
            <w:proofErr w:type="spellEnd"/>
            <w:r w:rsidRPr="003A7753">
              <w:rPr>
                <w:rFonts w:ascii="Times New Roman" w:eastAsia="Calibri" w:hAnsi="Times New Roman" w:cs="Times New Roman"/>
                <w:bCs/>
                <w:sz w:val="18"/>
                <w:szCs w:val="18"/>
                <w:lang w:val="en-US"/>
              </w:rPr>
              <w:t xml:space="preserve"> </w:t>
            </w:r>
            <w:proofErr w:type="spellStart"/>
            <w:r w:rsidRPr="003A7753">
              <w:rPr>
                <w:rFonts w:ascii="Times New Roman" w:eastAsia="Calibri" w:hAnsi="Times New Roman" w:cs="Times New Roman"/>
                <w:bCs/>
                <w:sz w:val="18"/>
                <w:szCs w:val="18"/>
                <w:lang w:val="en-US"/>
              </w:rPr>
              <w:t>kritis</w:t>
            </w:r>
            <w:proofErr w:type="spellEnd"/>
            <w:r w:rsidRPr="003A7753">
              <w:rPr>
                <w:rFonts w:ascii="Times New Roman" w:eastAsia="Calibri" w:hAnsi="Times New Roman" w:cs="Times New Roman"/>
                <w:bCs/>
                <w:sz w:val="18"/>
                <w:szCs w:val="18"/>
                <w:lang w:val="en-US"/>
              </w:rPr>
              <w:t xml:space="preserve"> </w:t>
            </w:r>
          </w:p>
        </w:tc>
        <w:tc>
          <w:tcPr>
            <w:tcW w:w="1682" w:type="dxa"/>
            <w:tcBorders>
              <w:top w:val="single" w:sz="4" w:space="0" w:color="auto"/>
              <w:bottom w:val="single" w:sz="4" w:space="0" w:color="auto"/>
            </w:tcBorders>
          </w:tcPr>
          <w:p w14:paraId="0E4E9D7E" w14:textId="77777777" w:rsidR="00A65C94" w:rsidRPr="003A7753" w:rsidRDefault="00A65C94" w:rsidP="005761B3">
            <w:pPr>
              <w:ind w:right="-274"/>
              <w:jc w:val="both"/>
              <w:rPr>
                <w:rFonts w:ascii="Times New Roman" w:eastAsia="Calibri" w:hAnsi="Times New Roman" w:cs="Times New Roman"/>
                <w:bCs/>
                <w:sz w:val="18"/>
                <w:szCs w:val="18"/>
                <w:lang w:val="en-US"/>
              </w:rPr>
            </w:pPr>
            <w:proofErr w:type="spellStart"/>
            <w:r w:rsidRPr="003A7753">
              <w:rPr>
                <w:rFonts w:ascii="Times New Roman" w:eastAsia="Calibri" w:hAnsi="Times New Roman" w:cs="Times New Roman"/>
                <w:bCs/>
                <w:sz w:val="18"/>
                <w:szCs w:val="18"/>
                <w:lang w:val="en-US"/>
              </w:rPr>
              <w:t>Terlihat</w:t>
            </w:r>
            <w:proofErr w:type="spellEnd"/>
            <w:r w:rsidRPr="003A7753">
              <w:rPr>
                <w:rFonts w:ascii="Times New Roman" w:eastAsia="Calibri" w:hAnsi="Times New Roman" w:cs="Times New Roman"/>
                <w:bCs/>
                <w:sz w:val="18"/>
                <w:szCs w:val="18"/>
                <w:lang w:val="en-US"/>
              </w:rPr>
              <w:t xml:space="preserve">/ </w:t>
            </w:r>
            <w:proofErr w:type="spellStart"/>
            <w:r w:rsidRPr="003A7753">
              <w:rPr>
                <w:rFonts w:ascii="Times New Roman" w:eastAsia="Calibri" w:hAnsi="Times New Roman" w:cs="Times New Roman"/>
                <w:bCs/>
                <w:sz w:val="18"/>
                <w:szCs w:val="18"/>
                <w:lang w:val="en-US"/>
              </w:rPr>
              <w:t>tidak</w:t>
            </w:r>
            <w:proofErr w:type="spellEnd"/>
            <w:r w:rsidRPr="003A7753">
              <w:rPr>
                <w:rFonts w:ascii="Times New Roman" w:eastAsia="Calibri" w:hAnsi="Times New Roman" w:cs="Times New Roman"/>
                <w:bCs/>
                <w:sz w:val="18"/>
                <w:szCs w:val="18"/>
                <w:lang w:val="en-US"/>
              </w:rPr>
              <w:t xml:space="preserve"> </w:t>
            </w:r>
            <w:proofErr w:type="spellStart"/>
            <w:r w:rsidRPr="003A7753">
              <w:rPr>
                <w:rFonts w:ascii="Times New Roman" w:eastAsia="Calibri" w:hAnsi="Times New Roman" w:cs="Times New Roman"/>
                <w:bCs/>
                <w:sz w:val="18"/>
                <w:szCs w:val="18"/>
                <w:lang w:val="en-US"/>
              </w:rPr>
              <w:t>terlihat</w:t>
            </w:r>
            <w:proofErr w:type="spellEnd"/>
          </w:p>
        </w:tc>
        <w:tc>
          <w:tcPr>
            <w:tcW w:w="1899" w:type="dxa"/>
            <w:tcBorders>
              <w:top w:val="single" w:sz="4" w:space="0" w:color="auto"/>
              <w:bottom w:val="single" w:sz="4" w:space="0" w:color="auto"/>
            </w:tcBorders>
          </w:tcPr>
          <w:p w14:paraId="78FCA00B" w14:textId="77777777" w:rsidR="00A65C94" w:rsidRPr="003A7753" w:rsidRDefault="00A65C94" w:rsidP="005761B3">
            <w:pPr>
              <w:jc w:val="both"/>
              <w:rPr>
                <w:rFonts w:ascii="Times New Roman" w:eastAsia="Calibri" w:hAnsi="Times New Roman" w:cs="Times New Roman"/>
                <w:bCs/>
                <w:sz w:val="18"/>
                <w:szCs w:val="18"/>
                <w:lang w:val="en-US"/>
              </w:rPr>
            </w:pPr>
            <w:proofErr w:type="spellStart"/>
            <w:r w:rsidRPr="003A7753">
              <w:rPr>
                <w:rFonts w:ascii="Times New Roman" w:eastAsia="Calibri" w:hAnsi="Times New Roman" w:cs="Times New Roman"/>
                <w:bCs/>
                <w:sz w:val="18"/>
                <w:szCs w:val="18"/>
                <w:lang w:val="en-US"/>
              </w:rPr>
              <w:t>Deskripsi</w:t>
            </w:r>
            <w:proofErr w:type="spellEnd"/>
          </w:p>
        </w:tc>
        <w:tc>
          <w:tcPr>
            <w:tcW w:w="1478" w:type="dxa"/>
            <w:tcBorders>
              <w:top w:val="single" w:sz="4" w:space="0" w:color="auto"/>
              <w:bottom w:val="single" w:sz="4" w:space="0" w:color="auto"/>
            </w:tcBorders>
          </w:tcPr>
          <w:p w14:paraId="0E94CBD2" w14:textId="77777777" w:rsidR="00A65C94" w:rsidRPr="003A7753" w:rsidRDefault="00A65C94" w:rsidP="005761B3">
            <w:pPr>
              <w:ind w:left="-26" w:right="-96" w:hanging="12"/>
              <w:jc w:val="both"/>
              <w:rPr>
                <w:rFonts w:ascii="Times New Roman" w:eastAsia="Calibri" w:hAnsi="Times New Roman" w:cs="Times New Roman"/>
                <w:bCs/>
                <w:sz w:val="18"/>
                <w:szCs w:val="18"/>
                <w:lang w:val="en-US"/>
              </w:rPr>
            </w:pPr>
            <w:r w:rsidRPr="003A7753">
              <w:rPr>
                <w:rFonts w:ascii="Times New Roman" w:eastAsia="Calibri" w:hAnsi="Times New Roman" w:cs="Times New Roman"/>
                <w:bCs/>
                <w:sz w:val="18"/>
                <w:szCs w:val="18"/>
                <w:lang w:val="en-US"/>
              </w:rPr>
              <w:t>Lampiran</w:t>
            </w:r>
          </w:p>
        </w:tc>
      </w:tr>
      <w:tr w:rsidR="00A65C94" w:rsidRPr="003A7753" w14:paraId="175DEFA8" w14:textId="77777777" w:rsidTr="005761B3">
        <w:tc>
          <w:tcPr>
            <w:tcW w:w="566" w:type="dxa"/>
            <w:tcBorders>
              <w:top w:val="single" w:sz="4" w:space="0" w:color="auto"/>
            </w:tcBorders>
          </w:tcPr>
          <w:p w14:paraId="4CAB9775" w14:textId="77777777" w:rsidR="00A65C94" w:rsidRPr="003A7753" w:rsidRDefault="00A65C94" w:rsidP="005761B3">
            <w:pPr>
              <w:jc w:val="both"/>
              <w:rPr>
                <w:rFonts w:ascii="Times New Roman" w:eastAsia="Calibri" w:hAnsi="Times New Roman" w:cs="Times New Roman"/>
                <w:bCs/>
                <w:sz w:val="18"/>
                <w:szCs w:val="18"/>
                <w:lang w:val="en-US"/>
              </w:rPr>
            </w:pPr>
            <w:r w:rsidRPr="003A7753">
              <w:rPr>
                <w:rFonts w:ascii="Times New Roman" w:eastAsia="Calibri" w:hAnsi="Times New Roman" w:cs="Times New Roman"/>
                <w:bCs/>
                <w:sz w:val="18"/>
                <w:szCs w:val="18"/>
                <w:lang w:val="en-US"/>
              </w:rPr>
              <w:t>1.</w:t>
            </w:r>
          </w:p>
        </w:tc>
        <w:tc>
          <w:tcPr>
            <w:tcW w:w="2303" w:type="dxa"/>
            <w:tcBorders>
              <w:top w:val="single" w:sz="4" w:space="0" w:color="auto"/>
            </w:tcBorders>
          </w:tcPr>
          <w:p w14:paraId="6DDE45BC" w14:textId="77777777" w:rsidR="00A65C94" w:rsidRPr="003A7753" w:rsidRDefault="00A65C94" w:rsidP="005761B3">
            <w:pPr>
              <w:jc w:val="both"/>
              <w:rPr>
                <w:rFonts w:ascii="Times New Roman" w:eastAsia="Calibri" w:hAnsi="Times New Roman" w:cs="Times New Roman"/>
                <w:bCs/>
                <w:sz w:val="18"/>
                <w:szCs w:val="18"/>
                <w:lang w:val="en-US"/>
              </w:rPr>
            </w:pPr>
            <w:proofErr w:type="spellStart"/>
            <w:r w:rsidRPr="003A7753">
              <w:rPr>
                <w:rFonts w:ascii="Times New Roman" w:eastAsia="Calibri" w:hAnsi="Times New Roman" w:cs="Times New Roman"/>
                <w:bCs/>
                <w:sz w:val="18"/>
                <w:szCs w:val="18"/>
                <w:lang w:val="en-US"/>
              </w:rPr>
              <w:t>Melakukan</w:t>
            </w:r>
            <w:proofErr w:type="spellEnd"/>
            <w:r w:rsidRPr="003A7753">
              <w:rPr>
                <w:rFonts w:ascii="Times New Roman" w:eastAsia="Calibri" w:hAnsi="Times New Roman" w:cs="Times New Roman"/>
                <w:bCs/>
                <w:sz w:val="18"/>
                <w:szCs w:val="18"/>
                <w:lang w:val="en-US"/>
              </w:rPr>
              <w:t xml:space="preserve"> </w:t>
            </w:r>
            <w:proofErr w:type="spellStart"/>
            <w:r w:rsidRPr="003A7753">
              <w:rPr>
                <w:rFonts w:ascii="Times New Roman" w:eastAsia="Calibri" w:hAnsi="Times New Roman" w:cs="Times New Roman"/>
                <w:bCs/>
                <w:sz w:val="18"/>
                <w:szCs w:val="18"/>
                <w:lang w:val="en-US"/>
              </w:rPr>
              <w:t>interpretasi</w:t>
            </w:r>
            <w:proofErr w:type="spellEnd"/>
            <w:r w:rsidRPr="003A7753">
              <w:rPr>
                <w:rFonts w:ascii="Times New Roman" w:eastAsia="Calibri" w:hAnsi="Times New Roman" w:cs="Times New Roman"/>
                <w:bCs/>
                <w:sz w:val="18"/>
                <w:szCs w:val="18"/>
                <w:lang w:val="en-US"/>
              </w:rPr>
              <w:t xml:space="preserve"> </w:t>
            </w:r>
            <w:proofErr w:type="spellStart"/>
            <w:r w:rsidRPr="003A7753">
              <w:rPr>
                <w:rFonts w:ascii="Times New Roman" w:eastAsia="Calibri" w:hAnsi="Times New Roman" w:cs="Times New Roman"/>
                <w:bCs/>
                <w:sz w:val="18"/>
                <w:szCs w:val="18"/>
                <w:lang w:val="en-US"/>
              </w:rPr>
              <w:t>informasi</w:t>
            </w:r>
            <w:proofErr w:type="spellEnd"/>
          </w:p>
        </w:tc>
        <w:tc>
          <w:tcPr>
            <w:tcW w:w="1682" w:type="dxa"/>
            <w:tcBorders>
              <w:top w:val="single" w:sz="4" w:space="0" w:color="auto"/>
            </w:tcBorders>
          </w:tcPr>
          <w:p w14:paraId="03261C29" w14:textId="77777777" w:rsidR="00A65C94" w:rsidRPr="003A7753" w:rsidRDefault="00A65C94" w:rsidP="005761B3">
            <w:pPr>
              <w:ind w:right="-94"/>
              <w:jc w:val="both"/>
              <w:rPr>
                <w:rFonts w:ascii="Times New Roman" w:eastAsia="Calibri" w:hAnsi="Times New Roman" w:cs="Times New Roman"/>
                <w:bCs/>
                <w:sz w:val="18"/>
                <w:szCs w:val="18"/>
                <w:lang w:val="en-US"/>
              </w:rPr>
            </w:pPr>
            <w:proofErr w:type="spellStart"/>
            <w:r w:rsidRPr="003A7753">
              <w:rPr>
                <w:rFonts w:ascii="Times New Roman" w:eastAsia="Calibri" w:hAnsi="Times New Roman" w:cs="Times New Roman"/>
                <w:bCs/>
                <w:sz w:val="18"/>
                <w:szCs w:val="18"/>
                <w:lang w:val="en-US"/>
              </w:rPr>
              <w:t>Terlihat</w:t>
            </w:r>
            <w:proofErr w:type="spellEnd"/>
          </w:p>
        </w:tc>
        <w:tc>
          <w:tcPr>
            <w:tcW w:w="1899" w:type="dxa"/>
            <w:tcBorders>
              <w:top w:val="single" w:sz="4" w:space="0" w:color="auto"/>
            </w:tcBorders>
          </w:tcPr>
          <w:p w14:paraId="681302DF" w14:textId="77777777" w:rsidR="00A65C94" w:rsidRPr="003A7753" w:rsidRDefault="00A65C94" w:rsidP="005761B3">
            <w:pPr>
              <w:rPr>
                <w:rFonts w:ascii="Times New Roman" w:eastAsia="Calibri" w:hAnsi="Times New Roman" w:cs="Times New Roman"/>
                <w:bCs/>
                <w:sz w:val="18"/>
                <w:szCs w:val="18"/>
                <w:lang w:val="en-US"/>
              </w:rPr>
            </w:pPr>
            <w:proofErr w:type="spellStart"/>
            <w:r w:rsidRPr="003A7753">
              <w:rPr>
                <w:rFonts w:ascii="Times New Roman" w:eastAsia="Calibri" w:hAnsi="Times New Roman" w:cs="Times New Roman"/>
                <w:bCs/>
                <w:sz w:val="18"/>
                <w:szCs w:val="18"/>
                <w:lang w:val="en-US"/>
              </w:rPr>
              <w:t>Siswa</w:t>
            </w:r>
            <w:proofErr w:type="spellEnd"/>
            <w:r w:rsidRPr="003A7753">
              <w:rPr>
                <w:rFonts w:ascii="Times New Roman" w:eastAsia="Calibri" w:hAnsi="Times New Roman" w:cs="Times New Roman"/>
                <w:bCs/>
                <w:sz w:val="18"/>
                <w:szCs w:val="18"/>
                <w:lang w:val="en-US"/>
              </w:rPr>
              <w:t xml:space="preserve"> </w:t>
            </w:r>
            <w:proofErr w:type="spellStart"/>
            <w:r w:rsidRPr="003A7753">
              <w:rPr>
                <w:rFonts w:ascii="Times New Roman" w:eastAsia="Calibri" w:hAnsi="Times New Roman" w:cs="Times New Roman"/>
                <w:bCs/>
                <w:sz w:val="18"/>
                <w:szCs w:val="18"/>
                <w:lang w:val="en-US"/>
              </w:rPr>
              <w:t>mampu</w:t>
            </w:r>
            <w:proofErr w:type="spellEnd"/>
            <w:r w:rsidRPr="003A7753">
              <w:rPr>
                <w:rFonts w:ascii="Times New Roman" w:eastAsia="Calibri" w:hAnsi="Times New Roman" w:cs="Times New Roman"/>
                <w:bCs/>
                <w:sz w:val="18"/>
                <w:szCs w:val="18"/>
                <w:lang w:val="en-US"/>
              </w:rPr>
              <w:t xml:space="preserve"> </w:t>
            </w:r>
            <w:proofErr w:type="spellStart"/>
            <w:r w:rsidRPr="003A7753">
              <w:rPr>
                <w:rFonts w:ascii="Times New Roman" w:eastAsia="Calibri" w:hAnsi="Times New Roman" w:cs="Times New Roman"/>
                <w:bCs/>
                <w:sz w:val="18"/>
                <w:szCs w:val="18"/>
                <w:lang w:val="en-US"/>
              </w:rPr>
              <w:t>menggunakan</w:t>
            </w:r>
            <w:proofErr w:type="spellEnd"/>
            <w:r w:rsidRPr="003A7753">
              <w:rPr>
                <w:rFonts w:ascii="Times New Roman" w:eastAsia="Calibri" w:hAnsi="Times New Roman" w:cs="Times New Roman"/>
                <w:bCs/>
                <w:sz w:val="18"/>
                <w:szCs w:val="18"/>
                <w:lang w:val="en-US"/>
              </w:rPr>
              <w:t xml:space="preserve"> </w:t>
            </w:r>
            <w:proofErr w:type="spellStart"/>
            <w:r w:rsidRPr="003A7753">
              <w:rPr>
                <w:rFonts w:ascii="Times New Roman" w:eastAsia="Calibri" w:hAnsi="Times New Roman" w:cs="Times New Roman"/>
                <w:bCs/>
                <w:sz w:val="18"/>
                <w:szCs w:val="18"/>
                <w:lang w:val="en-US"/>
              </w:rPr>
              <w:t>informasi</w:t>
            </w:r>
            <w:proofErr w:type="spellEnd"/>
            <w:r w:rsidRPr="003A7753">
              <w:rPr>
                <w:rFonts w:ascii="Times New Roman" w:eastAsia="Calibri" w:hAnsi="Times New Roman" w:cs="Times New Roman"/>
                <w:bCs/>
                <w:sz w:val="18"/>
                <w:szCs w:val="18"/>
                <w:lang w:val="en-US"/>
              </w:rPr>
              <w:t xml:space="preserve"> yang </w:t>
            </w:r>
            <w:proofErr w:type="spellStart"/>
            <w:r w:rsidRPr="003A7753">
              <w:rPr>
                <w:rFonts w:ascii="Times New Roman" w:eastAsia="Calibri" w:hAnsi="Times New Roman" w:cs="Times New Roman"/>
                <w:bCs/>
                <w:sz w:val="18"/>
                <w:szCs w:val="18"/>
                <w:lang w:val="en-US"/>
              </w:rPr>
              <w:t>didapatkan</w:t>
            </w:r>
            <w:proofErr w:type="spellEnd"/>
            <w:r w:rsidRPr="003A7753">
              <w:rPr>
                <w:rFonts w:ascii="Times New Roman" w:eastAsia="Calibri" w:hAnsi="Times New Roman" w:cs="Times New Roman"/>
                <w:bCs/>
                <w:sz w:val="18"/>
                <w:szCs w:val="18"/>
                <w:lang w:val="en-US"/>
              </w:rPr>
              <w:t xml:space="preserve"> </w:t>
            </w:r>
            <w:proofErr w:type="spellStart"/>
            <w:r w:rsidRPr="003A7753">
              <w:rPr>
                <w:rFonts w:ascii="Times New Roman" w:eastAsia="Calibri" w:hAnsi="Times New Roman" w:cs="Times New Roman"/>
                <w:bCs/>
                <w:sz w:val="18"/>
                <w:szCs w:val="18"/>
                <w:lang w:val="en-US"/>
              </w:rPr>
              <w:t>untuk</w:t>
            </w:r>
            <w:proofErr w:type="spellEnd"/>
            <w:r w:rsidRPr="003A7753">
              <w:rPr>
                <w:rFonts w:ascii="Times New Roman" w:eastAsia="Calibri" w:hAnsi="Times New Roman" w:cs="Times New Roman"/>
                <w:bCs/>
                <w:sz w:val="18"/>
                <w:szCs w:val="18"/>
                <w:lang w:val="en-US"/>
              </w:rPr>
              <w:t xml:space="preserve"> </w:t>
            </w:r>
            <w:proofErr w:type="spellStart"/>
            <w:r w:rsidRPr="003A7753">
              <w:rPr>
                <w:rFonts w:ascii="Times New Roman" w:eastAsia="Calibri" w:hAnsi="Times New Roman" w:cs="Times New Roman"/>
                <w:bCs/>
                <w:sz w:val="18"/>
                <w:szCs w:val="18"/>
                <w:lang w:val="en-US"/>
              </w:rPr>
              <w:t>menghasilkan</w:t>
            </w:r>
            <w:proofErr w:type="spellEnd"/>
            <w:r w:rsidRPr="003A7753">
              <w:rPr>
                <w:rFonts w:ascii="Times New Roman" w:eastAsia="Calibri" w:hAnsi="Times New Roman" w:cs="Times New Roman"/>
                <w:bCs/>
                <w:sz w:val="18"/>
                <w:szCs w:val="18"/>
                <w:lang w:val="en-US"/>
              </w:rPr>
              <w:t xml:space="preserve"> </w:t>
            </w:r>
            <w:proofErr w:type="spellStart"/>
            <w:r w:rsidRPr="003A7753">
              <w:rPr>
                <w:rFonts w:ascii="Times New Roman" w:eastAsia="Calibri" w:hAnsi="Times New Roman" w:cs="Times New Roman"/>
                <w:bCs/>
                <w:sz w:val="18"/>
                <w:szCs w:val="18"/>
                <w:lang w:val="en-US"/>
              </w:rPr>
              <w:t>pengetahuan</w:t>
            </w:r>
            <w:proofErr w:type="spellEnd"/>
            <w:r w:rsidRPr="003A7753">
              <w:rPr>
                <w:rFonts w:ascii="Times New Roman" w:eastAsia="Calibri" w:hAnsi="Times New Roman" w:cs="Times New Roman"/>
                <w:bCs/>
                <w:sz w:val="18"/>
                <w:szCs w:val="18"/>
                <w:lang w:val="en-US"/>
              </w:rPr>
              <w:t xml:space="preserve"> </w:t>
            </w:r>
            <w:proofErr w:type="spellStart"/>
            <w:r w:rsidRPr="003A7753">
              <w:rPr>
                <w:rFonts w:ascii="Times New Roman" w:eastAsia="Calibri" w:hAnsi="Times New Roman" w:cs="Times New Roman"/>
                <w:bCs/>
                <w:sz w:val="18"/>
                <w:szCs w:val="18"/>
                <w:lang w:val="en-US"/>
              </w:rPr>
              <w:t>baru</w:t>
            </w:r>
            <w:proofErr w:type="spellEnd"/>
            <w:r w:rsidRPr="003A7753">
              <w:rPr>
                <w:rFonts w:ascii="Times New Roman" w:eastAsia="Calibri" w:hAnsi="Times New Roman" w:cs="Times New Roman"/>
                <w:bCs/>
                <w:sz w:val="18"/>
                <w:szCs w:val="18"/>
                <w:lang w:val="en-US"/>
              </w:rPr>
              <w:t xml:space="preserve"> </w:t>
            </w:r>
            <w:proofErr w:type="spellStart"/>
            <w:r w:rsidRPr="003A7753">
              <w:rPr>
                <w:rFonts w:ascii="Times New Roman" w:eastAsia="Calibri" w:hAnsi="Times New Roman" w:cs="Times New Roman"/>
                <w:bCs/>
                <w:sz w:val="18"/>
                <w:szCs w:val="18"/>
                <w:lang w:val="en-US"/>
              </w:rPr>
              <w:t>untuk</w:t>
            </w:r>
            <w:proofErr w:type="spellEnd"/>
            <w:r w:rsidRPr="003A7753">
              <w:rPr>
                <w:rFonts w:ascii="Times New Roman" w:eastAsia="Calibri" w:hAnsi="Times New Roman" w:cs="Times New Roman"/>
                <w:bCs/>
                <w:sz w:val="18"/>
                <w:szCs w:val="18"/>
                <w:lang w:val="en-US"/>
              </w:rPr>
              <w:t xml:space="preserve"> </w:t>
            </w:r>
            <w:proofErr w:type="spellStart"/>
            <w:r w:rsidRPr="003A7753">
              <w:rPr>
                <w:rFonts w:ascii="Times New Roman" w:eastAsia="Calibri" w:hAnsi="Times New Roman" w:cs="Times New Roman"/>
                <w:bCs/>
                <w:sz w:val="18"/>
                <w:szCs w:val="18"/>
                <w:lang w:val="en-US"/>
              </w:rPr>
              <w:t>membuat</w:t>
            </w:r>
            <w:proofErr w:type="spellEnd"/>
            <w:r w:rsidRPr="003A7753">
              <w:rPr>
                <w:rFonts w:ascii="Times New Roman" w:eastAsia="Calibri" w:hAnsi="Times New Roman" w:cs="Times New Roman"/>
                <w:bCs/>
                <w:sz w:val="18"/>
                <w:szCs w:val="18"/>
                <w:lang w:val="en-US"/>
              </w:rPr>
              <w:t xml:space="preserve"> </w:t>
            </w:r>
            <w:proofErr w:type="spellStart"/>
            <w:r w:rsidRPr="003A7753">
              <w:rPr>
                <w:rFonts w:ascii="Times New Roman" w:eastAsia="Calibri" w:hAnsi="Times New Roman" w:cs="Times New Roman"/>
                <w:bCs/>
                <w:sz w:val="18"/>
                <w:szCs w:val="18"/>
                <w:lang w:val="en-US"/>
              </w:rPr>
              <w:t>pertanyaan</w:t>
            </w:r>
            <w:proofErr w:type="spellEnd"/>
            <w:r w:rsidRPr="003A7753">
              <w:rPr>
                <w:rFonts w:ascii="Times New Roman" w:eastAsia="Calibri" w:hAnsi="Times New Roman" w:cs="Times New Roman"/>
                <w:bCs/>
                <w:sz w:val="18"/>
                <w:szCs w:val="18"/>
                <w:lang w:val="en-US"/>
              </w:rPr>
              <w:t xml:space="preserve"> dan </w:t>
            </w:r>
            <w:proofErr w:type="spellStart"/>
            <w:r w:rsidRPr="003A7753">
              <w:rPr>
                <w:rFonts w:ascii="Times New Roman" w:eastAsia="Calibri" w:hAnsi="Times New Roman" w:cs="Times New Roman"/>
                <w:bCs/>
                <w:sz w:val="18"/>
                <w:szCs w:val="18"/>
                <w:lang w:val="en-US"/>
              </w:rPr>
              <w:t>menjawab</w:t>
            </w:r>
            <w:proofErr w:type="spellEnd"/>
            <w:r w:rsidRPr="003A7753">
              <w:rPr>
                <w:rFonts w:ascii="Times New Roman" w:eastAsia="Calibri" w:hAnsi="Times New Roman" w:cs="Times New Roman"/>
                <w:bCs/>
                <w:sz w:val="18"/>
                <w:szCs w:val="18"/>
                <w:lang w:val="en-US"/>
              </w:rPr>
              <w:t xml:space="preserve"> </w:t>
            </w:r>
            <w:proofErr w:type="spellStart"/>
            <w:r w:rsidRPr="003A7753">
              <w:rPr>
                <w:rFonts w:ascii="Times New Roman" w:eastAsia="Calibri" w:hAnsi="Times New Roman" w:cs="Times New Roman"/>
                <w:bCs/>
                <w:sz w:val="18"/>
                <w:szCs w:val="18"/>
                <w:lang w:val="en-US"/>
              </w:rPr>
              <w:t>pertanyaannya</w:t>
            </w:r>
            <w:proofErr w:type="spellEnd"/>
            <w:r w:rsidRPr="003A7753">
              <w:rPr>
                <w:rFonts w:ascii="Times New Roman" w:eastAsia="Calibri" w:hAnsi="Times New Roman" w:cs="Times New Roman"/>
                <w:bCs/>
                <w:sz w:val="18"/>
                <w:szCs w:val="18"/>
                <w:lang w:val="en-US"/>
              </w:rPr>
              <w:t xml:space="preserve"> </w:t>
            </w:r>
            <w:proofErr w:type="spellStart"/>
            <w:r w:rsidRPr="003A7753">
              <w:rPr>
                <w:rFonts w:ascii="Times New Roman" w:eastAsia="Calibri" w:hAnsi="Times New Roman" w:cs="Times New Roman"/>
                <w:bCs/>
                <w:sz w:val="18"/>
                <w:szCs w:val="18"/>
                <w:lang w:val="en-US"/>
              </w:rPr>
              <w:t>dirinya</w:t>
            </w:r>
            <w:proofErr w:type="spellEnd"/>
            <w:r w:rsidRPr="003A7753">
              <w:rPr>
                <w:rFonts w:ascii="Times New Roman" w:eastAsia="Calibri" w:hAnsi="Times New Roman" w:cs="Times New Roman"/>
                <w:bCs/>
                <w:sz w:val="18"/>
                <w:szCs w:val="18"/>
                <w:lang w:val="en-US"/>
              </w:rPr>
              <w:t xml:space="preserve"> </w:t>
            </w:r>
            <w:proofErr w:type="spellStart"/>
            <w:r w:rsidRPr="003A7753">
              <w:rPr>
                <w:rFonts w:ascii="Times New Roman" w:eastAsia="Calibri" w:hAnsi="Times New Roman" w:cs="Times New Roman"/>
                <w:bCs/>
                <w:sz w:val="18"/>
                <w:szCs w:val="18"/>
                <w:lang w:val="en-US"/>
              </w:rPr>
              <w:t>sendiri</w:t>
            </w:r>
            <w:proofErr w:type="spellEnd"/>
          </w:p>
        </w:tc>
        <w:tc>
          <w:tcPr>
            <w:tcW w:w="1478" w:type="dxa"/>
            <w:tcBorders>
              <w:top w:val="single" w:sz="4" w:space="0" w:color="auto"/>
            </w:tcBorders>
          </w:tcPr>
          <w:p w14:paraId="3C6204C6" w14:textId="77777777" w:rsidR="00A65C94" w:rsidRPr="003A7753" w:rsidRDefault="00A65C94" w:rsidP="005761B3">
            <w:pPr>
              <w:ind w:left="-26"/>
              <w:jc w:val="both"/>
              <w:rPr>
                <w:rFonts w:ascii="Times New Roman" w:eastAsia="Calibri" w:hAnsi="Times New Roman" w:cs="Times New Roman"/>
                <w:bCs/>
                <w:sz w:val="18"/>
                <w:szCs w:val="18"/>
                <w:lang w:val="en-US"/>
              </w:rPr>
            </w:pPr>
            <w:proofErr w:type="spellStart"/>
            <w:r w:rsidRPr="003A7753">
              <w:rPr>
                <w:rFonts w:ascii="Times New Roman" w:eastAsia="Calibri" w:hAnsi="Times New Roman" w:cs="Times New Roman"/>
                <w:bCs/>
                <w:sz w:val="18"/>
                <w:szCs w:val="18"/>
                <w:lang w:val="en-US"/>
              </w:rPr>
              <w:t>Refleksi</w:t>
            </w:r>
            <w:proofErr w:type="spellEnd"/>
            <w:r w:rsidRPr="003A7753">
              <w:rPr>
                <w:rFonts w:ascii="Times New Roman" w:eastAsia="Calibri" w:hAnsi="Times New Roman" w:cs="Times New Roman"/>
                <w:bCs/>
                <w:sz w:val="18"/>
                <w:szCs w:val="18"/>
                <w:lang w:val="en-US"/>
              </w:rPr>
              <w:t xml:space="preserve"> guru</w:t>
            </w:r>
          </w:p>
        </w:tc>
      </w:tr>
      <w:tr w:rsidR="00A65C94" w:rsidRPr="003A7753" w14:paraId="265827A2" w14:textId="77777777" w:rsidTr="005761B3">
        <w:tc>
          <w:tcPr>
            <w:tcW w:w="566" w:type="dxa"/>
          </w:tcPr>
          <w:p w14:paraId="09BFBDB3" w14:textId="77777777" w:rsidR="00A65C94" w:rsidRPr="003A7753" w:rsidRDefault="00A65C94" w:rsidP="005761B3">
            <w:pPr>
              <w:jc w:val="both"/>
              <w:rPr>
                <w:rFonts w:ascii="Times New Roman" w:eastAsia="Calibri" w:hAnsi="Times New Roman" w:cs="Times New Roman"/>
                <w:bCs/>
                <w:sz w:val="18"/>
                <w:szCs w:val="18"/>
                <w:lang w:val="en-US"/>
              </w:rPr>
            </w:pPr>
            <w:r w:rsidRPr="003A7753">
              <w:rPr>
                <w:rFonts w:ascii="Times New Roman" w:eastAsia="Calibri" w:hAnsi="Times New Roman" w:cs="Times New Roman"/>
                <w:bCs/>
                <w:sz w:val="18"/>
                <w:szCs w:val="18"/>
                <w:lang w:val="en-US"/>
              </w:rPr>
              <w:t>2.</w:t>
            </w:r>
          </w:p>
        </w:tc>
        <w:tc>
          <w:tcPr>
            <w:tcW w:w="2303" w:type="dxa"/>
          </w:tcPr>
          <w:p w14:paraId="1BDD4250" w14:textId="77777777" w:rsidR="00A65C94" w:rsidRPr="003A7753" w:rsidRDefault="00A65C94" w:rsidP="005761B3">
            <w:pPr>
              <w:ind w:right="-190"/>
              <w:jc w:val="both"/>
              <w:rPr>
                <w:rFonts w:ascii="Times New Roman" w:eastAsia="Calibri" w:hAnsi="Times New Roman" w:cs="Times New Roman"/>
                <w:bCs/>
                <w:sz w:val="18"/>
                <w:szCs w:val="18"/>
                <w:lang w:val="en-US"/>
              </w:rPr>
            </w:pPr>
            <w:proofErr w:type="spellStart"/>
            <w:r w:rsidRPr="003A7753">
              <w:rPr>
                <w:rFonts w:ascii="Times New Roman" w:eastAsia="Calibri" w:hAnsi="Times New Roman" w:cs="Times New Roman"/>
                <w:bCs/>
                <w:sz w:val="18"/>
                <w:szCs w:val="18"/>
                <w:lang w:val="en-US"/>
              </w:rPr>
              <w:t>Keterampilan</w:t>
            </w:r>
            <w:proofErr w:type="spellEnd"/>
            <w:r w:rsidRPr="003A7753">
              <w:rPr>
                <w:rFonts w:ascii="Times New Roman" w:eastAsia="Calibri" w:hAnsi="Times New Roman" w:cs="Times New Roman"/>
                <w:bCs/>
                <w:sz w:val="18"/>
                <w:szCs w:val="18"/>
                <w:lang w:val="en-US"/>
              </w:rPr>
              <w:t xml:space="preserve"> </w:t>
            </w:r>
            <w:proofErr w:type="spellStart"/>
            <w:r w:rsidRPr="003A7753">
              <w:rPr>
                <w:rFonts w:ascii="Times New Roman" w:eastAsia="Calibri" w:hAnsi="Times New Roman" w:cs="Times New Roman"/>
                <w:bCs/>
                <w:sz w:val="18"/>
                <w:szCs w:val="18"/>
                <w:lang w:val="en-US"/>
              </w:rPr>
              <w:t>menganalisis</w:t>
            </w:r>
            <w:proofErr w:type="spellEnd"/>
          </w:p>
        </w:tc>
        <w:tc>
          <w:tcPr>
            <w:tcW w:w="1682" w:type="dxa"/>
          </w:tcPr>
          <w:p w14:paraId="1245B914" w14:textId="77777777" w:rsidR="00A65C94" w:rsidRPr="003A7753" w:rsidRDefault="00A65C94" w:rsidP="005761B3">
            <w:pPr>
              <w:ind w:right="-94"/>
              <w:jc w:val="both"/>
              <w:rPr>
                <w:rFonts w:ascii="Times New Roman" w:eastAsia="Calibri" w:hAnsi="Times New Roman" w:cs="Times New Roman"/>
                <w:bCs/>
                <w:sz w:val="18"/>
                <w:szCs w:val="18"/>
                <w:lang w:val="en-US"/>
              </w:rPr>
            </w:pPr>
            <w:proofErr w:type="spellStart"/>
            <w:r w:rsidRPr="003A7753">
              <w:rPr>
                <w:rFonts w:ascii="Times New Roman" w:eastAsia="Calibri" w:hAnsi="Times New Roman" w:cs="Times New Roman"/>
                <w:bCs/>
                <w:sz w:val="18"/>
                <w:szCs w:val="18"/>
                <w:lang w:val="en-US"/>
              </w:rPr>
              <w:t>Terlihat</w:t>
            </w:r>
            <w:proofErr w:type="spellEnd"/>
          </w:p>
        </w:tc>
        <w:tc>
          <w:tcPr>
            <w:tcW w:w="1899" w:type="dxa"/>
          </w:tcPr>
          <w:p w14:paraId="17D9E8B8" w14:textId="77777777" w:rsidR="00A65C94" w:rsidRPr="003A7753" w:rsidRDefault="00A65C94" w:rsidP="005761B3">
            <w:pPr>
              <w:rPr>
                <w:rFonts w:ascii="Times New Roman" w:eastAsia="Calibri" w:hAnsi="Times New Roman" w:cs="Times New Roman"/>
                <w:bCs/>
                <w:sz w:val="18"/>
                <w:szCs w:val="18"/>
                <w:lang w:val="en-US"/>
              </w:rPr>
            </w:pPr>
            <w:proofErr w:type="spellStart"/>
            <w:r w:rsidRPr="003A7753">
              <w:rPr>
                <w:rFonts w:ascii="Times New Roman" w:eastAsia="Calibri" w:hAnsi="Times New Roman" w:cs="Times New Roman"/>
                <w:bCs/>
                <w:sz w:val="18"/>
                <w:szCs w:val="18"/>
                <w:lang w:val="en-US"/>
              </w:rPr>
              <w:t>Siswa</w:t>
            </w:r>
            <w:proofErr w:type="spellEnd"/>
            <w:r w:rsidRPr="003A7753">
              <w:rPr>
                <w:rFonts w:ascii="Times New Roman" w:eastAsia="Calibri" w:hAnsi="Times New Roman" w:cs="Times New Roman"/>
                <w:bCs/>
                <w:sz w:val="18"/>
                <w:szCs w:val="18"/>
                <w:lang w:val="en-US"/>
              </w:rPr>
              <w:t xml:space="preserve"> </w:t>
            </w:r>
            <w:proofErr w:type="spellStart"/>
            <w:r w:rsidRPr="003A7753">
              <w:rPr>
                <w:rFonts w:ascii="Times New Roman" w:eastAsia="Calibri" w:hAnsi="Times New Roman" w:cs="Times New Roman"/>
                <w:bCs/>
                <w:sz w:val="18"/>
                <w:szCs w:val="18"/>
                <w:lang w:val="en-US"/>
              </w:rPr>
              <w:t>mampu</w:t>
            </w:r>
            <w:proofErr w:type="spellEnd"/>
            <w:r w:rsidRPr="003A7753">
              <w:rPr>
                <w:rFonts w:ascii="Times New Roman" w:eastAsia="Calibri" w:hAnsi="Times New Roman" w:cs="Times New Roman"/>
                <w:bCs/>
                <w:sz w:val="18"/>
                <w:szCs w:val="18"/>
                <w:lang w:val="en-US"/>
              </w:rPr>
              <w:t xml:space="preserve"> </w:t>
            </w:r>
            <w:proofErr w:type="spellStart"/>
            <w:r w:rsidRPr="003A7753">
              <w:rPr>
                <w:rFonts w:ascii="Times New Roman" w:eastAsia="Calibri" w:hAnsi="Times New Roman" w:cs="Times New Roman"/>
                <w:bCs/>
                <w:sz w:val="18"/>
                <w:szCs w:val="18"/>
                <w:lang w:val="en-US"/>
              </w:rPr>
              <w:t>menganalisis</w:t>
            </w:r>
            <w:proofErr w:type="spellEnd"/>
            <w:r w:rsidRPr="003A7753">
              <w:rPr>
                <w:rFonts w:ascii="Times New Roman" w:eastAsia="Calibri" w:hAnsi="Times New Roman" w:cs="Times New Roman"/>
                <w:bCs/>
                <w:sz w:val="18"/>
                <w:szCs w:val="18"/>
                <w:lang w:val="en-US"/>
              </w:rPr>
              <w:t xml:space="preserve"> </w:t>
            </w:r>
            <w:proofErr w:type="spellStart"/>
            <w:r w:rsidRPr="003A7753">
              <w:rPr>
                <w:rFonts w:ascii="Times New Roman" w:eastAsia="Calibri" w:hAnsi="Times New Roman" w:cs="Times New Roman"/>
                <w:bCs/>
                <w:sz w:val="18"/>
                <w:szCs w:val="18"/>
                <w:lang w:val="en-US"/>
              </w:rPr>
              <w:t>konsep</w:t>
            </w:r>
            <w:proofErr w:type="spellEnd"/>
            <w:r w:rsidRPr="003A7753">
              <w:rPr>
                <w:rFonts w:ascii="Times New Roman" w:eastAsia="Calibri" w:hAnsi="Times New Roman" w:cs="Times New Roman"/>
                <w:bCs/>
                <w:sz w:val="18"/>
                <w:szCs w:val="18"/>
                <w:lang w:val="en-US"/>
              </w:rPr>
              <w:t xml:space="preserve"> </w:t>
            </w:r>
            <w:proofErr w:type="spellStart"/>
            <w:r w:rsidRPr="003A7753">
              <w:rPr>
                <w:rFonts w:ascii="Times New Roman" w:eastAsia="Calibri" w:hAnsi="Times New Roman" w:cs="Times New Roman"/>
                <w:bCs/>
                <w:sz w:val="18"/>
                <w:szCs w:val="18"/>
                <w:lang w:val="en-US"/>
              </w:rPr>
              <w:t>gelombang</w:t>
            </w:r>
            <w:proofErr w:type="spellEnd"/>
            <w:r w:rsidRPr="003A7753">
              <w:rPr>
                <w:rFonts w:ascii="Times New Roman" w:eastAsia="Calibri" w:hAnsi="Times New Roman" w:cs="Times New Roman"/>
                <w:bCs/>
                <w:sz w:val="18"/>
                <w:szCs w:val="18"/>
                <w:lang w:val="en-US"/>
              </w:rPr>
              <w:t xml:space="preserve"> </w:t>
            </w:r>
            <w:proofErr w:type="spellStart"/>
            <w:r w:rsidRPr="003A7753">
              <w:rPr>
                <w:rFonts w:ascii="Times New Roman" w:eastAsia="Calibri" w:hAnsi="Times New Roman" w:cs="Times New Roman"/>
                <w:bCs/>
                <w:sz w:val="18"/>
                <w:szCs w:val="18"/>
                <w:lang w:val="en-US"/>
              </w:rPr>
              <w:t>ketika</w:t>
            </w:r>
            <w:proofErr w:type="spellEnd"/>
            <w:r w:rsidRPr="003A7753">
              <w:rPr>
                <w:rFonts w:ascii="Times New Roman" w:eastAsia="Calibri" w:hAnsi="Times New Roman" w:cs="Times New Roman"/>
                <w:bCs/>
                <w:sz w:val="18"/>
                <w:szCs w:val="18"/>
                <w:lang w:val="en-US"/>
              </w:rPr>
              <w:t xml:space="preserve"> </w:t>
            </w:r>
            <w:proofErr w:type="spellStart"/>
            <w:r w:rsidRPr="003A7753">
              <w:rPr>
                <w:rFonts w:ascii="Times New Roman" w:eastAsia="Calibri" w:hAnsi="Times New Roman" w:cs="Times New Roman"/>
                <w:bCs/>
                <w:sz w:val="18"/>
                <w:szCs w:val="18"/>
                <w:lang w:val="en-US"/>
              </w:rPr>
              <w:t>siswa</w:t>
            </w:r>
            <w:proofErr w:type="spellEnd"/>
            <w:r w:rsidRPr="003A7753">
              <w:rPr>
                <w:rFonts w:ascii="Times New Roman" w:eastAsia="Calibri" w:hAnsi="Times New Roman" w:cs="Times New Roman"/>
                <w:bCs/>
                <w:sz w:val="18"/>
                <w:szCs w:val="18"/>
                <w:lang w:val="en-US"/>
              </w:rPr>
              <w:t xml:space="preserve"> </w:t>
            </w:r>
            <w:proofErr w:type="spellStart"/>
            <w:r w:rsidRPr="003A7753">
              <w:rPr>
                <w:rFonts w:ascii="Times New Roman" w:eastAsia="Calibri" w:hAnsi="Times New Roman" w:cs="Times New Roman"/>
                <w:bCs/>
                <w:sz w:val="18"/>
                <w:szCs w:val="18"/>
                <w:lang w:val="en-US"/>
              </w:rPr>
              <w:t>melakukan</w:t>
            </w:r>
            <w:proofErr w:type="spellEnd"/>
            <w:r w:rsidRPr="003A7753">
              <w:rPr>
                <w:rFonts w:ascii="Times New Roman" w:eastAsia="Calibri" w:hAnsi="Times New Roman" w:cs="Times New Roman"/>
                <w:bCs/>
                <w:sz w:val="18"/>
                <w:szCs w:val="18"/>
                <w:lang w:val="en-US"/>
              </w:rPr>
              <w:t xml:space="preserve"> </w:t>
            </w:r>
            <w:proofErr w:type="spellStart"/>
            <w:r w:rsidRPr="003A7753">
              <w:rPr>
                <w:rFonts w:ascii="Times New Roman" w:eastAsia="Calibri" w:hAnsi="Times New Roman" w:cs="Times New Roman"/>
                <w:bCs/>
                <w:sz w:val="18"/>
                <w:szCs w:val="18"/>
                <w:lang w:val="en-US"/>
              </w:rPr>
              <w:t>demonstrasi</w:t>
            </w:r>
            <w:proofErr w:type="spellEnd"/>
            <w:r w:rsidRPr="003A7753">
              <w:rPr>
                <w:rFonts w:ascii="Times New Roman" w:eastAsia="Calibri" w:hAnsi="Times New Roman" w:cs="Times New Roman"/>
                <w:bCs/>
                <w:sz w:val="18"/>
                <w:szCs w:val="18"/>
                <w:lang w:val="en-US"/>
              </w:rPr>
              <w:t xml:space="preserve"> </w:t>
            </w:r>
            <w:proofErr w:type="spellStart"/>
            <w:r w:rsidRPr="003A7753">
              <w:rPr>
                <w:rFonts w:ascii="Times New Roman" w:eastAsia="Calibri" w:hAnsi="Times New Roman" w:cs="Times New Roman"/>
                <w:bCs/>
                <w:sz w:val="18"/>
                <w:szCs w:val="18"/>
                <w:lang w:val="en-US"/>
              </w:rPr>
              <w:t>menggunakan</w:t>
            </w:r>
            <w:proofErr w:type="spellEnd"/>
            <w:r w:rsidRPr="003A7753">
              <w:rPr>
                <w:rFonts w:ascii="Times New Roman" w:eastAsia="Calibri" w:hAnsi="Times New Roman" w:cs="Times New Roman"/>
                <w:bCs/>
                <w:sz w:val="18"/>
                <w:szCs w:val="18"/>
                <w:lang w:val="en-US"/>
              </w:rPr>
              <w:t xml:space="preserve"> </w:t>
            </w:r>
            <w:proofErr w:type="spellStart"/>
            <w:r w:rsidRPr="003A7753">
              <w:rPr>
                <w:rFonts w:ascii="Times New Roman" w:eastAsia="Calibri" w:hAnsi="Times New Roman" w:cs="Times New Roman"/>
                <w:bCs/>
                <w:sz w:val="18"/>
                <w:szCs w:val="18"/>
                <w:lang w:val="en-US"/>
              </w:rPr>
              <w:t>gitar</w:t>
            </w:r>
            <w:proofErr w:type="spellEnd"/>
          </w:p>
        </w:tc>
        <w:tc>
          <w:tcPr>
            <w:tcW w:w="1478" w:type="dxa"/>
          </w:tcPr>
          <w:p w14:paraId="1DC19404" w14:textId="77777777" w:rsidR="00A65C94" w:rsidRPr="003A7753" w:rsidRDefault="00A65C94" w:rsidP="005761B3">
            <w:pPr>
              <w:jc w:val="both"/>
              <w:rPr>
                <w:rFonts w:ascii="Times New Roman" w:eastAsia="Calibri" w:hAnsi="Times New Roman" w:cs="Times New Roman"/>
                <w:bCs/>
                <w:sz w:val="18"/>
                <w:szCs w:val="18"/>
                <w:lang w:val="en-US"/>
              </w:rPr>
            </w:pPr>
            <w:proofErr w:type="spellStart"/>
            <w:r w:rsidRPr="003A7753">
              <w:rPr>
                <w:rFonts w:ascii="Times New Roman" w:eastAsia="Calibri" w:hAnsi="Times New Roman" w:cs="Times New Roman"/>
                <w:bCs/>
                <w:sz w:val="18"/>
                <w:szCs w:val="18"/>
                <w:lang w:val="en-US"/>
              </w:rPr>
              <w:t>Refleksi</w:t>
            </w:r>
            <w:proofErr w:type="spellEnd"/>
            <w:r w:rsidRPr="003A7753">
              <w:rPr>
                <w:rFonts w:ascii="Times New Roman" w:eastAsia="Calibri" w:hAnsi="Times New Roman" w:cs="Times New Roman"/>
                <w:bCs/>
                <w:sz w:val="18"/>
                <w:szCs w:val="18"/>
                <w:lang w:val="en-US"/>
              </w:rPr>
              <w:t xml:space="preserve"> guru</w:t>
            </w:r>
          </w:p>
        </w:tc>
      </w:tr>
      <w:tr w:rsidR="00A65C94" w:rsidRPr="003A7753" w14:paraId="19637E4A" w14:textId="77777777" w:rsidTr="005761B3">
        <w:tc>
          <w:tcPr>
            <w:tcW w:w="566" w:type="dxa"/>
          </w:tcPr>
          <w:p w14:paraId="1EF544F3" w14:textId="77777777" w:rsidR="00A65C94" w:rsidRPr="003A7753" w:rsidRDefault="00A65C94" w:rsidP="005761B3">
            <w:pPr>
              <w:jc w:val="both"/>
              <w:rPr>
                <w:rFonts w:ascii="Times New Roman" w:eastAsia="Calibri" w:hAnsi="Times New Roman" w:cs="Times New Roman"/>
                <w:bCs/>
                <w:sz w:val="18"/>
                <w:szCs w:val="18"/>
                <w:lang w:val="en-US"/>
              </w:rPr>
            </w:pPr>
            <w:r w:rsidRPr="003A7753">
              <w:rPr>
                <w:rFonts w:ascii="Times New Roman" w:eastAsia="Calibri" w:hAnsi="Times New Roman" w:cs="Times New Roman"/>
                <w:bCs/>
                <w:sz w:val="18"/>
                <w:szCs w:val="18"/>
                <w:lang w:val="en-US"/>
              </w:rPr>
              <w:t>3.</w:t>
            </w:r>
          </w:p>
        </w:tc>
        <w:tc>
          <w:tcPr>
            <w:tcW w:w="2303" w:type="dxa"/>
          </w:tcPr>
          <w:p w14:paraId="4262E29D" w14:textId="77777777" w:rsidR="00A65C94" w:rsidRPr="003A7753" w:rsidRDefault="00A65C94" w:rsidP="005761B3">
            <w:pPr>
              <w:ind w:left="-79" w:right="-190"/>
              <w:jc w:val="both"/>
              <w:rPr>
                <w:rFonts w:ascii="Times New Roman" w:eastAsia="Calibri" w:hAnsi="Times New Roman" w:cs="Times New Roman"/>
                <w:bCs/>
                <w:sz w:val="18"/>
                <w:szCs w:val="18"/>
                <w:lang w:val="en-US"/>
              </w:rPr>
            </w:pPr>
            <w:proofErr w:type="spellStart"/>
            <w:r w:rsidRPr="003A7753">
              <w:rPr>
                <w:rFonts w:ascii="Times New Roman" w:eastAsia="Calibri" w:hAnsi="Times New Roman" w:cs="Times New Roman"/>
                <w:bCs/>
                <w:sz w:val="18"/>
                <w:szCs w:val="18"/>
                <w:lang w:val="en-US"/>
              </w:rPr>
              <w:t>Mengevaluasi</w:t>
            </w:r>
            <w:proofErr w:type="spellEnd"/>
            <w:r w:rsidRPr="003A7753">
              <w:rPr>
                <w:rFonts w:ascii="Times New Roman" w:eastAsia="Calibri" w:hAnsi="Times New Roman" w:cs="Times New Roman"/>
                <w:bCs/>
                <w:sz w:val="18"/>
                <w:szCs w:val="18"/>
                <w:lang w:val="en-US"/>
              </w:rPr>
              <w:t xml:space="preserve"> </w:t>
            </w:r>
            <w:proofErr w:type="spellStart"/>
            <w:r w:rsidRPr="003A7753">
              <w:rPr>
                <w:rFonts w:ascii="Times New Roman" w:eastAsia="Calibri" w:hAnsi="Times New Roman" w:cs="Times New Roman"/>
                <w:bCs/>
                <w:sz w:val="18"/>
                <w:szCs w:val="18"/>
                <w:lang w:val="en-US"/>
              </w:rPr>
              <w:t>informasi</w:t>
            </w:r>
            <w:proofErr w:type="spellEnd"/>
          </w:p>
        </w:tc>
        <w:tc>
          <w:tcPr>
            <w:tcW w:w="1682" w:type="dxa"/>
          </w:tcPr>
          <w:p w14:paraId="669C6DAF" w14:textId="77777777" w:rsidR="00A65C94" w:rsidRPr="003A7753" w:rsidRDefault="00A65C94" w:rsidP="005761B3">
            <w:pPr>
              <w:ind w:right="-94"/>
              <w:jc w:val="both"/>
              <w:rPr>
                <w:rFonts w:ascii="Times New Roman" w:eastAsia="Calibri" w:hAnsi="Times New Roman" w:cs="Times New Roman"/>
                <w:bCs/>
                <w:sz w:val="18"/>
                <w:szCs w:val="18"/>
                <w:lang w:val="en-US"/>
              </w:rPr>
            </w:pPr>
            <w:proofErr w:type="spellStart"/>
            <w:r w:rsidRPr="003A7753">
              <w:rPr>
                <w:rFonts w:ascii="Times New Roman" w:eastAsia="Calibri" w:hAnsi="Times New Roman" w:cs="Times New Roman"/>
                <w:bCs/>
                <w:sz w:val="18"/>
                <w:szCs w:val="18"/>
                <w:lang w:val="en-US"/>
              </w:rPr>
              <w:t>Terlihat</w:t>
            </w:r>
            <w:proofErr w:type="spellEnd"/>
          </w:p>
        </w:tc>
        <w:tc>
          <w:tcPr>
            <w:tcW w:w="1899" w:type="dxa"/>
          </w:tcPr>
          <w:p w14:paraId="1A28CBD0" w14:textId="77777777" w:rsidR="00A65C94" w:rsidRPr="003A7753" w:rsidRDefault="00A65C94" w:rsidP="005761B3">
            <w:pPr>
              <w:jc w:val="both"/>
              <w:rPr>
                <w:rFonts w:ascii="Times New Roman" w:eastAsia="Calibri" w:hAnsi="Times New Roman" w:cs="Times New Roman"/>
                <w:bCs/>
                <w:sz w:val="18"/>
                <w:szCs w:val="18"/>
                <w:lang w:val="en-US"/>
              </w:rPr>
            </w:pPr>
            <w:proofErr w:type="spellStart"/>
            <w:r w:rsidRPr="003A7753">
              <w:rPr>
                <w:rFonts w:ascii="Times New Roman" w:eastAsia="Calibri" w:hAnsi="Times New Roman" w:cs="Times New Roman"/>
                <w:bCs/>
                <w:sz w:val="18"/>
                <w:szCs w:val="18"/>
                <w:lang w:val="en-US"/>
              </w:rPr>
              <w:t>Siswa</w:t>
            </w:r>
            <w:proofErr w:type="spellEnd"/>
            <w:r w:rsidRPr="003A7753">
              <w:rPr>
                <w:rFonts w:ascii="Times New Roman" w:eastAsia="Calibri" w:hAnsi="Times New Roman" w:cs="Times New Roman"/>
                <w:bCs/>
                <w:sz w:val="18"/>
                <w:szCs w:val="18"/>
                <w:lang w:val="en-US"/>
              </w:rPr>
              <w:t xml:space="preserve"> </w:t>
            </w:r>
            <w:proofErr w:type="spellStart"/>
            <w:r w:rsidRPr="003A7753">
              <w:rPr>
                <w:rFonts w:ascii="Times New Roman" w:eastAsia="Calibri" w:hAnsi="Times New Roman" w:cs="Times New Roman"/>
                <w:bCs/>
                <w:sz w:val="18"/>
                <w:szCs w:val="18"/>
                <w:lang w:val="en-US"/>
              </w:rPr>
              <w:t>sudah</w:t>
            </w:r>
            <w:proofErr w:type="spellEnd"/>
            <w:r w:rsidRPr="003A7753">
              <w:rPr>
                <w:rFonts w:ascii="Times New Roman" w:eastAsia="Calibri" w:hAnsi="Times New Roman" w:cs="Times New Roman"/>
                <w:bCs/>
                <w:sz w:val="18"/>
                <w:szCs w:val="18"/>
                <w:lang w:val="en-US"/>
              </w:rPr>
              <w:t xml:space="preserve"> </w:t>
            </w:r>
            <w:proofErr w:type="spellStart"/>
            <w:r w:rsidRPr="003A7753">
              <w:rPr>
                <w:rFonts w:ascii="Times New Roman" w:eastAsia="Calibri" w:hAnsi="Times New Roman" w:cs="Times New Roman"/>
                <w:bCs/>
                <w:sz w:val="18"/>
                <w:szCs w:val="18"/>
                <w:lang w:val="en-US"/>
              </w:rPr>
              <w:t>mampu</w:t>
            </w:r>
            <w:proofErr w:type="spellEnd"/>
            <w:r w:rsidRPr="003A7753">
              <w:rPr>
                <w:rFonts w:ascii="Times New Roman" w:eastAsia="Calibri" w:hAnsi="Times New Roman" w:cs="Times New Roman"/>
                <w:bCs/>
                <w:sz w:val="18"/>
                <w:szCs w:val="18"/>
                <w:lang w:val="en-US"/>
              </w:rPr>
              <w:t xml:space="preserve"> </w:t>
            </w:r>
            <w:proofErr w:type="spellStart"/>
            <w:r w:rsidRPr="003A7753">
              <w:rPr>
                <w:rFonts w:ascii="Times New Roman" w:eastAsia="Calibri" w:hAnsi="Times New Roman" w:cs="Times New Roman"/>
                <w:bCs/>
                <w:sz w:val="18"/>
                <w:szCs w:val="18"/>
                <w:lang w:val="en-US"/>
              </w:rPr>
              <w:t>mengevaluasi</w:t>
            </w:r>
            <w:proofErr w:type="spellEnd"/>
            <w:r w:rsidRPr="003A7753">
              <w:rPr>
                <w:rFonts w:ascii="Times New Roman" w:eastAsia="Calibri" w:hAnsi="Times New Roman" w:cs="Times New Roman"/>
                <w:bCs/>
                <w:sz w:val="18"/>
                <w:szCs w:val="18"/>
                <w:lang w:val="en-US"/>
              </w:rPr>
              <w:t xml:space="preserve"> </w:t>
            </w:r>
            <w:proofErr w:type="spellStart"/>
            <w:r w:rsidRPr="003A7753">
              <w:rPr>
                <w:rFonts w:ascii="Times New Roman" w:eastAsia="Calibri" w:hAnsi="Times New Roman" w:cs="Times New Roman"/>
                <w:bCs/>
                <w:sz w:val="18"/>
                <w:szCs w:val="18"/>
                <w:lang w:val="en-US"/>
              </w:rPr>
              <w:t>pengetahuan</w:t>
            </w:r>
            <w:proofErr w:type="spellEnd"/>
            <w:r w:rsidRPr="003A7753">
              <w:rPr>
                <w:rFonts w:ascii="Times New Roman" w:eastAsia="Calibri" w:hAnsi="Times New Roman" w:cs="Times New Roman"/>
                <w:bCs/>
                <w:sz w:val="18"/>
                <w:szCs w:val="18"/>
                <w:lang w:val="en-US"/>
              </w:rPr>
              <w:t xml:space="preserve"> yang </w:t>
            </w:r>
            <w:proofErr w:type="spellStart"/>
            <w:r w:rsidRPr="003A7753">
              <w:rPr>
                <w:rFonts w:ascii="Times New Roman" w:eastAsia="Calibri" w:hAnsi="Times New Roman" w:cs="Times New Roman"/>
                <w:bCs/>
                <w:sz w:val="18"/>
                <w:szCs w:val="18"/>
                <w:lang w:val="en-US"/>
              </w:rPr>
              <w:t>diperolehnya</w:t>
            </w:r>
            <w:proofErr w:type="spellEnd"/>
            <w:r w:rsidRPr="003A7753">
              <w:rPr>
                <w:rFonts w:ascii="Times New Roman" w:eastAsia="Calibri" w:hAnsi="Times New Roman" w:cs="Times New Roman"/>
                <w:bCs/>
                <w:sz w:val="18"/>
                <w:szCs w:val="18"/>
                <w:lang w:val="en-US"/>
              </w:rPr>
              <w:t xml:space="preserve"> </w:t>
            </w:r>
            <w:proofErr w:type="spellStart"/>
            <w:r w:rsidRPr="003A7753">
              <w:rPr>
                <w:rFonts w:ascii="Times New Roman" w:eastAsia="Calibri" w:hAnsi="Times New Roman" w:cs="Times New Roman"/>
                <w:bCs/>
                <w:sz w:val="18"/>
                <w:szCs w:val="18"/>
                <w:lang w:val="en-US"/>
              </w:rPr>
              <w:t>untuk</w:t>
            </w:r>
            <w:proofErr w:type="spellEnd"/>
            <w:r w:rsidRPr="003A7753">
              <w:rPr>
                <w:rFonts w:ascii="Times New Roman" w:eastAsia="Calibri" w:hAnsi="Times New Roman" w:cs="Times New Roman"/>
                <w:bCs/>
                <w:sz w:val="18"/>
                <w:szCs w:val="18"/>
                <w:lang w:val="en-US"/>
              </w:rPr>
              <w:t xml:space="preserve"> </w:t>
            </w:r>
            <w:proofErr w:type="spellStart"/>
            <w:r w:rsidRPr="003A7753">
              <w:rPr>
                <w:rFonts w:ascii="Times New Roman" w:eastAsia="Calibri" w:hAnsi="Times New Roman" w:cs="Times New Roman"/>
                <w:bCs/>
                <w:sz w:val="18"/>
                <w:szCs w:val="18"/>
                <w:lang w:val="en-US"/>
              </w:rPr>
              <w:t>melihat</w:t>
            </w:r>
            <w:proofErr w:type="spellEnd"/>
            <w:r w:rsidRPr="003A7753">
              <w:rPr>
                <w:rFonts w:ascii="Times New Roman" w:eastAsia="Calibri" w:hAnsi="Times New Roman" w:cs="Times New Roman"/>
                <w:bCs/>
                <w:sz w:val="18"/>
                <w:szCs w:val="18"/>
                <w:lang w:val="en-US"/>
              </w:rPr>
              <w:t xml:space="preserve"> Allah </w:t>
            </w:r>
            <w:proofErr w:type="spellStart"/>
            <w:r w:rsidRPr="003A7753">
              <w:rPr>
                <w:rFonts w:ascii="Times New Roman" w:eastAsia="Calibri" w:hAnsi="Times New Roman" w:cs="Times New Roman"/>
                <w:bCs/>
                <w:sz w:val="18"/>
                <w:szCs w:val="18"/>
                <w:lang w:val="en-US"/>
              </w:rPr>
              <w:t>dalam</w:t>
            </w:r>
            <w:proofErr w:type="spellEnd"/>
            <w:r w:rsidRPr="003A7753">
              <w:rPr>
                <w:rFonts w:ascii="Times New Roman" w:eastAsia="Calibri" w:hAnsi="Times New Roman" w:cs="Times New Roman"/>
                <w:bCs/>
                <w:sz w:val="18"/>
                <w:szCs w:val="18"/>
                <w:lang w:val="en-US"/>
              </w:rPr>
              <w:t xml:space="preserve"> </w:t>
            </w:r>
            <w:proofErr w:type="spellStart"/>
            <w:r w:rsidRPr="003A7753">
              <w:rPr>
                <w:rFonts w:ascii="Times New Roman" w:eastAsia="Calibri" w:hAnsi="Times New Roman" w:cs="Times New Roman"/>
                <w:bCs/>
                <w:sz w:val="18"/>
                <w:szCs w:val="18"/>
                <w:lang w:val="en-US"/>
              </w:rPr>
              <w:t>konsep</w:t>
            </w:r>
            <w:proofErr w:type="spellEnd"/>
            <w:r w:rsidRPr="003A7753">
              <w:rPr>
                <w:rFonts w:ascii="Times New Roman" w:eastAsia="Calibri" w:hAnsi="Times New Roman" w:cs="Times New Roman"/>
                <w:bCs/>
                <w:sz w:val="18"/>
                <w:szCs w:val="18"/>
                <w:lang w:val="en-US"/>
              </w:rPr>
              <w:t xml:space="preserve"> </w:t>
            </w:r>
            <w:proofErr w:type="spellStart"/>
            <w:r w:rsidRPr="003A7753">
              <w:rPr>
                <w:rFonts w:ascii="Times New Roman" w:eastAsia="Calibri" w:hAnsi="Times New Roman" w:cs="Times New Roman"/>
                <w:bCs/>
                <w:sz w:val="18"/>
                <w:szCs w:val="18"/>
                <w:lang w:val="en-US"/>
              </w:rPr>
              <w:t>gelombang</w:t>
            </w:r>
            <w:proofErr w:type="spellEnd"/>
          </w:p>
        </w:tc>
        <w:tc>
          <w:tcPr>
            <w:tcW w:w="1478" w:type="dxa"/>
          </w:tcPr>
          <w:p w14:paraId="2A1F99FE" w14:textId="77777777" w:rsidR="00A65C94" w:rsidRPr="003A7753" w:rsidRDefault="00A65C94" w:rsidP="005761B3">
            <w:pPr>
              <w:jc w:val="both"/>
              <w:rPr>
                <w:rFonts w:ascii="Times New Roman" w:eastAsia="Calibri" w:hAnsi="Times New Roman" w:cs="Times New Roman"/>
                <w:bCs/>
                <w:sz w:val="18"/>
                <w:szCs w:val="18"/>
                <w:lang w:val="en-US"/>
              </w:rPr>
            </w:pPr>
            <w:proofErr w:type="spellStart"/>
            <w:r w:rsidRPr="003A7753">
              <w:rPr>
                <w:rFonts w:ascii="Times New Roman" w:eastAsia="Calibri" w:hAnsi="Times New Roman" w:cs="Times New Roman"/>
                <w:bCs/>
                <w:sz w:val="18"/>
                <w:szCs w:val="18"/>
                <w:lang w:val="en-US"/>
              </w:rPr>
              <w:t>Refleksi</w:t>
            </w:r>
            <w:proofErr w:type="spellEnd"/>
            <w:r w:rsidRPr="003A7753">
              <w:rPr>
                <w:rFonts w:ascii="Times New Roman" w:eastAsia="Calibri" w:hAnsi="Times New Roman" w:cs="Times New Roman"/>
                <w:bCs/>
                <w:sz w:val="18"/>
                <w:szCs w:val="18"/>
                <w:lang w:val="en-US"/>
              </w:rPr>
              <w:t xml:space="preserve"> </w:t>
            </w:r>
            <w:proofErr w:type="spellStart"/>
            <w:r w:rsidRPr="003A7753">
              <w:rPr>
                <w:rFonts w:ascii="Times New Roman" w:eastAsia="Calibri" w:hAnsi="Times New Roman" w:cs="Times New Roman"/>
                <w:bCs/>
                <w:sz w:val="18"/>
                <w:szCs w:val="18"/>
                <w:lang w:val="en-US"/>
              </w:rPr>
              <w:t>siswa</w:t>
            </w:r>
            <w:proofErr w:type="spellEnd"/>
          </w:p>
        </w:tc>
      </w:tr>
      <w:tr w:rsidR="00A65C94" w:rsidRPr="003A7753" w14:paraId="59FEC061" w14:textId="77777777" w:rsidTr="005761B3">
        <w:tc>
          <w:tcPr>
            <w:tcW w:w="566" w:type="dxa"/>
          </w:tcPr>
          <w:p w14:paraId="18F0AEA2" w14:textId="77777777" w:rsidR="00A65C94" w:rsidRPr="003A7753" w:rsidRDefault="00A65C94" w:rsidP="005761B3">
            <w:pPr>
              <w:jc w:val="both"/>
              <w:rPr>
                <w:rFonts w:ascii="Times New Roman" w:eastAsia="Calibri" w:hAnsi="Times New Roman" w:cs="Times New Roman"/>
                <w:bCs/>
                <w:sz w:val="18"/>
                <w:szCs w:val="18"/>
                <w:lang w:val="en-US"/>
              </w:rPr>
            </w:pPr>
            <w:r w:rsidRPr="003A7753">
              <w:rPr>
                <w:rFonts w:ascii="Times New Roman" w:eastAsia="Calibri" w:hAnsi="Times New Roman" w:cs="Times New Roman"/>
                <w:bCs/>
                <w:sz w:val="18"/>
                <w:szCs w:val="18"/>
                <w:lang w:val="en-US"/>
              </w:rPr>
              <w:t>4.</w:t>
            </w:r>
          </w:p>
        </w:tc>
        <w:tc>
          <w:tcPr>
            <w:tcW w:w="2303" w:type="dxa"/>
            <w:tcBorders>
              <w:bottom w:val="single" w:sz="4" w:space="0" w:color="auto"/>
            </w:tcBorders>
          </w:tcPr>
          <w:p w14:paraId="646836D8" w14:textId="77777777" w:rsidR="00A65C94" w:rsidRPr="003A7753" w:rsidRDefault="00A65C94" w:rsidP="005761B3">
            <w:pPr>
              <w:ind w:left="-79" w:right="-190"/>
              <w:jc w:val="both"/>
              <w:rPr>
                <w:rFonts w:ascii="Times New Roman" w:eastAsia="Calibri" w:hAnsi="Times New Roman" w:cs="Times New Roman"/>
                <w:bCs/>
                <w:sz w:val="18"/>
                <w:szCs w:val="18"/>
                <w:lang w:val="en-US"/>
              </w:rPr>
            </w:pPr>
            <w:proofErr w:type="spellStart"/>
            <w:r w:rsidRPr="003A7753">
              <w:rPr>
                <w:rFonts w:ascii="Times New Roman" w:eastAsia="Calibri" w:hAnsi="Times New Roman" w:cs="Times New Roman"/>
                <w:bCs/>
                <w:sz w:val="18"/>
                <w:szCs w:val="18"/>
                <w:lang w:val="en-US"/>
              </w:rPr>
              <w:t>Mensintesis</w:t>
            </w:r>
            <w:proofErr w:type="spellEnd"/>
            <w:r w:rsidRPr="003A7753">
              <w:rPr>
                <w:rFonts w:ascii="Times New Roman" w:eastAsia="Calibri" w:hAnsi="Times New Roman" w:cs="Times New Roman"/>
                <w:bCs/>
                <w:sz w:val="18"/>
                <w:szCs w:val="18"/>
                <w:lang w:val="en-US"/>
              </w:rPr>
              <w:t xml:space="preserve"> </w:t>
            </w:r>
          </w:p>
        </w:tc>
        <w:tc>
          <w:tcPr>
            <w:tcW w:w="1682" w:type="dxa"/>
            <w:tcBorders>
              <w:bottom w:val="single" w:sz="4" w:space="0" w:color="auto"/>
            </w:tcBorders>
          </w:tcPr>
          <w:p w14:paraId="0D0CECF1" w14:textId="77777777" w:rsidR="00A65C94" w:rsidRPr="003A7753" w:rsidRDefault="00A65C94" w:rsidP="005761B3">
            <w:pPr>
              <w:ind w:right="-94"/>
              <w:jc w:val="both"/>
              <w:rPr>
                <w:rFonts w:ascii="Times New Roman" w:eastAsia="Calibri" w:hAnsi="Times New Roman" w:cs="Times New Roman"/>
                <w:bCs/>
                <w:sz w:val="18"/>
                <w:szCs w:val="18"/>
                <w:lang w:val="en-US"/>
              </w:rPr>
            </w:pPr>
            <w:proofErr w:type="spellStart"/>
            <w:r w:rsidRPr="003A7753">
              <w:rPr>
                <w:rFonts w:ascii="Times New Roman" w:eastAsia="Calibri" w:hAnsi="Times New Roman" w:cs="Times New Roman"/>
                <w:bCs/>
                <w:sz w:val="18"/>
                <w:szCs w:val="18"/>
                <w:lang w:val="en-US"/>
              </w:rPr>
              <w:t>Terlihat</w:t>
            </w:r>
            <w:proofErr w:type="spellEnd"/>
          </w:p>
        </w:tc>
        <w:tc>
          <w:tcPr>
            <w:tcW w:w="1899" w:type="dxa"/>
            <w:tcBorders>
              <w:bottom w:val="single" w:sz="4" w:space="0" w:color="auto"/>
            </w:tcBorders>
          </w:tcPr>
          <w:p w14:paraId="43EA7F51" w14:textId="77777777" w:rsidR="00A65C94" w:rsidRPr="003A7753" w:rsidRDefault="00A65C94" w:rsidP="005761B3">
            <w:pPr>
              <w:jc w:val="both"/>
              <w:rPr>
                <w:rFonts w:ascii="Times New Roman" w:eastAsia="Calibri" w:hAnsi="Times New Roman" w:cs="Times New Roman"/>
                <w:bCs/>
                <w:sz w:val="18"/>
                <w:szCs w:val="18"/>
                <w:lang w:val="en-US"/>
              </w:rPr>
            </w:pPr>
            <w:proofErr w:type="spellStart"/>
            <w:r w:rsidRPr="003A7753">
              <w:rPr>
                <w:rFonts w:ascii="Times New Roman" w:eastAsia="Calibri" w:hAnsi="Times New Roman" w:cs="Times New Roman"/>
                <w:bCs/>
                <w:sz w:val="18"/>
                <w:szCs w:val="18"/>
                <w:lang w:val="en-US"/>
              </w:rPr>
              <w:t>Siswa</w:t>
            </w:r>
            <w:proofErr w:type="spellEnd"/>
            <w:r w:rsidRPr="003A7753">
              <w:rPr>
                <w:rFonts w:ascii="Times New Roman" w:eastAsia="Calibri" w:hAnsi="Times New Roman" w:cs="Times New Roman"/>
                <w:bCs/>
                <w:sz w:val="18"/>
                <w:szCs w:val="18"/>
                <w:lang w:val="en-US"/>
              </w:rPr>
              <w:t xml:space="preserve"> </w:t>
            </w:r>
            <w:proofErr w:type="spellStart"/>
            <w:r w:rsidRPr="003A7753">
              <w:rPr>
                <w:rFonts w:ascii="Times New Roman" w:eastAsia="Calibri" w:hAnsi="Times New Roman" w:cs="Times New Roman"/>
                <w:bCs/>
                <w:sz w:val="18"/>
                <w:szCs w:val="18"/>
                <w:lang w:val="en-US"/>
              </w:rPr>
              <w:t>mampu</w:t>
            </w:r>
            <w:proofErr w:type="spellEnd"/>
            <w:r w:rsidRPr="003A7753">
              <w:rPr>
                <w:rFonts w:ascii="Times New Roman" w:eastAsia="Calibri" w:hAnsi="Times New Roman" w:cs="Times New Roman"/>
                <w:bCs/>
                <w:sz w:val="18"/>
                <w:szCs w:val="18"/>
                <w:lang w:val="en-US"/>
              </w:rPr>
              <w:t xml:space="preserve"> </w:t>
            </w:r>
            <w:proofErr w:type="spellStart"/>
            <w:r w:rsidRPr="003A7753">
              <w:rPr>
                <w:rFonts w:ascii="Times New Roman" w:eastAsia="Calibri" w:hAnsi="Times New Roman" w:cs="Times New Roman"/>
                <w:bCs/>
                <w:sz w:val="18"/>
                <w:szCs w:val="18"/>
                <w:lang w:val="en-US"/>
              </w:rPr>
              <w:t>menggunakan</w:t>
            </w:r>
            <w:proofErr w:type="spellEnd"/>
            <w:r w:rsidRPr="003A7753">
              <w:rPr>
                <w:rFonts w:ascii="Times New Roman" w:eastAsia="Calibri" w:hAnsi="Times New Roman" w:cs="Times New Roman"/>
                <w:bCs/>
                <w:sz w:val="18"/>
                <w:szCs w:val="18"/>
                <w:lang w:val="en-US"/>
              </w:rPr>
              <w:t xml:space="preserve"> </w:t>
            </w:r>
            <w:proofErr w:type="spellStart"/>
            <w:r w:rsidRPr="003A7753">
              <w:rPr>
                <w:rFonts w:ascii="Times New Roman" w:eastAsia="Calibri" w:hAnsi="Times New Roman" w:cs="Times New Roman"/>
                <w:bCs/>
                <w:sz w:val="18"/>
                <w:szCs w:val="18"/>
                <w:lang w:val="en-US"/>
              </w:rPr>
              <w:t>informasi</w:t>
            </w:r>
            <w:proofErr w:type="spellEnd"/>
            <w:r w:rsidRPr="003A7753">
              <w:rPr>
                <w:rFonts w:ascii="Times New Roman" w:eastAsia="Calibri" w:hAnsi="Times New Roman" w:cs="Times New Roman"/>
                <w:bCs/>
                <w:sz w:val="18"/>
                <w:szCs w:val="18"/>
                <w:lang w:val="en-US"/>
              </w:rPr>
              <w:t xml:space="preserve"> yang </w:t>
            </w:r>
            <w:proofErr w:type="spellStart"/>
            <w:r w:rsidRPr="003A7753">
              <w:rPr>
                <w:rFonts w:ascii="Times New Roman" w:eastAsia="Calibri" w:hAnsi="Times New Roman" w:cs="Times New Roman"/>
                <w:bCs/>
                <w:sz w:val="18"/>
                <w:szCs w:val="18"/>
                <w:lang w:val="en-US"/>
              </w:rPr>
              <w:t>didapatkan</w:t>
            </w:r>
            <w:proofErr w:type="spellEnd"/>
            <w:r w:rsidRPr="003A7753">
              <w:rPr>
                <w:rFonts w:ascii="Times New Roman" w:eastAsia="Calibri" w:hAnsi="Times New Roman" w:cs="Times New Roman"/>
                <w:bCs/>
                <w:sz w:val="18"/>
                <w:szCs w:val="18"/>
                <w:lang w:val="en-US"/>
              </w:rPr>
              <w:t xml:space="preserve"> </w:t>
            </w:r>
            <w:proofErr w:type="spellStart"/>
            <w:r w:rsidRPr="003A7753">
              <w:rPr>
                <w:rFonts w:ascii="Times New Roman" w:eastAsia="Calibri" w:hAnsi="Times New Roman" w:cs="Times New Roman"/>
                <w:bCs/>
                <w:sz w:val="18"/>
                <w:szCs w:val="18"/>
                <w:lang w:val="en-US"/>
              </w:rPr>
              <w:t>untuk</w:t>
            </w:r>
            <w:proofErr w:type="spellEnd"/>
            <w:r w:rsidRPr="003A7753">
              <w:rPr>
                <w:rFonts w:ascii="Times New Roman" w:eastAsia="Calibri" w:hAnsi="Times New Roman" w:cs="Times New Roman"/>
                <w:bCs/>
                <w:sz w:val="18"/>
                <w:szCs w:val="18"/>
                <w:lang w:val="en-US"/>
              </w:rPr>
              <w:t xml:space="preserve"> </w:t>
            </w:r>
            <w:proofErr w:type="spellStart"/>
            <w:r w:rsidRPr="003A7753">
              <w:rPr>
                <w:rFonts w:ascii="Times New Roman" w:eastAsia="Calibri" w:hAnsi="Times New Roman" w:cs="Times New Roman"/>
                <w:bCs/>
                <w:sz w:val="18"/>
                <w:szCs w:val="18"/>
                <w:lang w:val="en-US"/>
              </w:rPr>
              <w:t>menghasilkan</w:t>
            </w:r>
            <w:proofErr w:type="spellEnd"/>
            <w:r w:rsidRPr="003A7753">
              <w:rPr>
                <w:rFonts w:ascii="Times New Roman" w:eastAsia="Calibri" w:hAnsi="Times New Roman" w:cs="Times New Roman"/>
                <w:bCs/>
                <w:sz w:val="18"/>
                <w:szCs w:val="18"/>
                <w:lang w:val="en-US"/>
              </w:rPr>
              <w:t xml:space="preserve"> </w:t>
            </w:r>
            <w:proofErr w:type="spellStart"/>
            <w:r w:rsidRPr="003A7753">
              <w:rPr>
                <w:rFonts w:ascii="Times New Roman" w:eastAsia="Calibri" w:hAnsi="Times New Roman" w:cs="Times New Roman"/>
                <w:bCs/>
                <w:sz w:val="18"/>
                <w:szCs w:val="18"/>
                <w:lang w:val="en-US"/>
              </w:rPr>
              <w:t>pengetahuan</w:t>
            </w:r>
            <w:proofErr w:type="spellEnd"/>
            <w:r w:rsidRPr="003A7753">
              <w:rPr>
                <w:rFonts w:ascii="Times New Roman" w:eastAsia="Calibri" w:hAnsi="Times New Roman" w:cs="Times New Roman"/>
                <w:bCs/>
                <w:sz w:val="18"/>
                <w:szCs w:val="18"/>
                <w:lang w:val="en-US"/>
              </w:rPr>
              <w:t xml:space="preserve"> </w:t>
            </w:r>
            <w:proofErr w:type="spellStart"/>
            <w:r w:rsidRPr="003A7753">
              <w:rPr>
                <w:rFonts w:ascii="Times New Roman" w:eastAsia="Calibri" w:hAnsi="Times New Roman" w:cs="Times New Roman"/>
                <w:bCs/>
                <w:sz w:val="18"/>
                <w:szCs w:val="18"/>
                <w:lang w:val="en-US"/>
              </w:rPr>
              <w:t>baru</w:t>
            </w:r>
            <w:proofErr w:type="spellEnd"/>
            <w:r w:rsidRPr="003A7753">
              <w:rPr>
                <w:rFonts w:ascii="Times New Roman" w:eastAsia="Calibri" w:hAnsi="Times New Roman" w:cs="Times New Roman"/>
                <w:bCs/>
                <w:sz w:val="18"/>
                <w:szCs w:val="18"/>
                <w:lang w:val="en-US"/>
              </w:rPr>
              <w:t xml:space="preserve"> dan </w:t>
            </w:r>
            <w:proofErr w:type="spellStart"/>
            <w:r w:rsidRPr="003A7753">
              <w:rPr>
                <w:rFonts w:ascii="Times New Roman" w:eastAsia="Calibri" w:hAnsi="Times New Roman" w:cs="Times New Roman"/>
                <w:bCs/>
                <w:sz w:val="18"/>
                <w:szCs w:val="18"/>
                <w:lang w:val="en-US"/>
              </w:rPr>
              <w:t>menjawab</w:t>
            </w:r>
            <w:proofErr w:type="spellEnd"/>
            <w:r w:rsidRPr="003A7753">
              <w:rPr>
                <w:rFonts w:ascii="Times New Roman" w:eastAsia="Calibri" w:hAnsi="Times New Roman" w:cs="Times New Roman"/>
                <w:bCs/>
                <w:sz w:val="18"/>
                <w:szCs w:val="18"/>
                <w:lang w:val="en-US"/>
              </w:rPr>
              <w:t xml:space="preserve"> </w:t>
            </w:r>
            <w:proofErr w:type="spellStart"/>
            <w:r w:rsidRPr="003A7753">
              <w:rPr>
                <w:rFonts w:ascii="Times New Roman" w:eastAsia="Calibri" w:hAnsi="Times New Roman" w:cs="Times New Roman"/>
                <w:bCs/>
                <w:sz w:val="18"/>
                <w:szCs w:val="18"/>
                <w:lang w:val="en-US"/>
              </w:rPr>
              <w:t>pertanyaannya</w:t>
            </w:r>
            <w:proofErr w:type="spellEnd"/>
            <w:r w:rsidRPr="003A7753">
              <w:rPr>
                <w:rFonts w:ascii="Times New Roman" w:eastAsia="Calibri" w:hAnsi="Times New Roman" w:cs="Times New Roman"/>
                <w:bCs/>
                <w:sz w:val="18"/>
                <w:szCs w:val="18"/>
                <w:lang w:val="en-US"/>
              </w:rPr>
              <w:t xml:space="preserve"> </w:t>
            </w:r>
            <w:proofErr w:type="spellStart"/>
            <w:r w:rsidRPr="003A7753">
              <w:rPr>
                <w:rFonts w:ascii="Times New Roman" w:eastAsia="Calibri" w:hAnsi="Times New Roman" w:cs="Times New Roman"/>
                <w:bCs/>
                <w:sz w:val="18"/>
                <w:szCs w:val="18"/>
                <w:lang w:val="en-US"/>
              </w:rPr>
              <w:t>dirinya</w:t>
            </w:r>
            <w:proofErr w:type="spellEnd"/>
            <w:r w:rsidRPr="003A7753">
              <w:rPr>
                <w:rFonts w:ascii="Times New Roman" w:eastAsia="Calibri" w:hAnsi="Times New Roman" w:cs="Times New Roman"/>
                <w:bCs/>
                <w:sz w:val="18"/>
                <w:szCs w:val="18"/>
                <w:lang w:val="en-US"/>
              </w:rPr>
              <w:t xml:space="preserve"> </w:t>
            </w:r>
            <w:proofErr w:type="spellStart"/>
            <w:r w:rsidRPr="003A7753">
              <w:rPr>
                <w:rFonts w:ascii="Times New Roman" w:eastAsia="Calibri" w:hAnsi="Times New Roman" w:cs="Times New Roman"/>
                <w:bCs/>
                <w:sz w:val="18"/>
                <w:szCs w:val="18"/>
                <w:lang w:val="en-US"/>
              </w:rPr>
              <w:t>sendiri</w:t>
            </w:r>
            <w:proofErr w:type="spellEnd"/>
          </w:p>
        </w:tc>
        <w:tc>
          <w:tcPr>
            <w:tcW w:w="1478" w:type="dxa"/>
            <w:tcBorders>
              <w:bottom w:val="single" w:sz="4" w:space="0" w:color="auto"/>
            </w:tcBorders>
          </w:tcPr>
          <w:p w14:paraId="16230EE2" w14:textId="77777777" w:rsidR="00A65C94" w:rsidRPr="003A7753" w:rsidRDefault="00A65C94" w:rsidP="005761B3">
            <w:pPr>
              <w:jc w:val="both"/>
              <w:rPr>
                <w:rFonts w:ascii="Times New Roman" w:eastAsia="Calibri" w:hAnsi="Times New Roman" w:cs="Times New Roman"/>
                <w:bCs/>
                <w:sz w:val="18"/>
                <w:szCs w:val="18"/>
                <w:lang w:val="en-US"/>
              </w:rPr>
            </w:pPr>
            <w:proofErr w:type="spellStart"/>
            <w:r w:rsidRPr="003A7753">
              <w:rPr>
                <w:rFonts w:ascii="Times New Roman" w:eastAsia="Calibri" w:hAnsi="Times New Roman" w:cs="Times New Roman"/>
                <w:bCs/>
                <w:sz w:val="18"/>
                <w:szCs w:val="18"/>
                <w:lang w:val="en-US"/>
              </w:rPr>
              <w:t>Refleksi</w:t>
            </w:r>
            <w:proofErr w:type="spellEnd"/>
            <w:r w:rsidRPr="003A7753">
              <w:rPr>
                <w:rFonts w:ascii="Times New Roman" w:eastAsia="Calibri" w:hAnsi="Times New Roman" w:cs="Times New Roman"/>
                <w:bCs/>
                <w:sz w:val="18"/>
                <w:szCs w:val="18"/>
                <w:lang w:val="en-US"/>
              </w:rPr>
              <w:t xml:space="preserve"> guru</w:t>
            </w:r>
          </w:p>
        </w:tc>
      </w:tr>
    </w:tbl>
    <w:p w14:paraId="1D271FA2" w14:textId="77777777" w:rsidR="00A65C94" w:rsidRPr="006147AF" w:rsidRDefault="00A65C94" w:rsidP="00A65C94">
      <w:pPr>
        <w:spacing w:after="0" w:line="360" w:lineRule="auto"/>
        <w:ind w:firstLine="720"/>
        <w:jc w:val="both"/>
        <w:rPr>
          <w:rFonts w:ascii="Times New Roman" w:eastAsia="Times New Roman" w:hAnsi="Times New Roman" w:cs="Times New Roman"/>
        </w:rPr>
      </w:pPr>
    </w:p>
    <w:p w14:paraId="1BEAED4D" w14:textId="0349E50B" w:rsidR="00A65C94" w:rsidRPr="003A7753" w:rsidRDefault="00A65C94" w:rsidP="00A65C94">
      <w:pPr>
        <w:spacing w:after="0" w:line="360" w:lineRule="auto"/>
        <w:ind w:firstLine="720"/>
        <w:jc w:val="both"/>
        <w:rPr>
          <w:rFonts w:ascii="Times New Roman" w:eastAsia="Times New Roman" w:hAnsi="Times New Roman" w:cs="Times New Roman"/>
        </w:rPr>
      </w:pPr>
      <w:proofErr w:type="spellStart"/>
      <w:r w:rsidRPr="003A7753">
        <w:rPr>
          <w:rFonts w:ascii="Times New Roman" w:eastAsia="Times New Roman" w:hAnsi="Times New Roman" w:cs="Times New Roman"/>
        </w:rPr>
        <w:t>Berdasarkan</w:t>
      </w:r>
      <w:proofErr w:type="spellEnd"/>
      <w:r w:rsidRPr="003A7753">
        <w:rPr>
          <w:rFonts w:ascii="Times New Roman" w:eastAsia="Times New Roman" w:hAnsi="Times New Roman" w:cs="Times New Roman"/>
        </w:rPr>
        <w:t xml:space="preserve"> data pada </w:t>
      </w:r>
      <w:proofErr w:type="spellStart"/>
      <w:r w:rsidRPr="003A7753">
        <w:rPr>
          <w:rFonts w:ascii="Times New Roman" w:eastAsia="Times New Roman" w:hAnsi="Times New Roman" w:cs="Times New Roman"/>
        </w:rPr>
        <w:t>tabel</w:t>
      </w:r>
      <w:proofErr w:type="spellEnd"/>
      <w:r w:rsidRPr="003A7753">
        <w:rPr>
          <w:rFonts w:ascii="Times New Roman" w:eastAsia="Times New Roman" w:hAnsi="Times New Roman" w:cs="Times New Roman"/>
        </w:rPr>
        <w:t xml:space="preserve"> 5 </w:t>
      </w:r>
      <w:proofErr w:type="spellStart"/>
      <w:r w:rsidRPr="003A7753">
        <w:rPr>
          <w:rFonts w:ascii="Times New Roman" w:eastAsia="Times New Roman" w:hAnsi="Times New Roman" w:cs="Times New Roman"/>
        </w:rPr>
        <w:t>terlihat</w:t>
      </w:r>
      <w:proofErr w:type="spellEnd"/>
      <w:r w:rsidRPr="003A7753">
        <w:rPr>
          <w:rFonts w:ascii="Times New Roman" w:eastAsia="Times New Roman" w:hAnsi="Times New Roman" w:cs="Times New Roman"/>
        </w:rPr>
        <w:t xml:space="preserve"> </w:t>
      </w:r>
      <w:proofErr w:type="spellStart"/>
      <w:r w:rsidRPr="003A7753">
        <w:rPr>
          <w:rFonts w:ascii="Times New Roman" w:eastAsia="Times New Roman" w:hAnsi="Times New Roman" w:cs="Times New Roman"/>
        </w:rPr>
        <w:t>bahwa</w:t>
      </w:r>
      <w:proofErr w:type="spellEnd"/>
      <w:r w:rsidRPr="003A7753">
        <w:rPr>
          <w:rFonts w:ascii="Times New Roman" w:eastAsia="Times New Roman" w:hAnsi="Times New Roman" w:cs="Times New Roman"/>
        </w:rPr>
        <w:t xml:space="preserve"> </w:t>
      </w:r>
      <w:proofErr w:type="spellStart"/>
      <w:r w:rsidRPr="003A7753">
        <w:rPr>
          <w:rFonts w:ascii="Times New Roman" w:eastAsia="Times New Roman" w:hAnsi="Times New Roman" w:cs="Times New Roman"/>
        </w:rPr>
        <w:t>kemampuan</w:t>
      </w:r>
      <w:proofErr w:type="spellEnd"/>
      <w:r w:rsidRPr="003A7753">
        <w:rPr>
          <w:rFonts w:ascii="Times New Roman" w:eastAsia="Times New Roman" w:hAnsi="Times New Roman" w:cs="Times New Roman"/>
        </w:rPr>
        <w:t xml:space="preserve"> </w:t>
      </w:r>
      <w:proofErr w:type="spellStart"/>
      <w:r w:rsidRPr="003A7753">
        <w:rPr>
          <w:rFonts w:ascii="Times New Roman" w:eastAsia="Times New Roman" w:hAnsi="Times New Roman" w:cs="Times New Roman"/>
        </w:rPr>
        <w:t>berpikir</w:t>
      </w:r>
      <w:proofErr w:type="spellEnd"/>
      <w:r w:rsidRPr="003A7753">
        <w:rPr>
          <w:rFonts w:ascii="Times New Roman" w:eastAsia="Times New Roman" w:hAnsi="Times New Roman" w:cs="Times New Roman"/>
        </w:rPr>
        <w:t xml:space="preserve"> </w:t>
      </w:r>
      <w:proofErr w:type="spellStart"/>
      <w:r w:rsidRPr="003A7753">
        <w:rPr>
          <w:rFonts w:ascii="Times New Roman" w:eastAsia="Times New Roman" w:hAnsi="Times New Roman" w:cs="Times New Roman"/>
        </w:rPr>
        <w:t>kritis</w:t>
      </w:r>
      <w:proofErr w:type="spellEnd"/>
      <w:r w:rsidRPr="003A7753">
        <w:rPr>
          <w:rFonts w:ascii="Times New Roman" w:eastAsia="Times New Roman" w:hAnsi="Times New Roman" w:cs="Times New Roman"/>
        </w:rPr>
        <w:t xml:space="preserve"> </w:t>
      </w:r>
      <w:proofErr w:type="spellStart"/>
      <w:r w:rsidRPr="003A7753">
        <w:rPr>
          <w:rFonts w:ascii="Times New Roman" w:eastAsia="Times New Roman" w:hAnsi="Times New Roman" w:cs="Times New Roman"/>
        </w:rPr>
        <w:t>siswa</w:t>
      </w:r>
      <w:proofErr w:type="spellEnd"/>
      <w:r w:rsidRPr="003A7753">
        <w:rPr>
          <w:rFonts w:ascii="Times New Roman" w:eastAsia="Times New Roman" w:hAnsi="Times New Roman" w:cs="Times New Roman"/>
        </w:rPr>
        <w:t xml:space="preserve"> </w:t>
      </w:r>
      <w:proofErr w:type="spellStart"/>
      <w:r w:rsidRPr="003A7753">
        <w:rPr>
          <w:rFonts w:ascii="Times New Roman" w:eastAsia="Times New Roman" w:hAnsi="Times New Roman" w:cs="Times New Roman"/>
        </w:rPr>
        <w:t>berhasil</w:t>
      </w:r>
      <w:proofErr w:type="spellEnd"/>
      <w:r w:rsidRPr="003A7753">
        <w:rPr>
          <w:rFonts w:ascii="Times New Roman" w:eastAsia="Times New Roman" w:hAnsi="Times New Roman" w:cs="Times New Roman"/>
        </w:rPr>
        <w:t xml:space="preserve"> </w:t>
      </w:r>
      <w:proofErr w:type="spellStart"/>
      <w:r w:rsidRPr="003A7753">
        <w:rPr>
          <w:rFonts w:ascii="Times New Roman" w:eastAsia="Times New Roman" w:hAnsi="Times New Roman" w:cs="Times New Roman"/>
        </w:rPr>
        <w:t>dioptimalkan</w:t>
      </w:r>
      <w:proofErr w:type="spellEnd"/>
      <w:r w:rsidRPr="003A7753">
        <w:rPr>
          <w:rFonts w:ascii="Times New Roman" w:eastAsia="Times New Roman" w:hAnsi="Times New Roman" w:cs="Times New Roman"/>
        </w:rPr>
        <w:t xml:space="preserve"> </w:t>
      </w:r>
      <w:proofErr w:type="spellStart"/>
      <w:r w:rsidRPr="003A7753">
        <w:rPr>
          <w:rFonts w:ascii="Times New Roman" w:eastAsia="Times New Roman" w:hAnsi="Times New Roman" w:cs="Times New Roman"/>
        </w:rPr>
        <w:t>menggunakan</w:t>
      </w:r>
      <w:proofErr w:type="spellEnd"/>
      <w:r w:rsidRPr="003A7753">
        <w:rPr>
          <w:rFonts w:ascii="Times New Roman" w:eastAsia="Times New Roman" w:hAnsi="Times New Roman" w:cs="Times New Roman"/>
        </w:rPr>
        <w:t xml:space="preserve"> </w:t>
      </w:r>
      <w:proofErr w:type="spellStart"/>
      <w:r w:rsidRPr="003A7753">
        <w:rPr>
          <w:rFonts w:ascii="Times New Roman" w:eastAsia="Times New Roman" w:hAnsi="Times New Roman" w:cs="Times New Roman"/>
        </w:rPr>
        <w:t>metode</w:t>
      </w:r>
      <w:proofErr w:type="spellEnd"/>
      <w:r w:rsidRPr="003A7753">
        <w:rPr>
          <w:rFonts w:ascii="Times New Roman" w:eastAsia="Times New Roman" w:hAnsi="Times New Roman" w:cs="Times New Roman"/>
        </w:rPr>
        <w:t xml:space="preserve"> </w:t>
      </w:r>
      <w:proofErr w:type="spellStart"/>
      <w:r w:rsidRPr="003A7753">
        <w:rPr>
          <w:rFonts w:ascii="Times New Roman" w:eastAsia="Times New Roman" w:hAnsi="Times New Roman" w:cs="Times New Roman"/>
        </w:rPr>
        <w:t>demonstrasi</w:t>
      </w:r>
      <w:proofErr w:type="spellEnd"/>
      <w:r w:rsidRPr="003A7753">
        <w:rPr>
          <w:rFonts w:ascii="Times New Roman" w:eastAsia="Times New Roman" w:hAnsi="Times New Roman" w:cs="Times New Roman"/>
        </w:rPr>
        <w:t xml:space="preserve">. Metode </w:t>
      </w:r>
      <w:proofErr w:type="spellStart"/>
      <w:r w:rsidRPr="003A7753">
        <w:rPr>
          <w:rFonts w:ascii="Times New Roman" w:eastAsia="Times New Roman" w:hAnsi="Times New Roman" w:cs="Times New Roman"/>
        </w:rPr>
        <w:t>demonstrasi</w:t>
      </w:r>
      <w:proofErr w:type="spellEnd"/>
      <w:r w:rsidRPr="003A7753">
        <w:rPr>
          <w:rFonts w:ascii="Times New Roman" w:eastAsia="Times New Roman" w:hAnsi="Times New Roman" w:cs="Times New Roman"/>
        </w:rPr>
        <w:t xml:space="preserve"> </w:t>
      </w:r>
      <w:proofErr w:type="spellStart"/>
      <w:r w:rsidRPr="003A7753">
        <w:rPr>
          <w:rFonts w:ascii="Times New Roman" w:eastAsia="Times New Roman" w:hAnsi="Times New Roman" w:cs="Times New Roman"/>
        </w:rPr>
        <w:t>membuat</w:t>
      </w:r>
      <w:proofErr w:type="spellEnd"/>
      <w:r w:rsidRPr="003A7753">
        <w:rPr>
          <w:rFonts w:ascii="Times New Roman" w:eastAsia="Times New Roman" w:hAnsi="Times New Roman" w:cs="Times New Roman"/>
        </w:rPr>
        <w:t xml:space="preserve"> </w:t>
      </w:r>
      <w:proofErr w:type="spellStart"/>
      <w:r w:rsidRPr="003A7753">
        <w:rPr>
          <w:rFonts w:ascii="Times New Roman" w:eastAsia="Times New Roman" w:hAnsi="Times New Roman" w:cs="Times New Roman"/>
        </w:rPr>
        <w:t>siswa</w:t>
      </w:r>
      <w:proofErr w:type="spellEnd"/>
      <w:r w:rsidRPr="003A7753">
        <w:rPr>
          <w:rFonts w:ascii="Times New Roman" w:eastAsia="Times New Roman" w:hAnsi="Times New Roman" w:cs="Times New Roman"/>
        </w:rPr>
        <w:t xml:space="preserve"> </w:t>
      </w:r>
      <w:proofErr w:type="spellStart"/>
      <w:r w:rsidRPr="003A7753">
        <w:rPr>
          <w:rFonts w:ascii="Times New Roman" w:eastAsia="Times New Roman" w:hAnsi="Times New Roman" w:cs="Times New Roman"/>
        </w:rPr>
        <w:t>dapat</w:t>
      </w:r>
      <w:proofErr w:type="spellEnd"/>
      <w:r w:rsidRPr="003A7753">
        <w:rPr>
          <w:rFonts w:ascii="Times New Roman" w:eastAsia="Times New Roman" w:hAnsi="Times New Roman" w:cs="Times New Roman"/>
        </w:rPr>
        <w:t xml:space="preserve"> </w:t>
      </w:r>
      <w:proofErr w:type="spellStart"/>
      <w:r w:rsidRPr="003A7753">
        <w:rPr>
          <w:rFonts w:ascii="Times New Roman" w:eastAsia="Times New Roman" w:hAnsi="Times New Roman" w:cs="Times New Roman"/>
        </w:rPr>
        <w:t>melihat</w:t>
      </w:r>
      <w:proofErr w:type="spellEnd"/>
      <w:r w:rsidRPr="003A7753">
        <w:rPr>
          <w:rFonts w:ascii="Times New Roman" w:eastAsia="Times New Roman" w:hAnsi="Times New Roman" w:cs="Times New Roman"/>
        </w:rPr>
        <w:t xml:space="preserve"> </w:t>
      </w:r>
      <w:proofErr w:type="spellStart"/>
      <w:r w:rsidRPr="003A7753">
        <w:rPr>
          <w:rFonts w:ascii="Times New Roman" w:eastAsia="Times New Roman" w:hAnsi="Times New Roman" w:cs="Times New Roman"/>
        </w:rPr>
        <w:t>secara</w:t>
      </w:r>
      <w:proofErr w:type="spellEnd"/>
      <w:r w:rsidRPr="003A7753">
        <w:rPr>
          <w:rFonts w:ascii="Times New Roman" w:eastAsia="Times New Roman" w:hAnsi="Times New Roman" w:cs="Times New Roman"/>
        </w:rPr>
        <w:t xml:space="preserve"> </w:t>
      </w:r>
      <w:proofErr w:type="spellStart"/>
      <w:r w:rsidRPr="003A7753">
        <w:rPr>
          <w:rFonts w:ascii="Times New Roman" w:eastAsia="Times New Roman" w:hAnsi="Times New Roman" w:cs="Times New Roman"/>
        </w:rPr>
        <w:t>langsung</w:t>
      </w:r>
      <w:proofErr w:type="spellEnd"/>
      <w:r w:rsidRPr="003A7753">
        <w:rPr>
          <w:rFonts w:ascii="Times New Roman" w:eastAsia="Times New Roman" w:hAnsi="Times New Roman" w:cs="Times New Roman"/>
        </w:rPr>
        <w:t xml:space="preserve"> </w:t>
      </w:r>
      <w:proofErr w:type="spellStart"/>
      <w:r w:rsidRPr="003A7753">
        <w:rPr>
          <w:rFonts w:ascii="Times New Roman" w:eastAsia="Times New Roman" w:hAnsi="Times New Roman" w:cs="Times New Roman"/>
        </w:rPr>
        <w:t>simulasi</w:t>
      </w:r>
      <w:proofErr w:type="spellEnd"/>
      <w:r w:rsidRPr="003A7753">
        <w:rPr>
          <w:rFonts w:ascii="Times New Roman" w:eastAsia="Times New Roman" w:hAnsi="Times New Roman" w:cs="Times New Roman"/>
        </w:rPr>
        <w:t xml:space="preserve"> </w:t>
      </w:r>
      <w:proofErr w:type="spellStart"/>
      <w:r w:rsidRPr="003A7753">
        <w:rPr>
          <w:rFonts w:ascii="Times New Roman" w:eastAsia="Times New Roman" w:hAnsi="Times New Roman" w:cs="Times New Roman"/>
        </w:rPr>
        <w:t>teori</w:t>
      </w:r>
      <w:proofErr w:type="spellEnd"/>
      <w:r w:rsidRPr="003A7753">
        <w:rPr>
          <w:rFonts w:ascii="Times New Roman" w:eastAsia="Times New Roman" w:hAnsi="Times New Roman" w:cs="Times New Roman"/>
        </w:rPr>
        <w:t xml:space="preserve"> yang </w:t>
      </w:r>
      <w:proofErr w:type="spellStart"/>
      <w:r w:rsidRPr="003A7753">
        <w:rPr>
          <w:rFonts w:ascii="Times New Roman" w:eastAsia="Times New Roman" w:hAnsi="Times New Roman" w:cs="Times New Roman"/>
        </w:rPr>
        <w:t>sedang</w:t>
      </w:r>
      <w:proofErr w:type="spellEnd"/>
      <w:r w:rsidRPr="003A7753">
        <w:rPr>
          <w:rFonts w:ascii="Times New Roman" w:eastAsia="Times New Roman" w:hAnsi="Times New Roman" w:cs="Times New Roman"/>
        </w:rPr>
        <w:t xml:space="preserve"> </w:t>
      </w:r>
      <w:proofErr w:type="spellStart"/>
      <w:r w:rsidRPr="003A7753">
        <w:rPr>
          <w:rFonts w:ascii="Times New Roman" w:eastAsia="Times New Roman" w:hAnsi="Times New Roman" w:cs="Times New Roman"/>
        </w:rPr>
        <w:t>dijelaskan</w:t>
      </w:r>
      <w:proofErr w:type="spellEnd"/>
      <w:r w:rsidRPr="003A7753">
        <w:rPr>
          <w:rFonts w:ascii="Times New Roman" w:eastAsia="Times New Roman" w:hAnsi="Times New Roman" w:cs="Times New Roman"/>
        </w:rPr>
        <w:t xml:space="preserve"> oleh guru </w:t>
      </w:r>
      <w:proofErr w:type="spellStart"/>
      <w:r w:rsidRPr="003A7753">
        <w:rPr>
          <w:rFonts w:ascii="Times New Roman" w:eastAsia="Times New Roman" w:hAnsi="Times New Roman" w:cs="Times New Roman"/>
        </w:rPr>
        <w:t>sehingga</w:t>
      </w:r>
      <w:proofErr w:type="spellEnd"/>
      <w:r w:rsidRPr="003A7753">
        <w:rPr>
          <w:rFonts w:ascii="Times New Roman" w:eastAsia="Times New Roman" w:hAnsi="Times New Roman" w:cs="Times New Roman"/>
        </w:rPr>
        <w:t xml:space="preserve"> </w:t>
      </w:r>
      <w:proofErr w:type="spellStart"/>
      <w:r w:rsidRPr="003A7753">
        <w:rPr>
          <w:rFonts w:ascii="Times New Roman" w:eastAsia="Times New Roman" w:hAnsi="Times New Roman" w:cs="Times New Roman"/>
        </w:rPr>
        <w:t>daya</w:t>
      </w:r>
      <w:proofErr w:type="spellEnd"/>
      <w:r w:rsidRPr="003A7753">
        <w:rPr>
          <w:rFonts w:ascii="Times New Roman" w:eastAsia="Times New Roman" w:hAnsi="Times New Roman" w:cs="Times New Roman"/>
        </w:rPr>
        <w:t xml:space="preserve"> </w:t>
      </w:r>
      <w:proofErr w:type="spellStart"/>
      <w:r w:rsidRPr="003A7753">
        <w:rPr>
          <w:rFonts w:ascii="Times New Roman" w:eastAsia="Times New Roman" w:hAnsi="Times New Roman" w:cs="Times New Roman"/>
        </w:rPr>
        <w:t>berpikir</w:t>
      </w:r>
      <w:proofErr w:type="spellEnd"/>
      <w:r w:rsidRPr="003A7753">
        <w:rPr>
          <w:rFonts w:ascii="Times New Roman" w:eastAsia="Times New Roman" w:hAnsi="Times New Roman" w:cs="Times New Roman"/>
        </w:rPr>
        <w:t xml:space="preserve"> </w:t>
      </w:r>
      <w:proofErr w:type="spellStart"/>
      <w:r w:rsidRPr="003A7753">
        <w:rPr>
          <w:rFonts w:ascii="Times New Roman" w:eastAsia="Times New Roman" w:hAnsi="Times New Roman" w:cs="Times New Roman"/>
        </w:rPr>
        <w:t>kritis</w:t>
      </w:r>
      <w:proofErr w:type="spellEnd"/>
      <w:r w:rsidRPr="003A7753">
        <w:rPr>
          <w:rFonts w:ascii="Times New Roman" w:eastAsia="Times New Roman" w:hAnsi="Times New Roman" w:cs="Times New Roman"/>
        </w:rPr>
        <w:t xml:space="preserve"> </w:t>
      </w:r>
      <w:proofErr w:type="spellStart"/>
      <w:r w:rsidRPr="003A7753">
        <w:rPr>
          <w:rFonts w:ascii="Times New Roman" w:eastAsia="Times New Roman" w:hAnsi="Times New Roman" w:cs="Times New Roman"/>
        </w:rPr>
        <w:t>siswa</w:t>
      </w:r>
      <w:proofErr w:type="spellEnd"/>
      <w:r w:rsidRPr="003A7753">
        <w:rPr>
          <w:rFonts w:ascii="Times New Roman" w:eastAsia="Times New Roman" w:hAnsi="Times New Roman" w:cs="Times New Roman"/>
        </w:rPr>
        <w:t xml:space="preserve"> </w:t>
      </w:r>
      <w:proofErr w:type="spellStart"/>
      <w:r w:rsidRPr="003A7753">
        <w:rPr>
          <w:rFonts w:ascii="Times New Roman" w:eastAsia="Times New Roman" w:hAnsi="Times New Roman" w:cs="Times New Roman"/>
        </w:rPr>
        <w:t>meningkat</w:t>
      </w:r>
      <w:proofErr w:type="spellEnd"/>
      <w:r w:rsidRPr="003A7753">
        <w:rPr>
          <w:rFonts w:ascii="Times New Roman" w:eastAsia="Times New Roman" w:hAnsi="Times New Roman" w:cs="Times New Roman"/>
        </w:rPr>
        <w:t xml:space="preserve"> </w:t>
      </w:r>
      <w:r w:rsidRPr="003A7753">
        <w:rPr>
          <w:rFonts w:ascii="Times New Roman" w:eastAsia="Times New Roman" w:hAnsi="Times New Roman" w:cs="Times New Roman"/>
        </w:rPr>
        <w:fldChar w:fldCharType="begin" w:fldLock="1"/>
      </w:r>
      <w:r w:rsidRPr="003A7753">
        <w:rPr>
          <w:rFonts w:ascii="Times New Roman" w:eastAsia="Times New Roman" w:hAnsi="Times New Roman" w:cs="Times New Roman"/>
        </w:rPr>
        <w:instrText>ADDIN CSL_CITATION {"citationItems":[{"id":"ITEM-1","itemData":{"abstract":"Background: A recent cluster of pneumonia cases in Wuhan, China, was caused by a novel betacoronavirus, the 2019 novel coronavirus (2019-nCoV). We report the epidemiological, clinical, laboratory, and radiological characteristics and treatment and clinical outcomes of these patients. Methods: All patients with suspected 2019-nCoV were admitted to a designated hospital in Wuhan. We prospectively collected and analysed data on patients with laboratory-confirmed 2019-nCoV infection by real-time RT-PCR and next-generation sequencing. Data were obtained with standardised data collection forms shared by WHO and the International Severe Acute Respiratory and Emerging Infection Consortium from electronic medical records. Researchers also directly communicated with patients or their families to ascertain epidemiological and symptom data. Outcomes were also compared between patients who had been admitted to the intensive care unit (ICU) and those who had not. Findings: By Jan 2, 2020, 41 admitted hospital patients had been identified as having laboratory-confirmed 2019-nCoV infection. Most of the infected patients were men (30 [73%] of 41); less than half had underlying diseases (13 [32%]), including diabetes (eight [20%]), hypertension (six [15%]), and cardiovascular disease (six [15%]). Median age was 49·0 years (IQR 41·0–58·0). 27 (66%) of 41 patients had been exposed to Huanan seafood market. One family cluster was found. Common symptoms at onset of illness were fever (40 [98%] of 41 patients), cough (31 [76%]), and myalgia or fatigue (18 [44%]); less common symptoms were sputum production (11 [28%] of 39), headache (three [8%] of 38), haemoptysis (two [5%] of 39), and diarrhoea (one [3%] of 38). Dyspnoea developed in 22 (55%) of 40 patients (median time from illness onset to dyspnoea 8·0 days [IQR 5·0–13·0]). 26 (63%) of 41 patients had lymphopenia. All 41 patients had pneumonia with abnormal findings on chest CT. Complications included acute respiratory distress syndrome (12 [29%]), RNAaemia (six [15%]), acute cardiac injury (five [12%]) and secondary infection (four [10%]). 13 (32%) patients were admitted to an ICU and six (15%) died. Compared with non-ICU patients, ICU patients had higher plasma levels of IL2, IL7, IL10, GSCF, IP10, MCP1, MIP1A, and TNFα. Interpretation: The 2019-nCoV infection caused clusters of severe respiratory illness similar to severe acute respiratory syndrome coronavirus and was associated with ICU admission and high mortality. Ma…","author":[{"dropping-particle":"","family":"Wulandari","given":"Nia","non-dropping-particle":"","parse-names":false,"suffix":""},{"dropping-particle":"","family":"Sholihin","given":"Hayat","non-dropping-particle":"","parse-names":false,"suffix":""}],"container-title":"Tjyybjb.Ac.Cn","id":"ITEM-1","issue":"2","issued":{"date-parts":[["2019"]]},"page":"58-66","title":"Keterampilan Guru Menggunakan Metode Demonstrasi Dalam Proses Pembelajaran Di Sekolah Dasar","type":"article-journal","volume":"27"},"uris":["http://www.mendeley.com/documents/?uuid=f9dcffdf-a252-4410-a31e-b36a2bb3fd2c"]}],"mendeley":{"formattedCitation":"(Wulandari &amp; Sholihin, 2019)","plainTextFormattedCitation":"(Wulandari &amp; Sholihin, 2019)","previouslyFormattedCitation":"(Wulandari &amp; Sholihin, 2019)"},"properties":{"noteIndex":0},"schema":"https://github.com/citation-style-language/schema/raw/master/csl-citation.json"}</w:instrText>
      </w:r>
      <w:r w:rsidRPr="003A7753">
        <w:rPr>
          <w:rFonts w:ascii="Times New Roman" w:eastAsia="Times New Roman" w:hAnsi="Times New Roman" w:cs="Times New Roman"/>
        </w:rPr>
        <w:fldChar w:fldCharType="separate"/>
      </w:r>
      <w:r w:rsidRPr="003A7753">
        <w:rPr>
          <w:rFonts w:ascii="Times New Roman" w:eastAsia="Times New Roman" w:hAnsi="Times New Roman" w:cs="Times New Roman"/>
          <w:noProof/>
        </w:rPr>
        <w:t>(Wulandari &amp; Sholihin, 2019)</w:t>
      </w:r>
      <w:r w:rsidRPr="003A7753">
        <w:rPr>
          <w:rFonts w:ascii="Times New Roman" w:eastAsia="Times New Roman" w:hAnsi="Times New Roman" w:cs="Times New Roman"/>
        </w:rPr>
        <w:fldChar w:fldCharType="end"/>
      </w:r>
      <w:r w:rsidRPr="003A7753">
        <w:rPr>
          <w:rFonts w:ascii="Times New Roman" w:eastAsia="Times New Roman" w:hAnsi="Times New Roman" w:cs="Times New Roman"/>
        </w:rPr>
        <w:t xml:space="preserve">. </w:t>
      </w:r>
      <w:proofErr w:type="spellStart"/>
      <w:r w:rsidRPr="003A7753">
        <w:rPr>
          <w:rFonts w:ascii="Times New Roman" w:eastAsia="Times New Roman" w:hAnsi="Times New Roman" w:cs="Times New Roman"/>
        </w:rPr>
        <w:t>Siswa</w:t>
      </w:r>
      <w:proofErr w:type="spellEnd"/>
      <w:r w:rsidRPr="003A7753">
        <w:rPr>
          <w:rFonts w:ascii="Times New Roman" w:eastAsia="Times New Roman" w:hAnsi="Times New Roman" w:cs="Times New Roman"/>
        </w:rPr>
        <w:t xml:space="preserve"> yang </w:t>
      </w:r>
      <w:proofErr w:type="spellStart"/>
      <w:r w:rsidRPr="003A7753">
        <w:rPr>
          <w:rFonts w:ascii="Times New Roman" w:eastAsia="Times New Roman" w:hAnsi="Times New Roman" w:cs="Times New Roman"/>
        </w:rPr>
        <w:t>melihat</w:t>
      </w:r>
      <w:proofErr w:type="spellEnd"/>
      <w:r w:rsidRPr="003A7753">
        <w:rPr>
          <w:rFonts w:ascii="Times New Roman" w:eastAsia="Times New Roman" w:hAnsi="Times New Roman" w:cs="Times New Roman"/>
        </w:rPr>
        <w:t xml:space="preserve"> </w:t>
      </w:r>
      <w:proofErr w:type="spellStart"/>
      <w:r w:rsidRPr="003A7753">
        <w:rPr>
          <w:rFonts w:ascii="Times New Roman" w:eastAsia="Times New Roman" w:hAnsi="Times New Roman" w:cs="Times New Roman"/>
        </w:rPr>
        <w:t>demonstrasi</w:t>
      </w:r>
      <w:proofErr w:type="spellEnd"/>
      <w:r w:rsidRPr="003A7753">
        <w:rPr>
          <w:rFonts w:ascii="Times New Roman" w:eastAsia="Times New Roman" w:hAnsi="Times New Roman" w:cs="Times New Roman"/>
        </w:rPr>
        <w:t xml:space="preserve"> </w:t>
      </w:r>
      <w:proofErr w:type="spellStart"/>
      <w:r w:rsidRPr="003A7753">
        <w:rPr>
          <w:rFonts w:ascii="Times New Roman" w:eastAsia="Times New Roman" w:hAnsi="Times New Roman" w:cs="Times New Roman"/>
        </w:rPr>
        <w:t>akan</w:t>
      </w:r>
      <w:proofErr w:type="spellEnd"/>
      <w:r w:rsidRPr="003A7753">
        <w:rPr>
          <w:rFonts w:ascii="Times New Roman" w:eastAsia="Times New Roman" w:hAnsi="Times New Roman" w:cs="Times New Roman"/>
        </w:rPr>
        <w:t xml:space="preserve"> </w:t>
      </w:r>
      <w:proofErr w:type="spellStart"/>
      <w:r w:rsidRPr="003A7753">
        <w:rPr>
          <w:rFonts w:ascii="Times New Roman" w:eastAsia="Times New Roman" w:hAnsi="Times New Roman" w:cs="Times New Roman"/>
        </w:rPr>
        <w:t>terpicu</w:t>
      </w:r>
      <w:proofErr w:type="spellEnd"/>
      <w:r w:rsidRPr="003A7753">
        <w:rPr>
          <w:rFonts w:ascii="Times New Roman" w:eastAsia="Times New Roman" w:hAnsi="Times New Roman" w:cs="Times New Roman"/>
        </w:rPr>
        <w:t xml:space="preserve"> </w:t>
      </w:r>
      <w:proofErr w:type="spellStart"/>
      <w:r w:rsidRPr="003A7753">
        <w:rPr>
          <w:rFonts w:ascii="Times New Roman" w:eastAsia="Times New Roman" w:hAnsi="Times New Roman" w:cs="Times New Roman"/>
        </w:rPr>
        <w:t>mulai</w:t>
      </w:r>
      <w:proofErr w:type="spellEnd"/>
      <w:r w:rsidRPr="003A7753">
        <w:rPr>
          <w:rFonts w:ascii="Times New Roman" w:eastAsia="Times New Roman" w:hAnsi="Times New Roman" w:cs="Times New Roman"/>
        </w:rPr>
        <w:t xml:space="preserve"> </w:t>
      </w:r>
      <w:proofErr w:type="spellStart"/>
      <w:r w:rsidRPr="003A7753">
        <w:rPr>
          <w:rFonts w:ascii="Times New Roman" w:eastAsia="Times New Roman" w:hAnsi="Times New Roman" w:cs="Times New Roman"/>
        </w:rPr>
        <w:t>menganalisis</w:t>
      </w:r>
      <w:proofErr w:type="spellEnd"/>
      <w:r w:rsidRPr="003A7753">
        <w:rPr>
          <w:rFonts w:ascii="Times New Roman" w:eastAsia="Times New Roman" w:hAnsi="Times New Roman" w:cs="Times New Roman"/>
        </w:rPr>
        <w:t xml:space="preserve"> </w:t>
      </w:r>
      <w:proofErr w:type="spellStart"/>
      <w:r w:rsidRPr="003A7753">
        <w:rPr>
          <w:rFonts w:ascii="Times New Roman" w:eastAsia="Times New Roman" w:hAnsi="Times New Roman" w:cs="Times New Roman"/>
        </w:rPr>
        <w:t>materi</w:t>
      </w:r>
      <w:proofErr w:type="spellEnd"/>
      <w:r w:rsidRPr="003A7753">
        <w:rPr>
          <w:rFonts w:ascii="Times New Roman" w:eastAsia="Times New Roman" w:hAnsi="Times New Roman" w:cs="Times New Roman"/>
        </w:rPr>
        <w:t xml:space="preserve"> </w:t>
      </w:r>
      <w:proofErr w:type="spellStart"/>
      <w:r w:rsidRPr="003A7753">
        <w:rPr>
          <w:rFonts w:ascii="Times New Roman" w:eastAsia="Times New Roman" w:hAnsi="Times New Roman" w:cs="Times New Roman"/>
        </w:rPr>
        <w:t>tersebut</w:t>
      </w:r>
      <w:proofErr w:type="spellEnd"/>
      <w:r w:rsidRPr="003A7753">
        <w:rPr>
          <w:rFonts w:ascii="Times New Roman" w:eastAsia="Times New Roman" w:hAnsi="Times New Roman" w:cs="Times New Roman"/>
        </w:rPr>
        <w:t xml:space="preserve"> yang </w:t>
      </w:r>
      <w:proofErr w:type="spellStart"/>
      <w:r w:rsidRPr="003A7753">
        <w:rPr>
          <w:rFonts w:ascii="Times New Roman" w:eastAsia="Times New Roman" w:hAnsi="Times New Roman" w:cs="Times New Roman"/>
        </w:rPr>
        <w:t>membuat</w:t>
      </w:r>
      <w:proofErr w:type="spellEnd"/>
      <w:r w:rsidRPr="003A7753">
        <w:rPr>
          <w:rFonts w:ascii="Times New Roman" w:eastAsia="Times New Roman" w:hAnsi="Times New Roman" w:cs="Times New Roman"/>
        </w:rPr>
        <w:t xml:space="preserve"> </w:t>
      </w:r>
      <w:proofErr w:type="spellStart"/>
      <w:r w:rsidRPr="003A7753">
        <w:rPr>
          <w:rFonts w:ascii="Times New Roman" w:eastAsia="Times New Roman" w:hAnsi="Times New Roman" w:cs="Times New Roman"/>
        </w:rPr>
        <w:t>siswa</w:t>
      </w:r>
      <w:proofErr w:type="spellEnd"/>
      <w:r w:rsidRPr="003A7753">
        <w:rPr>
          <w:rFonts w:ascii="Times New Roman" w:eastAsia="Times New Roman" w:hAnsi="Times New Roman" w:cs="Times New Roman"/>
        </w:rPr>
        <w:t xml:space="preserve"> </w:t>
      </w:r>
      <w:proofErr w:type="spellStart"/>
      <w:r w:rsidRPr="003A7753">
        <w:rPr>
          <w:rFonts w:ascii="Times New Roman" w:eastAsia="Times New Roman" w:hAnsi="Times New Roman" w:cs="Times New Roman"/>
        </w:rPr>
        <w:t>mulai</w:t>
      </w:r>
      <w:proofErr w:type="spellEnd"/>
      <w:r w:rsidRPr="003A7753">
        <w:rPr>
          <w:rFonts w:ascii="Times New Roman" w:eastAsia="Times New Roman" w:hAnsi="Times New Roman" w:cs="Times New Roman"/>
        </w:rPr>
        <w:t xml:space="preserve"> </w:t>
      </w:r>
      <w:proofErr w:type="spellStart"/>
      <w:r w:rsidRPr="003A7753">
        <w:rPr>
          <w:rFonts w:ascii="Times New Roman" w:eastAsia="Times New Roman" w:hAnsi="Times New Roman" w:cs="Times New Roman"/>
        </w:rPr>
        <w:t>mengkritisi</w:t>
      </w:r>
      <w:proofErr w:type="spellEnd"/>
      <w:r w:rsidRPr="003A7753">
        <w:rPr>
          <w:rFonts w:ascii="Times New Roman" w:eastAsia="Times New Roman" w:hAnsi="Times New Roman" w:cs="Times New Roman"/>
        </w:rPr>
        <w:t xml:space="preserve"> </w:t>
      </w:r>
      <w:proofErr w:type="spellStart"/>
      <w:r w:rsidRPr="003A7753">
        <w:rPr>
          <w:rFonts w:ascii="Times New Roman" w:eastAsia="Times New Roman" w:hAnsi="Times New Roman" w:cs="Times New Roman"/>
        </w:rPr>
        <w:t>hal</w:t>
      </w:r>
      <w:proofErr w:type="spellEnd"/>
      <w:r w:rsidRPr="003A7753">
        <w:rPr>
          <w:rFonts w:ascii="Times New Roman" w:eastAsia="Times New Roman" w:hAnsi="Times New Roman" w:cs="Times New Roman"/>
        </w:rPr>
        <w:t xml:space="preserve"> </w:t>
      </w:r>
      <w:proofErr w:type="spellStart"/>
      <w:r w:rsidRPr="003A7753">
        <w:rPr>
          <w:rFonts w:ascii="Times New Roman" w:eastAsia="Times New Roman" w:hAnsi="Times New Roman" w:cs="Times New Roman"/>
        </w:rPr>
        <w:t>tersebut</w:t>
      </w:r>
      <w:proofErr w:type="spellEnd"/>
      <w:r w:rsidRPr="003A7753">
        <w:rPr>
          <w:rFonts w:ascii="Times New Roman" w:eastAsia="Times New Roman" w:hAnsi="Times New Roman" w:cs="Times New Roman"/>
        </w:rPr>
        <w:t xml:space="preserve"> </w:t>
      </w:r>
      <w:r w:rsidRPr="003A7753">
        <w:rPr>
          <w:rFonts w:ascii="Times New Roman" w:eastAsia="Times New Roman" w:hAnsi="Times New Roman" w:cs="Times New Roman"/>
        </w:rPr>
        <w:fldChar w:fldCharType="begin" w:fldLock="1"/>
      </w:r>
      <w:r w:rsidRPr="003A7753">
        <w:rPr>
          <w:rFonts w:ascii="Times New Roman" w:eastAsia="Times New Roman" w:hAnsi="Times New Roman" w:cs="Times New Roman"/>
        </w:rPr>
        <w:instrText>ADDIN CSL_CITATION {"citationItems":[{"id":"ITEM-1","itemData":{"abstract":"Penelitian ini dilatarbelakangi dari keingintahuan peneliti mengenai proses dan hasil meningkatkan keterampilan siswa dalam keterampilan menulis teks prosedur. Bagaimana proses dan hasil kemampuan siswa dalam menulis teks prosedur, yaitu dengan menerapkan metode demonstrasi dalam proses pembelajaran tersebut. Penelitian ini bertujuan untuk mengetahui proses dan hasil produksi teks prosedur pada siswa kelas XI dengan menggunakan metode demonstrasi. Metode yang digunakan dalam penelitian ini yaitu pre-experimental design. Sampel yang digunakan dalam penelitian ini yaitu kelas XI Kimia A, dengan jumlah 25 siswa. Teknik pengumpulan data dengan menggunakan tes awal (pretets) dan tes akhir (posttest). Berdasarkan hasil penelitian kemampuan siswa dalam menulis teks prosedur sebelum menggunakan metode demonstrasi memperoleh nilai rata- rata (tes awal) berjumlah 66,04 dan setelah menggunakan metode demonstrasi memperoleh jumlah rata-rata (tes akhir) 73,24. Hasil kamampuan menulis teks prosedur meningkat 7,2. jadi dapat diambil kesimpulan dengan menggunakan metode demonstrasi pada kelas XI Kimia A dapat meningkatkan kemampuan","author":[{"dropping-particle":"","family":"Ihsan","given":"Muhammad","non-dropping-particle":"","parse-names":false,"suffix":""},{"dropping-particle":"","family":"Sidiq","given":"As","non-dropping-particle":"","parse-names":false,"suffix":""},{"dropping-particle":"","family":"Yudistira","given":"Muhamad Fathurohman","non-dropping-particle":"","parse-names":false,"suffix":""},{"dropping-particle":"","family":"Sobari","given":"Teti","non-dropping-particle":"","parse-names":false,"suffix":""}],"container-title":"Parole Jurnal Pendidikan Bahasa dan Sastra Indonesia","id":"ITEM-1","issue":"4","issued":{"date-parts":[["2019"]]},"page":"579-590","title":"Penerapan metode demonstrasi pada pembelajaran menulis teks prosedur","type":"article-journal","volume":"2"},"uris":["http://www.mendeley.com/documents/?uuid=9ca1bd5f-070c-48cd-9340-ba14e37b9fa2"]}],"mendeley":{"formattedCitation":"(Ihsan et al., 2019)","manualFormatting":"(Ihsan, 2019)","plainTextFormattedCitation":"(Ihsan et al., 2019)","previouslyFormattedCitation":"(Ihsan et al., 2019)"},"properties":{"noteIndex":0},"schema":"https://github.com/citation-style-language/schema/raw/master/csl-citation.json"}</w:instrText>
      </w:r>
      <w:r w:rsidRPr="003A7753">
        <w:rPr>
          <w:rFonts w:ascii="Times New Roman" w:eastAsia="Times New Roman" w:hAnsi="Times New Roman" w:cs="Times New Roman"/>
        </w:rPr>
        <w:fldChar w:fldCharType="separate"/>
      </w:r>
      <w:r w:rsidRPr="003A7753">
        <w:rPr>
          <w:rFonts w:ascii="Times New Roman" w:eastAsia="Times New Roman" w:hAnsi="Times New Roman" w:cs="Times New Roman"/>
          <w:noProof/>
        </w:rPr>
        <w:t>(Ihsan, 2019)</w:t>
      </w:r>
      <w:r w:rsidRPr="003A7753">
        <w:rPr>
          <w:rFonts w:ascii="Times New Roman" w:eastAsia="Times New Roman" w:hAnsi="Times New Roman" w:cs="Times New Roman"/>
        </w:rPr>
        <w:fldChar w:fldCharType="end"/>
      </w:r>
      <w:r w:rsidRPr="003A7753">
        <w:rPr>
          <w:rFonts w:ascii="Times New Roman" w:eastAsia="Times New Roman" w:hAnsi="Times New Roman" w:cs="Times New Roman"/>
        </w:rPr>
        <w:t xml:space="preserve">. Metode ini </w:t>
      </w:r>
      <w:proofErr w:type="spellStart"/>
      <w:r w:rsidRPr="003A7753">
        <w:rPr>
          <w:rFonts w:ascii="Times New Roman" w:eastAsia="Times New Roman" w:hAnsi="Times New Roman" w:cs="Times New Roman"/>
        </w:rPr>
        <w:t>membuat</w:t>
      </w:r>
      <w:proofErr w:type="spellEnd"/>
      <w:r w:rsidRPr="003A7753">
        <w:rPr>
          <w:rFonts w:ascii="Times New Roman" w:eastAsia="Times New Roman" w:hAnsi="Times New Roman" w:cs="Times New Roman"/>
        </w:rPr>
        <w:t xml:space="preserve"> </w:t>
      </w:r>
      <w:proofErr w:type="spellStart"/>
      <w:r w:rsidRPr="003A7753">
        <w:rPr>
          <w:rFonts w:ascii="Times New Roman" w:eastAsia="Times New Roman" w:hAnsi="Times New Roman" w:cs="Times New Roman"/>
        </w:rPr>
        <w:t>pembelajaran</w:t>
      </w:r>
      <w:proofErr w:type="spellEnd"/>
      <w:r w:rsidRPr="003A7753">
        <w:rPr>
          <w:rFonts w:ascii="Times New Roman" w:eastAsia="Times New Roman" w:hAnsi="Times New Roman" w:cs="Times New Roman"/>
        </w:rPr>
        <w:t xml:space="preserve"> </w:t>
      </w:r>
      <w:proofErr w:type="spellStart"/>
      <w:r w:rsidRPr="003A7753">
        <w:rPr>
          <w:rFonts w:ascii="Times New Roman" w:eastAsia="Times New Roman" w:hAnsi="Times New Roman" w:cs="Times New Roman"/>
        </w:rPr>
        <w:t>menjadi</w:t>
      </w:r>
      <w:proofErr w:type="spellEnd"/>
      <w:r w:rsidRPr="003A7753">
        <w:rPr>
          <w:rFonts w:ascii="Times New Roman" w:eastAsia="Times New Roman" w:hAnsi="Times New Roman" w:cs="Times New Roman"/>
        </w:rPr>
        <w:t xml:space="preserve"> </w:t>
      </w:r>
      <w:proofErr w:type="spellStart"/>
      <w:r w:rsidRPr="003A7753">
        <w:rPr>
          <w:rFonts w:ascii="Times New Roman" w:eastAsia="Times New Roman" w:hAnsi="Times New Roman" w:cs="Times New Roman"/>
        </w:rPr>
        <w:t>kontekstual</w:t>
      </w:r>
      <w:proofErr w:type="spellEnd"/>
      <w:r w:rsidRPr="003A7753">
        <w:rPr>
          <w:rFonts w:ascii="Times New Roman" w:eastAsia="Times New Roman" w:hAnsi="Times New Roman" w:cs="Times New Roman"/>
        </w:rPr>
        <w:t xml:space="preserve"> </w:t>
      </w:r>
      <w:proofErr w:type="spellStart"/>
      <w:r w:rsidRPr="003A7753">
        <w:rPr>
          <w:rFonts w:ascii="Times New Roman" w:eastAsia="Times New Roman" w:hAnsi="Times New Roman" w:cs="Times New Roman"/>
        </w:rPr>
        <w:t>sehingga</w:t>
      </w:r>
      <w:proofErr w:type="spellEnd"/>
      <w:r w:rsidRPr="003A7753">
        <w:rPr>
          <w:rFonts w:ascii="Times New Roman" w:eastAsia="Times New Roman" w:hAnsi="Times New Roman" w:cs="Times New Roman"/>
        </w:rPr>
        <w:t xml:space="preserve"> </w:t>
      </w:r>
      <w:proofErr w:type="spellStart"/>
      <w:r w:rsidRPr="003A7753">
        <w:rPr>
          <w:rFonts w:ascii="Times New Roman" w:eastAsia="Times New Roman" w:hAnsi="Times New Roman" w:cs="Times New Roman"/>
        </w:rPr>
        <w:t>siswa</w:t>
      </w:r>
      <w:proofErr w:type="spellEnd"/>
      <w:r w:rsidRPr="003A7753">
        <w:rPr>
          <w:rFonts w:ascii="Times New Roman" w:eastAsia="Times New Roman" w:hAnsi="Times New Roman" w:cs="Times New Roman"/>
        </w:rPr>
        <w:t xml:space="preserve"> </w:t>
      </w:r>
      <w:proofErr w:type="spellStart"/>
      <w:r w:rsidRPr="003A7753">
        <w:rPr>
          <w:rFonts w:ascii="Times New Roman" w:eastAsia="Times New Roman" w:hAnsi="Times New Roman" w:cs="Times New Roman"/>
        </w:rPr>
        <w:t>semakin</w:t>
      </w:r>
      <w:proofErr w:type="spellEnd"/>
      <w:r w:rsidRPr="003A7753">
        <w:rPr>
          <w:rFonts w:ascii="Times New Roman" w:eastAsia="Times New Roman" w:hAnsi="Times New Roman" w:cs="Times New Roman"/>
        </w:rPr>
        <w:t xml:space="preserve"> </w:t>
      </w:r>
      <w:proofErr w:type="spellStart"/>
      <w:r w:rsidRPr="003A7753">
        <w:rPr>
          <w:rFonts w:ascii="Times New Roman" w:eastAsia="Times New Roman" w:hAnsi="Times New Roman" w:cs="Times New Roman"/>
        </w:rPr>
        <w:t>tertarik</w:t>
      </w:r>
      <w:proofErr w:type="spellEnd"/>
      <w:r w:rsidRPr="003A7753">
        <w:rPr>
          <w:rFonts w:ascii="Times New Roman" w:eastAsia="Times New Roman" w:hAnsi="Times New Roman" w:cs="Times New Roman"/>
        </w:rPr>
        <w:t xml:space="preserve"> </w:t>
      </w:r>
      <w:proofErr w:type="spellStart"/>
      <w:r w:rsidRPr="003A7753">
        <w:rPr>
          <w:rFonts w:ascii="Times New Roman" w:eastAsia="Times New Roman" w:hAnsi="Times New Roman" w:cs="Times New Roman"/>
        </w:rPr>
        <w:t>terhadap</w:t>
      </w:r>
      <w:proofErr w:type="spellEnd"/>
      <w:r w:rsidRPr="003A7753">
        <w:rPr>
          <w:rFonts w:ascii="Times New Roman" w:eastAsia="Times New Roman" w:hAnsi="Times New Roman" w:cs="Times New Roman"/>
        </w:rPr>
        <w:t xml:space="preserve"> </w:t>
      </w:r>
      <w:proofErr w:type="spellStart"/>
      <w:r w:rsidRPr="003A7753">
        <w:rPr>
          <w:rFonts w:ascii="Times New Roman" w:eastAsia="Times New Roman" w:hAnsi="Times New Roman" w:cs="Times New Roman"/>
        </w:rPr>
        <w:t>pembelajaran</w:t>
      </w:r>
      <w:proofErr w:type="spellEnd"/>
      <w:r w:rsidRPr="003A7753">
        <w:rPr>
          <w:rFonts w:ascii="Times New Roman" w:eastAsia="Times New Roman" w:hAnsi="Times New Roman" w:cs="Times New Roman"/>
        </w:rPr>
        <w:t xml:space="preserve"> </w:t>
      </w:r>
      <w:r w:rsidRPr="003A7753">
        <w:rPr>
          <w:rFonts w:ascii="Times New Roman" w:eastAsia="Times New Roman" w:hAnsi="Times New Roman" w:cs="Times New Roman"/>
        </w:rPr>
        <w:fldChar w:fldCharType="begin" w:fldLock="1"/>
      </w:r>
      <w:r w:rsidRPr="003A7753">
        <w:rPr>
          <w:rFonts w:ascii="Times New Roman" w:eastAsia="Times New Roman" w:hAnsi="Times New Roman" w:cs="Times New Roman"/>
        </w:rPr>
        <w:instrText>ADDIN CSL_CITATION {"citationItems":[{"id":"ITEM-1","itemData":{"abstract":"Jim passed away peacefully at home,\\nwith family by his bedside, on September\\n13, 2009. Jim was born in Revelstoke\\nwhere his family worked a farm\\nin the Big Eddy area. In winters\\nhe helped run the family trapline up the Columbia River. It\\nwas during those years the seeds were planted for his two\\nlifetime sporting passions, bird hunting and fishing.\\nAfter schooling, Jim worked on the CPR trains until\\nCanada's involvement in WW II. He enlisted, took pilot training\\nand was commissioned as a Pilot Officer in late 1943.\\nHe was awarded the Distinguished Flying Cross for piloting\\nhis heavily damaged bomber back to safety in England\\nafter being attacked by a German fighter. A few months\\nlater his plane was shot down over Berlin. Jim was captured\\nand spent the remaining months of the war as a POW.\\nAfter the war Jim enrolled in forestry at UBC, lived in Fort\\nCamp on the UBC site, married and graduated with the class of\\n’50. He worked in logging camps on Vancouver Island and the\\nInterior, before moving to a job in Alberta. In 1956, he returned\\nto Vancouver to work for the federal Western Forest Products Lab\\n(now Forintek), received his RPF in 1964 and retired in 1984.\\nAfter retirement, he volunteered at the Seymour\\nDemonstration Forest and he made a scholarship endowment\\nto UBC Forestry. Forestry was in Jim's blood, often a subject of conversation\\nor debate, and he took great pride knowing\\nhe was to be part of a three generation RPF family.","author":[{"dropping-particle":"","family":"Afifi","given":"Ruhana","non-dropping-particle":"","parse-names":false,"suffix":""}],"container-title":"Jurnal Wahana Pendidikan","id":"ITEM-1","issued":{"date-parts":[["2017"]]},"page":"1-7","title":"Penerapan Metode Demonstrasi Sebagai Upaya Meningkatkan Hasil Belajar Siswa Pada Pembelajaran IPA","type":"article-journal","volume":"01"},"uris":["http://www.mendeley.com/documents/?uuid=65d3f2ab-4926-4819-b07a-961f84c0aeb6"]}],"mendeley":{"formattedCitation":"(Afifi, 2017)","plainTextFormattedCitation":"(Afifi, 2017)","previouslyFormattedCitation":"(Afifi, 2017)"},"properties":{"noteIndex":0},"schema":"https://github.com/citation-style-language/schema/raw/master/csl-citation.json"}</w:instrText>
      </w:r>
      <w:r w:rsidRPr="003A7753">
        <w:rPr>
          <w:rFonts w:ascii="Times New Roman" w:eastAsia="Times New Roman" w:hAnsi="Times New Roman" w:cs="Times New Roman"/>
        </w:rPr>
        <w:fldChar w:fldCharType="separate"/>
      </w:r>
      <w:r w:rsidRPr="003A7753">
        <w:rPr>
          <w:rFonts w:ascii="Times New Roman" w:eastAsia="Times New Roman" w:hAnsi="Times New Roman" w:cs="Times New Roman"/>
          <w:noProof/>
        </w:rPr>
        <w:t>(Afifi, 2017)</w:t>
      </w:r>
      <w:r w:rsidRPr="003A7753">
        <w:rPr>
          <w:rFonts w:ascii="Times New Roman" w:eastAsia="Times New Roman" w:hAnsi="Times New Roman" w:cs="Times New Roman"/>
        </w:rPr>
        <w:fldChar w:fldCharType="end"/>
      </w:r>
      <w:r w:rsidRPr="003A7753">
        <w:rPr>
          <w:rFonts w:ascii="Times New Roman" w:eastAsia="Times New Roman" w:hAnsi="Times New Roman" w:cs="Times New Roman"/>
        </w:rPr>
        <w:t xml:space="preserve">. </w:t>
      </w:r>
      <w:proofErr w:type="spellStart"/>
      <w:r w:rsidRPr="003A7753">
        <w:rPr>
          <w:rFonts w:ascii="Times New Roman" w:eastAsia="Times New Roman" w:hAnsi="Times New Roman" w:cs="Times New Roman"/>
        </w:rPr>
        <w:t>Contoh</w:t>
      </w:r>
      <w:proofErr w:type="spellEnd"/>
      <w:r w:rsidRPr="003A7753">
        <w:rPr>
          <w:rFonts w:ascii="Times New Roman" w:eastAsia="Times New Roman" w:hAnsi="Times New Roman" w:cs="Times New Roman"/>
        </w:rPr>
        <w:t xml:space="preserve"> yang </w:t>
      </w:r>
      <w:proofErr w:type="spellStart"/>
      <w:r w:rsidRPr="003A7753">
        <w:rPr>
          <w:rFonts w:ascii="Times New Roman" w:eastAsia="Times New Roman" w:hAnsi="Times New Roman" w:cs="Times New Roman"/>
        </w:rPr>
        <w:t>konkret</w:t>
      </w:r>
      <w:proofErr w:type="spellEnd"/>
      <w:r w:rsidRPr="003A7753">
        <w:rPr>
          <w:rFonts w:ascii="Times New Roman" w:eastAsia="Times New Roman" w:hAnsi="Times New Roman" w:cs="Times New Roman"/>
        </w:rPr>
        <w:t xml:space="preserve"> yang </w:t>
      </w:r>
      <w:proofErr w:type="spellStart"/>
      <w:r w:rsidRPr="003A7753">
        <w:rPr>
          <w:rFonts w:ascii="Times New Roman" w:eastAsia="Times New Roman" w:hAnsi="Times New Roman" w:cs="Times New Roman"/>
        </w:rPr>
        <w:t>dilihat</w:t>
      </w:r>
      <w:proofErr w:type="spellEnd"/>
      <w:r w:rsidRPr="003A7753">
        <w:rPr>
          <w:rFonts w:ascii="Times New Roman" w:eastAsia="Times New Roman" w:hAnsi="Times New Roman" w:cs="Times New Roman"/>
        </w:rPr>
        <w:t xml:space="preserve"> </w:t>
      </w:r>
      <w:proofErr w:type="spellStart"/>
      <w:r w:rsidRPr="003A7753">
        <w:rPr>
          <w:rFonts w:ascii="Times New Roman" w:eastAsia="Times New Roman" w:hAnsi="Times New Roman" w:cs="Times New Roman"/>
        </w:rPr>
        <w:t>langsung</w:t>
      </w:r>
      <w:proofErr w:type="spellEnd"/>
      <w:r w:rsidRPr="003A7753">
        <w:rPr>
          <w:rFonts w:ascii="Times New Roman" w:eastAsia="Times New Roman" w:hAnsi="Times New Roman" w:cs="Times New Roman"/>
        </w:rPr>
        <w:t xml:space="preserve"> oleh </w:t>
      </w:r>
      <w:proofErr w:type="spellStart"/>
      <w:r w:rsidRPr="003A7753">
        <w:rPr>
          <w:rFonts w:ascii="Times New Roman" w:eastAsia="Times New Roman" w:hAnsi="Times New Roman" w:cs="Times New Roman"/>
        </w:rPr>
        <w:t>siswa</w:t>
      </w:r>
      <w:proofErr w:type="spellEnd"/>
      <w:r w:rsidRPr="003A7753">
        <w:rPr>
          <w:rFonts w:ascii="Times New Roman" w:eastAsia="Times New Roman" w:hAnsi="Times New Roman" w:cs="Times New Roman"/>
        </w:rPr>
        <w:t xml:space="preserve"> </w:t>
      </w:r>
      <w:proofErr w:type="spellStart"/>
      <w:r w:rsidRPr="003A7753">
        <w:rPr>
          <w:rFonts w:ascii="Times New Roman" w:eastAsia="Times New Roman" w:hAnsi="Times New Roman" w:cs="Times New Roman"/>
        </w:rPr>
        <w:t>membuat</w:t>
      </w:r>
      <w:proofErr w:type="spellEnd"/>
      <w:r w:rsidRPr="003A7753">
        <w:rPr>
          <w:rFonts w:ascii="Times New Roman" w:eastAsia="Times New Roman" w:hAnsi="Times New Roman" w:cs="Times New Roman"/>
        </w:rPr>
        <w:t xml:space="preserve"> </w:t>
      </w:r>
      <w:proofErr w:type="spellStart"/>
      <w:r w:rsidRPr="003A7753">
        <w:rPr>
          <w:rFonts w:ascii="Times New Roman" w:eastAsia="Times New Roman" w:hAnsi="Times New Roman" w:cs="Times New Roman"/>
        </w:rPr>
        <w:t>kemampuan</w:t>
      </w:r>
      <w:proofErr w:type="spellEnd"/>
      <w:r w:rsidRPr="003A7753">
        <w:rPr>
          <w:rFonts w:ascii="Times New Roman" w:eastAsia="Times New Roman" w:hAnsi="Times New Roman" w:cs="Times New Roman"/>
        </w:rPr>
        <w:t xml:space="preserve"> </w:t>
      </w:r>
      <w:proofErr w:type="spellStart"/>
      <w:r w:rsidRPr="003A7753">
        <w:rPr>
          <w:rFonts w:ascii="Times New Roman" w:eastAsia="Times New Roman" w:hAnsi="Times New Roman" w:cs="Times New Roman"/>
        </w:rPr>
        <w:t>berpikir</w:t>
      </w:r>
      <w:proofErr w:type="spellEnd"/>
      <w:r w:rsidRPr="003A7753">
        <w:rPr>
          <w:rFonts w:ascii="Times New Roman" w:eastAsia="Times New Roman" w:hAnsi="Times New Roman" w:cs="Times New Roman"/>
        </w:rPr>
        <w:t xml:space="preserve"> </w:t>
      </w:r>
      <w:proofErr w:type="spellStart"/>
      <w:r w:rsidRPr="003A7753">
        <w:rPr>
          <w:rFonts w:ascii="Times New Roman" w:eastAsia="Times New Roman" w:hAnsi="Times New Roman" w:cs="Times New Roman"/>
        </w:rPr>
        <w:t>kritis</w:t>
      </w:r>
      <w:proofErr w:type="spellEnd"/>
      <w:r w:rsidRPr="003A7753">
        <w:rPr>
          <w:rFonts w:ascii="Times New Roman" w:eastAsia="Times New Roman" w:hAnsi="Times New Roman" w:cs="Times New Roman"/>
        </w:rPr>
        <w:t xml:space="preserve"> </w:t>
      </w:r>
      <w:proofErr w:type="spellStart"/>
      <w:r w:rsidRPr="003A7753">
        <w:rPr>
          <w:rFonts w:ascii="Times New Roman" w:eastAsia="Times New Roman" w:hAnsi="Times New Roman" w:cs="Times New Roman"/>
        </w:rPr>
        <w:t>siswa</w:t>
      </w:r>
      <w:proofErr w:type="spellEnd"/>
      <w:r w:rsidRPr="003A7753">
        <w:rPr>
          <w:rFonts w:ascii="Times New Roman" w:eastAsia="Times New Roman" w:hAnsi="Times New Roman" w:cs="Times New Roman"/>
        </w:rPr>
        <w:t xml:space="preserve"> </w:t>
      </w:r>
      <w:proofErr w:type="spellStart"/>
      <w:r w:rsidRPr="003A7753">
        <w:rPr>
          <w:rFonts w:ascii="Times New Roman" w:eastAsia="Times New Roman" w:hAnsi="Times New Roman" w:cs="Times New Roman"/>
        </w:rPr>
        <w:t>meningkat</w:t>
      </w:r>
      <w:proofErr w:type="spellEnd"/>
      <w:r w:rsidRPr="003A7753">
        <w:rPr>
          <w:rFonts w:ascii="Times New Roman" w:eastAsia="Times New Roman" w:hAnsi="Times New Roman" w:cs="Times New Roman"/>
        </w:rPr>
        <w:t xml:space="preserve"> </w:t>
      </w:r>
      <w:r w:rsidRPr="003A7753">
        <w:rPr>
          <w:rFonts w:ascii="Times New Roman" w:eastAsia="Times New Roman" w:hAnsi="Times New Roman" w:cs="Times New Roman"/>
        </w:rPr>
        <w:fldChar w:fldCharType="begin" w:fldLock="1"/>
      </w:r>
      <w:r w:rsidRPr="003A7753">
        <w:rPr>
          <w:rFonts w:ascii="Times New Roman" w:eastAsia="Times New Roman" w:hAnsi="Times New Roman" w:cs="Times New Roman"/>
        </w:rPr>
        <w:instrText>ADDIN CSL_CITATION {"citationItems":[{"id":"ITEM-1","itemData":{"DOI":"10.56916/jm.v1i2.281","abstract":"The purpose of this study is to identify, describe and analyze the results of several studies related to the influence of demonstration methods on students'  learning interest. This research used the systematic literature review (SLR) method. There were 15 articles analyzed based on inclusion criteria in the study. This study classifies based on the level of education, research methods and the influence of demonstration methods on students' learning interest. The results of this SLR show that research on the influence of demonstration methods on students' learning interest  is widely carried out in 2019-2022 at the elementary / mi level. In addition, the PTK method is the most widely used method and overall the demonstration method on students' interest in learning has a positive and more effective effect in increasing students' interest in learning so that learning outcomes and learning achievement also increase.\r Tujuan dari penelitian ini adalah untuk mengidentifikasi, mendeskripsikan dan menganalisis hasil beberapa penelitian terkait pengaruh metode demonstrasi terhadap minat belajar siswa. Penelitian ini menggunakan metode systematic literature review (SLR). Terdapat 15 artikel yang dianalisis berdasarkan kriteria inklusi dalam penelitian. Penelitian ini mengklasifikasikan berdasarkan tingkat pendidikan, metode penelitian dan pengaruh metode demonstrasi terhadap minat belajar siswa. Hasil dari SLR ini menunjukkan bahwa penelitian pengaruh metode demonstrasi terhadap minat belajar siswa banyak dilakukan pada tahun 2019-2022 pada tingkat SD/MI. Selain itu, metode PTK merupakan metode yang paling banyak digunakan dan secara keseluruhan metode demonstrasi terhadap minat belajar siswa sangat berpengaruh positif dan lebih efektif dalam meningkatkan minat belajar siswa sehingga hasil belajar dan prestasi belajar pun ikut meningkat.\r  ","author":[{"dropping-particle":"","family":"Komara","given":"Bagja Dawang","non-dropping-particle":"","parse-names":false,"suffix":""},{"dropping-particle":"","family":"Yulianti","given":"Yuyu","non-dropping-particle":"","parse-names":false,"suffix":""}],"container-title":"Mirabilis : Journal of Biology Education","id":"ITEM-1","issue":"2","issued":{"date-parts":[["2022"]]},"page":"12-21","title":"Pengaruh Metode Demonstrasi Terhadap Minat Belajar Ipa Sd","type":"article-journal","volume":"1"},"uris":["http://www.mendeley.com/documents/?uuid=386bec4c-0e85-476e-8891-87f3580f8594"]}],"mendeley":{"formattedCitation":"(Komara &amp; Yulianti, 2022)","plainTextFormattedCitation":"(Komara &amp; Yulianti, 2022)","previouslyFormattedCitation":"(Komara &amp; Yulianti, 2022)"},"properties":{"noteIndex":0},"schema":"https://github.com/citation-style-language/schema/raw/master/csl-citation.json"}</w:instrText>
      </w:r>
      <w:r w:rsidRPr="003A7753">
        <w:rPr>
          <w:rFonts w:ascii="Times New Roman" w:eastAsia="Times New Roman" w:hAnsi="Times New Roman" w:cs="Times New Roman"/>
        </w:rPr>
        <w:fldChar w:fldCharType="separate"/>
      </w:r>
      <w:r w:rsidRPr="003A7753">
        <w:rPr>
          <w:rFonts w:ascii="Times New Roman" w:eastAsia="Times New Roman" w:hAnsi="Times New Roman" w:cs="Times New Roman"/>
          <w:noProof/>
        </w:rPr>
        <w:t>(Komara &amp; Yulianti, 2022)</w:t>
      </w:r>
      <w:r w:rsidRPr="003A7753">
        <w:rPr>
          <w:rFonts w:ascii="Times New Roman" w:eastAsia="Times New Roman" w:hAnsi="Times New Roman" w:cs="Times New Roman"/>
        </w:rPr>
        <w:fldChar w:fldCharType="end"/>
      </w:r>
      <w:r w:rsidRPr="003A7753">
        <w:rPr>
          <w:rFonts w:ascii="Times New Roman" w:eastAsia="Times New Roman" w:hAnsi="Times New Roman" w:cs="Times New Roman"/>
        </w:rPr>
        <w:t xml:space="preserve">. </w:t>
      </w:r>
      <w:proofErr w:type="spellStart"/>
      <w:r w:rsidRPr="003A7753">
        <w:rPr>
          <w:rFonts w:ascii="Times New Roman" w:eastAsia="Times New Roman" w:hAnsi="Times New Roman" w:cs="Times New Roman"/>
        </w:rPr>
        <w:t>Contoh</w:t>
      </w:r>
      <w:proofErr w:type="spellEnd"/>
      <w:r w:rsidRPr="003A7753">
        <w:rPr>
          <w:rFonts w:ascii="Times New Roman" w:eastAsia="Times New Roman" w:hAnsi="Times New Roman" w:cs="Times New Roman"/>
        </w:rPr>
        <w:t xml:space="preserve"> </w:t>
      </w:r>
      <w:proofErr w:type="spellStart"/>
      <w:r w:rsidRPr="003A7753">
        <w:rPr>
          <w:rFonts w:ascii="Times New Roman" w:eastAsia="Times New Roman" w:hAnsi="Times New Roman" w:cs="Times New Roman"/>
        </w:rPr>
        <w:t>tersebut</w:t>
      </w:r>
      <w:proofErr w:type="spellEnd"/>
      <w:r w:rsidRPr="003A7753">
        <w:rPr>
          <w:rFonts w:ascii="Times New Roman" w:eastAsia="Times New Roman" w:hAnsi="Times New Roman" w:cs="Times New Roman"/>
        </w:rPr>
        <w:t xml:space="preserve"> </w:t>
      </w:r>
      <w:proofErr w:type="spellStart"/>
      <w:r w:rsidRPr="003A7753">
        <w:rPr>
          <w:rFonts w:ascii="Times New Roman" w:eastAsia="Times New Roman" w:hAnsi="Times New Roman" w:cs="Times New Roman"/>
        </w:rPr>
        <w:t>menjadikan</w:t>
      </w:r>
      <w:proofErr w:type="spellEnd"/>
      <w:r w:rsidRPr="003A7753">
        <w:rPr>
          <w:rFonts w:ascii="Times New Roman" w:eastAsia="Times New Roman" w:hAnsi="Times New Roman" w:cs="Times New Roman"/>
        </w:rPr>
        <w:t xml:space="preserve"> </w:t>
      </w:r>
      <w:proofErr w:type="spellStart"/>
      <w:r w:rsidRPr="003A7753">
        <w:rPr>
          <w:rFonts w:ascii="Times New Roman" w:eastAsia="Times New Roman" w:hAnsi="Times New Roman" w:cs="Times New Roman"/>
        </w:rPr>
        <w:t>pembelajaran</w:t>
      </w:r>
      <w:proofErr w:type="spellEnd"/>
      <w:r w:rsidRPr="003A7753">
        <w:rPr>
          <w:rFonts w:ascii="Times New Roman" w:eastAsia="Times New Roman" w:hAnsi="Times New Roman" w:cs="Times New Roman"/>
        </w:rPr>
        <w:t xml:space="preserve"> </w:t>
      </w:r>
      <w:proofErr w:type="spellStart"/>
      <w:r w:rsidRPr="003A7753">
        <w:rPr>
          <w:rFonts w:ascii="Times New Roman" w:eastAsia="Times New Roman" w:hAnsi="Times New Roman" w:cs="Times New Roman"/>
        </w:rPr>
        <w:t>bersifat</w:t>
      </w:r>
      <w:proofErr w:type="spellEnd"/>
      <w:r w:rsidRPr="003A7753">
        <w:rPr>
          <w:rFonts w:ascii="Times New Roman" w:eastAsia="Times New Roman" w:hAnsi="Times New Roman" w:cs="Times New Roman"/>
        </w:rPr>
        <w:t xml:space="preserve"> </w:t>
      </w:r>
      <w:proofErr w:type="spellStart"/>
      <w:r w:rsidRPr="003A7753">
        <w:rPr>
          <w:rFonts w:ascii="Times New Roman" w:eastAsia="Times New Roman" w:hAnsi="Times New Roman" w:cs="Times New Roman"/>
        </w:rPr>
        <w:t>kontekstual</w:t>
      </w:r>
      <w:proofErr w:type="spellEnd"/>
      <w:r w:rsidRPr="003A7753">
        <w:rPr>
          <w:rFonts w:ascii="Times New Roman" w:eastAsia="Times New Roman" w:hAnsi="Times New Roman" w:cs="Times New Roman"/>
        </w:rPr>
        <w:t xml:space="preserve"> </w:t>
      </w:r>
      <w:proofErr w:type="spellStart"/>
      <w:r w:rsidRPr="003A7753">
        <w:rPr>
          <w:rFonts w:ascii="Times New Roman" w:eastAsia="Times New Roman" w:hAnsi="Times New Roman" w:cs="Times New Roman"/>
        </w:rPr>
        <w:t>bagi</w:t>
      </w:r>
      <w:proofErr w:type="spellEnd"/>
      <w:r w:rsidRPr="003A7753">
        <w:rPr>
          <w:rFonts w:ascii="Times New Roman" w:eastAsia="Times New Roman" w:hAnsi="Times New Roman" w:cs="Times New Roman"/>
        </w:rPr>
        <w:t xml:space="preserve"> </w:t>
      </w:r>
      <w:proofErr w:type="spellStart"/>
      <w:r w:rsidRPr="003A7753">
        <w:rPr>
          <w:rFonts w:ascii="Times New Roman" w:eastAsia="Times New Roman" w:hAnsi="Times New Roman" w:cs="Times New Roman"/>
        </w:rPr>
        <w:t>siswa</w:t>
      </w:r>
      <w:proofErr w:type="spellEnd"/>
      <w:r w:rsidRPr="003A7753">
        <w:rPr>
          <w:rFonts w:ascii="Times New Roman" w:eastAsia="Times New Roman" w:hAnsi="Times New Roman" w:cs="Times New Roman"/>
        </w:rPr>
        <w:t xml:space="preserve"> </w:t>
      </w:r>
      <w:proofErr w:type="spellStart"/>
      <w:r w:rsidRPr="003A7753">
        <w:rPr>
          <w:rFonts w:ascii="Times New Roman" w:eastAsia="Times New Roman" w:hAnsi="Times New Roman" w:cs="Times New Roman"/>
        </w:rPr>
        <w:t>sehingga</w:t>
      </w:r>
      <w:proofErr w:type="spellEnd"/>
      <w:r w:rsidRPr="003A7753">
        <w:rPr>
          <w:rFonts w:ascii="Times New Roman" w:eastAsia="Times New Roman" w:hAnsi="Times New Roman" w:cs="Times New Roman"/>
        </w:rPr>
        <w:t xml:space="preserve"> </w:t>
      </w:r>
      <w:proofErr w:type="spellStart"/>
      <w:r w:rsidRPr="003A7753">
        <w:rPr>
          <w:rFonts w:ascii="Times New Roman" w:eastAsia="Times New Roman" w:hAnsi="Times New Roman" w:cs="Times New Roman"/>
        </w:rPr>
        <w:t>siswa</w:t>
      </w:r>
      <w:proofErr w:type="spellEnd"/>
      <w:r w:rsidRPr="003A7753">
        <w:rPr>
          <w:rFonts w:ascii="Times New Roman" w:eastAsia="Times New Roman" w:hAnsi="Times New Roman" w:cs="Times New Roman"/>
        </w:rPr>
        <w:t xml:space="preserve"> </w:t>
      </w:r>
      <w:proofErr w:type="spellStart"/>
      <w:r w:rsidRPr="003A7753">
        <w:rPr>
          <w:rFonts w:ascii="Times New Roman" w:eastAsia="Times New Roman" w:hAnsi="Times New Roman" w:cs="Times New Roman"/>
        </w:rPr>
        <w:t>mengamati</w:t>
      </w:r>
      <w:proofErr w:type="spellEnd"/>
      <w:r w:rsidRPr="003A7753">
        <w:rPr>
          <w:rFonts w:ascii="Times New Roman" w:eastAsia="Times New Roman" w:hAnsi="Times New Roman" w:cs="Times New Roman"/>
        </w:rPr>
        <w:t xml:space="preserve">, </w:t>
      </w:r>
      <w:proofErr w:type="spellStart"/>
      <w:r w:rsidRPr="003A7753">
        <w:rPr>
          <w:rFonts w:ascii="Times New Roman" w:eastAsia="Times New Roman" w:hAnsi="Times New Roman" w:cs="Times New Roman"/>
        </w:rPr>
        <w:t>menganalisis</w:t>
      </w:r>
      <w:proofErr w:type="spellEnd"/>
      <w:r w:rsidRPr="003A7753">
        <w:rPr>
          <w:rFonts w:ascii="Times New Roman" w:eastAsia="Times New Roman" w:hAnsi="Times New Roman" w:cs="Times New Roman"/>
        </w:rPr>
        <w:t xml:space="preserve">, dan </w:t>
      </w:r>
      <w:proofErr w:type="spellStart"/>
      <w:r w:rsidRPr="003A7753">
        <w:rPr>
          <w:rFonts w:ascii="Times New Roman" w:eastAsia="Times New Roman" w:hAnsi="Times New Roman" w:cs="Times New Roman"/>
        </w:rPr>
        <w:t>mengevaluasi</w:t>
      </w:r>
      <w:proofErr w:type="spellEnd"/>
      <w:r w:rsidRPr="003A7753">
        <w:rPr>
          <w:rFonts w:ascii="Times New Roman" w:eastAsia="Times New Roman" w:hAnsi="Times New Roman" w:cs="Times New Roman"/>
        </w:rPr>
        <w:t xml:space="preserve"> </w:t>
      </w:r>
      <w:proofErr w:type="spellStart"/>
      <w:r w:rsidRPr="003A7753">
        <w:rPr>
          <w:rFonts w:ascii="Times New Roman" w:eastAsia="Times New Roman" w:hAnsi="Times New Roman" w:cs="Times New Roman"/>
        </w:rPr>
        <w:t>hal</w:t>
      </w:r>
      <w:proofErr w:type="spellEnd"/>
      <w:r w:rsidRPr="003A7753">
        <w:rPr>
          <w:rFonts w:ascii="Times New Roman" w:eastAsia="Times New Roman" w:hAnsi="Times New Roman" w:cs="Times New Roman"/>
        </w:rPr>
        <w:t xml:space="preserve"> </w:t>
      </w:r>
      <w:proofErr w:type="spellStart"/>
      <w:r w:rsidRPr="003A7753">
        <w:rPr>
          <w:rFonts w:ascii="Times New Roman" w:eastAsia="Times New Roman" w:hAnsi="Times New Roman" w:cs="Times New Roman"/>
        </w:rPr>
        <w:t>tersebut</w:t>
      </w:r>
      <w:proofErr w:type="spellEnd"/>
      <w:r w:rsidRPr="003A7753">
        <w:rPr>
          <w:rFonts w:ascii="Times New Roman" w:eastAsia="Times New Roman" w:hAnsi="Times New Roman" w:cs="Times New Roman"/>
        </w:rPr>
        <w:t xml:space="preserve"> </w:t>
      </w:r>
      <w:r w:rsidRPr="003A7753">
        <w:rPr>
          <w:rFonts w:ascii="Times New Roman" w:eastAsia="Times New Roman" w:hAnsi="Times New Roman" w:cs="Times New Roman"/>
        </w:rPr>
        <w:fldChar w:fldCharType="begin" w:fldLock="1"/>
      </w:r>
      <w:r w:rsidRPr="003A7753">
        <w:rPr>
          <w:rFonts w:ascii="Times New Roman" w:eastAsia="Times New Roman" w:hAnsi="Times New Roman" w:cs="Times New Roman"/>
        </w:rPr>
        <w:instrText>ADDIN CSL_CITATION {"citationItems":[{"id":"ITEM-1","itemData":{"author":[{"dropping-particle":"","family":"Khanasta","given":"Ita","non-dropping-particle":"","parse-names":false,"suffix":""}],"container-title":"Wahana Didaktika JURNAL ILMU KEPENDIDIKAN","id":"ITEM-1","issue":"September","issued":{"date-parts":[["2016"]]},"page":"1-161","title":"Pnerapan Model Pembelajaran Berbasis Fenomena Menggunakan Metode Demonstrasi Terhadap Berpikir Kritis Peserta Didik Kelas XI IPA SMA Yapis Manokwari","type":"article-journal","volume":"14"},"uris":["http://www.mendeley.com/documents/?uuid=a6a966f1-fa31-474e-b683-c14460a2644b"]}],"mendeley":{"formattedCitation":"(Khanasta, 2016)","plainTextFormattedCitation":"(Khanasta, 2016)","previouslyFormattedCitation":"(Khanasta, 2016)"},"properties":{"noteIndex":0},"schema":"https://github.com/citation-style-language/schema/raw/master/csl-citation.json"}</w:instrText>
      </w:r>
      <w:r w:rsidRPr="003A7753">
        <w:rPr>
          <w:rFonts w:ascii="Times New Roman" w:eastAsia="Times New Roman" w:hAnsi="Times New Roman" w:cs="Times New Roman"/>
        </w:rPr>
        <w:fldChar w:fldCharType="separate"/>
      </w:r>
      <w:r w:rsidRPr="003A7753">
        <w:rPr>
          <w:rFonts w:ascii="Times New Roman" w:eastAsia="Times New Roman" w:hAnsi="Times New Roman" w:cs="Times New Roman"/>
          <w:noProof/>
        </w:rPr>
        <w:t>(Khanasta, 2016)</w:t>
      </w:r>
      <w:r w:rsidRPr="003A7753">
        <w:rPr>
          <w:rFonts w:ascii="Times New Roman" w:eastAsia="Times New Roman" w:hAnsi="Times New Roman" w:cs="Times New Roman"/>
        </w:rPr>
        <w:fldChar w:fldCharType="end"/>
      </w:r>
      <w:r w:rsidRPr="003A7753">
        <w:rPr>
          <w:rFonts w:ascii="Times New Roman" w:eastAsia="Times New Roman" w:hAnsi="Times New Roman" w:cs="Times New Roman"/>
        </w:rPr>
        <w:t xml:space="preserve">. </w:t>
      </w:r>
      <w:proofErr w:type="spellStart"/>
      <w:r w:rsidRPr="003A7753">
        <w:rPr>
          <w:rFonts w:ascii="Times New Roman" w:eastAsia="Times New Roman" w:hAnsi="Times New Roman" w:cs="Times New Roman"/>
        </w:rPr>
        <w:t>Berdasarkan</w:t>
      </w:r>
      <w:proofErr w:type="spellEnd"/>
      <w:r w:rsidRPr="003A7753">
        <w:rPr>
          <w:rFonts w:ascii="Times New Roman" w:eastAsia="Times New Roman" w:hAnsi="Times New Roman" w:cs="Times New Roman"/>
        </w:rPr>
        <w:t xml:space="preserve"> </w:t>
      </w:r>
      <w:proofErr w:type="spellStart"/>
      <w:r w:rsidRPr="003A7753">
        <w:rPr>
          <w:rFonts w:ascii="Times New Roman" w:eastAsia="Times New Roman" w:hAnsi="Times New Roman" w:cs="Times New Roman"/>
        </w:rPr>
        <w:t>paparan</w:t>
      </w:r>
      <w:proofErr w:type="spellEnd"/>
      <w:r w:rsidRPr="003A7753">
        <w:rPr>
          <w:rFonts w:ascii="Times New Roman" w:eastAsia="Times New Roman" w:hAnsi="Times New Roman" w:cs="Times New Roman"/>
        </w:rPr>
        <w:t xml:space="preserve"> </w:t>
      </w:r>
      <w:proofErr w:type="spellStart"/>
      <w:r w:rsidRPr="003A7753">
        <w:rPr>
          <w:rFonts w:ascii="Times New Roman" w:eastAsia="Times New Roman" w:hAnsi="Times New Roman" w:cs="Times New Roman"/>
        </w:rPr>
        <w:t>tersebut</w:t>
      </w:r>
      <w:proofErr w:type="spellEnd"/>
      <w:r w:rsidRPr="003A7753">
        <w:rPr>
          <w:rFonts w:ascii="Times New Roman" w:eastAsia="Times New Roman" w:hAnsi="Times New Roman" w:cs="Times New Roman"/>
        </w:rPr>
        <w:t xml:space="preserve"> </w:t>
      </w:r>
      <w:proofErr w:type="spellStart"/>
      <w:r w:rsidRPr="003A7753">
        <w:rPr>
          <w:rFonts w:ascii="Times New Roman" w:eastAsia="Times New Roman" w:hAnsi="Times New Roman" w:cs="Times New Roman"/>
        </w:rPr>
        <w:t>dapat</w:t>
      </w:r>
      <w:proofErr w:type="spellEnd"/>
      <w:r w:rsidRPr="003A7753">
        <w:rPr>
          <w:rFonts w:ascii="Times New Roman" w:eastAsia="Times New Roman" w:hAnsi="Times New Roman" w:cs="Times New Roman"/>
        </w:rPr>
        <w:t xml:space="preserve"> </w:t>
      </w:r>
      <w:proofErr w:type="spellStart"/>
      <w:r w:rsidRPr="003A7753">
        <w:rPr>
          <w:rFonts w:ascii="Times New Roman" w:eastAsia="Times New Roman" w:hAnsi="Times New Roman" w:cs="Times New Roman"/>
        </w:rPr>
        <w:t>diartikan</w:t>
      </w:r>
      <w:proofErr w:type="spellEnd"/>
      <w:r w:rsidRPr="003A7753">
        <w:rPr>
          <w:rFonts w:ascii="Times New Roman" w:eastAsia="Times New Roman" w:hAnsi="Times New Roman" w:cs="Times New Roman"/>
        </w:rPr>
        <w:t xml:space="preserve"> </w:t>
      </w:r>
      <w:proofErr w:type="spellStart"/>
      <w:r w:rsidRPr="003A7753">
        <w:rPr>
          <w:rFonts w:ascii="Times New Roman" w:eastAsia="Times New Roman" w:hAnsi="Times New Roman" w:cs="Times New Roman"/>
        </w:rPr>
        <w:t>bahwa</w:t>
      </w:r>
      <w:proofErr w:type="spellEnd"/>
      <w:r w:rsidRPr="003A7753">
        <w:rPr>
          <w:rFonts w:ascii="Times New Roman" w:eastAsia="Times New Roman" w:hAnsi="Times New Roman" w:cs="Times New Roman"/>
        </w:rPr>
        <w:t xml:space="preserve"> </w:t>
      </w:r>
      <w:proofErr w:type="spellStart"/>
      <w:r w:rsidRPr="003A7753">
        <w:rPr>
          <w:rFonts w:ascii="Times New Roman" w:eastAsia="Times New Roman" w:hAnsi="Times New Roman" w:cs="Times New Roman"/>
        </w:rPr>
        <w:t>penerapan</w:t>
      </w:r>
      <w:proofErr w:type="spellEnd"/>
      <w:r w:rsidRPr="003A7753">
        <w:rPr>
          <w:rFonts w:ascii="Times New Roman" w:eastAsia="Times New Roman" w:hAnsi="Times New Roman" w:cs="Times New Roman"/>
        </w:rPr>
        <w:t xml:space="preserve"> </w:t>
      </w:r>
      <w:proofErr w:type="spellStart"/>
      <w:r w:rsidRPr="003A7753">
        <w:rPr>
          <w:rFonts w:ascii="Times New Roman" w:eastAsia="Times New Roman" w:hAnsi="Times New Roman" w:cs="Times New Roman"/>
        </w:rPr>
        <w:t>metode</w:t>
      </w:r>
      <w:proofErr w:type="spellEnd"/>
      <w:r w:rsidRPr="003A7753">
        <w:rPr>
          <w:rFonts w:ascii="Times New Roman" w:eastAsia="Times New Roman" w:hAnsi="Times New Roman" w:cs="Times New Roman"/>
        </w:rPr>
        <w:t xml:space="preserve"> </w:t>
      </w:r>
      <w:proofErr w:type="spellStart"/>
      <w:r w:rsidRPr="003A7753">
        <w:rPr>
          <w:rFonts w:ascii="Times New Roman" w:eastAsia="Times New Roman" w:hAnsi="Times New Roman" w:cs="Times New Roman"/>
        </w:rPr>
        <w:t>demonstrasi</w:t>
      </w:r>
      <w:proofErr w:type="spellEnd"/>
      <w:r w:rsidRPr="003A7753">
        <w:rPr>
          <w:rFonts w:ascii="Times New Roman" w:eastAsia="Times New Roman" w:hAnsi="Times New Roman" w:cs="Times New Roman"/>
        </w:rPr>
        <w:t xml:space="preserve"> </w:t>
      </w:r>
      <w:proofErr w:type="spellStart"/>
      <w:r w:rsidRPr="003A7753">
        <w:rPr>
          <w:rFonts w:ascii="Times New Roman" w:eastAsia="Times New Roman" w:hAnsi="Times New Roman" w:cs="Times New Roman"/>
        </w:rPr>
        <w:t>dapat</w:t>
      </w:r>
      <w:proofErr w:type="spellEnd"/>
      <w:r w:rsidRPr="003A7753">
        <w:rPr>
          <w:rFonts w:ascii="Times New Roman" w:eastAsia="Times New Roman" w:hAnsi="Times New Roman" w:cs="Times New Roman"/>
        </w:rPr>
        <w:t xml:space="preserve"> </w:t>
      </w:r>
      <w:proofErr w:type="spellStart"/>
      <w:r w:rsidRPr="003A7753">
        <w:rPr>
          <w:rFonts w:ascii="Times New Roman" w:eastAsia="Times New Roman" w:hAnsi="Times New Roman" w:cs="Times New Roman"/>
        </w:rPr>
        <w:t>mengoptimalkan</w:t>
      </w:r>
      <w:proofErr w:type="spellEnd"/>
      <w:r w:rsidRPr="003A7753">
        <w:rPr>
          <w:rFonts w:ascii="Times New Roman" w:eastAsia="Times New Roman" w:hAnsi="Times New Roman" w:cs="Times New Roman"/>
        </w:rPr>
        <w:t xml:space="preserve"> </w:t>
      </w:r>
      <w:proofErr w:type="spellStart"/>
      <w:r w:rsidRPr="003A7753">
        <w:rPr>
          <w:rFonts w:ascii="Times New Roman" w:eastAsia="Times New Roman" w:hAnsi="Times New Roman" w:cs="Times New Roman"/>
        </w:rPr>
        <w:t>kemampuan</w:t>
      </w:r>
      <w:proofErr w:type="spellEnd"/>
      <w:r w:rsidRPr="003A7753">
        <w:rPr>
          <w:rFonts w:ascii="Times New Roman" w:eastAsia="Times New Roman" w:hAnsi="Times New Roman" w:cs="Times New Roman"/>
        </w:rPr>
        <w:t xml:space="preserve"> </w:t>
      </w:r>
      <w:proofErr w:type="spellStart"/>
      <w:r w:rsidRPr="003A7753">
        <w:rPr>
          <w:rFonts w:ascii="Times New Roman" w:eastAsia="Times New Roman" w:hAnsi="Times New Roman" w:cs="Times New Roman"/>
        </w:rPr>
        <w:t>berpikir</w:t>
      </w:r>
      <w:proofErr w:type="spellEnd"/>
      <w:r w:rsidRPr="003A7753">
        <w:rPr>
          <w:rFonts w:ascii="Times New Roman" w:eastAsia="Times New Roman" w:hAnsi="Times New Roman" w:cs="Times New Roman"/>
        </w:rPr>
        <w:t xml:space="preserve"> </w:t>
      </w:r>
      <w:proofErr w:type="spellStart"/>
      <w:r w:rsidRPr="003A7753">
        <w:rPr>
          <w:rFonts w:ascii="Times New Roman" w:eastAsia="Times New Roman" w:hAnsi="Times New Roman" w:cs="Times New Roman"/>
        </w:rPr>
        <w:t>kritis</w:t>
      </w:r>
      <w:proofErr w:type="spellEnd"/>
      <w:r w:rsidRPr="003A7753">
        <w:rPr>
          <w:rFonts w:ascii="Times New Roman" w:eastAsia="Times New Roman" w:hAnsi="Times New Roman" w:cs="Times New Roman"/>
        </w:rPr>
        <w:t xml:space="preserve"> </w:t>
      </w:r>
      <w:proofErr w:type="spellStart"/>
      <w:r w:rsidRPr="003A7753">
        <w:rPr>
          <w:rFonts w:ascii="Times New Roman" w:eastAsia="Times New Roman" w:hAnsi="Times New Roman" w:cs="Times New Roman"/>
        </w:rPr>
        <w:t>siswa</w:t>
      </w:r>
      <w:proofErr w:type="spellEnd"/>
      <w:r w:rsidRPr="003A7753">
        <w:rPr>
          <w:rFonts w:ascii="Times New Roman" w:eastAsia="Times New Roman" w:hAnsi="Times New Roman" w:cs="Times New Roman"/>
        </w:rPr>
        <w:t xml:space="preserve"> </w:t>
      </w:r>
      <w:proofErr w:type="spellStart"/>
      <w:r w:rsidRPr="003A7753">
        <w:rPr>
          <w:rFonts w:ascii="Times New Roman" w:eastAsia="Times New Roman" w:hAnsi="Times New Roman" w:cs="Times New Roman"/>
        </w:rPr>
        <w:t>karena</w:t>
      </w:r>
      <w:proofErr w:type="spellEnd"/>
      <w:r w:rsidRPr="003A7753">
        <w:rPr>
          <w:rFonts w:ascii="Times New Roman" w:eastAsia="Times New Roman" w:hAnsi="Times New Roman" w:cs="Times New Roman"/>
        </w:rPr>
        <w:t xml:space="preserve"> </w:t>
      </w:r>
      <w:proofErr w:type="spellStart"/>
      <w:r w:rsidRPr="003A7753">
        <w:rPr>
          <w:rFonts w:ascii="Times New Roman" w:eastAsia="Times New Roman" w:hAnsi="Times New Roman" w:cs="Times New Roman"/>
        </w:rPr>
        <w:t>pemberian</w:t>
      </w:r>
      <w:proofErr w:type="spellEnd"/>
      <w:r w:rsidRPr="003A7753">
        <w:rPr>
          <w:rFonts w:ascii="Times New Roman" w:eastAsia="Times New Roman" w:hAnsi="Times New Roman" w:cs="Times New Roman"/>
        </w:rPr>
        <w:t xml:space="preserve"> </w:t>
      </w:r>
      <w:proofErr w:type="spellStart"/>
      <w:r w:rsidRPr="003A7753">
        <w:rPr>
          <w:rFonts w:ascii="Times New Roman" w:eastAsia="Times New Roman" w:hAnsi="Times New Roman" w:cs="Times New Roman"/>
        </w:rPr>
        <w:t>contoh</w:t>
      </w:r>
      <w:proofErr w:type="spellEnd"/>
      <w:r w:rsidRPr="003A7753">
        <w:rPr>
          <w:rFonts w:ascii="Times New Roman" w:eastAsia="Times New Roman" w:hAnsi="Times New Roman" w:cs="Times New Roman"/>
        </w:rPr>
        <w:t xml:space="preserve"> </w:t>
      </w:r>
      <w:proofErr w:type="spellStart"/>
      <w:r w:rsidRPr="003A7753">
        <w:rPr>
          <w:rFonts w:ascii="Times New Roman" w:eastAsia="Times New Roman" w:hAnsi="Times New Roman" w:cs="Times New Roman"/>
        </w:rPr>
        <w:t>secara</w:t>
      </w:r>
      <w:proofErr w:type="spellEnd"/>
      <w:r w:rsidRPr="003A7753">
        <w:rPr>
          <w:rFonts w:ascii="Times New Roman" w:eastAsia="Times New Roman" w:hAnsi="Times New Roman" w:cs="Times New Roman"/>
        </w:rPr>
        <w:t xml:space="preserve"> </w:t>
      </w:r>
      <w:proofErr w:type="spellStart"/>
      <w:r w:rsidRPr="003A7753">
        <w:rPr>
          <w:rFonts w:ascii="Times New Roman" w:eastAsia="Times New Roman" w:hAnsi="Times New Roman" w:cs="Times New Roman"/>
        </w:rPr>
        <w:t>langsung</w:t>
      </w:r>
      <w:proofErr w:type="spellEnd"/>
      <w:r w:rsidRPr="003A7753">
        <w:rPr>
          <w:rFonts w:ascii="Times New Roman" w:eastAsia="Times New Roman" w:hAnsi="Times New Roman" w:cs="Times New Roman"/>
        </w:rPr>
        <w:t xml:space="preserve"> yang </w:t>
      </w:r>
      <w:proofErr w:type="spellStart"/>
      <w:r w:rsidRPr="003A7753">
        <w:rPr>
          <w:rFonts w:ascii="Times New Roman" w:eastAsia="Times New Roman" w:hAnsi="Times New Roman" w:cs="Times New Roman"/>
        </w:rPr>
        <w:t>membuat</w:t>
      </w:r>
      <w:proofErr w:type="spellEnd"/>
      <w:r w:rsidRPr="003A7753">
        <w:rPr>
          <w:rFonts w:ascii="Times New Roman" w:eastAsia="Times New Roman" w:hAnsi="Times New Roman" w:cs="Times New Roman"/>
        </w:rPr>
        <w:t xml:space="preserve"> </w:t>
      </w:r>
      <w:proofErr w:type="spellStart"/>
      <w:r w:rsidRPr="003A7753">
        <w:rPr>
          <w:rFonts w:ascii="Times New Roman" w:eastAsia="Times New Roman" w:hAnsi="Times New Roman" w:cs="Times New Roman"/>
        </w:rPr>
        <w:t>siswa</w:t>
      </w:r>
      <w:proofErr w:type="spellEnd"/>
      <w:r w:rsidRPr="003A7753">
        <w:rPr>
          <w:rFonts w:ascii="Times New Roman" w:eastAsia="Times New Roman" w:hAnsi="Times New Roman" w:cs="Times New Roman"/>
        </w:rPr>
        <w:t xml:space="preserve"> </w:t>
      </w:r>
      <w:proofErr w:type="spellStart"/>
      <w:r w:rsidRPr="003A7753">
        <w:rPr>
          <w:rFonts w:ascii="Times New Roman" w:eastAsia="Times New Roman" w:hAnsi="Times New Roman" w:cs="Times New Roman"/>
        </w:rPr>
        <w:t>terpicu</w:t>
      </w:r>
      <w:proofErr w:type="spellEnd"/>
      <w:r w:rsidRPr="003A7753">
        <w:rPr>
          <w:rFonts w:ascii="Times New Roman" w:eastAsia="Times New Roman" w:hAnsi="Times New Roman" w:cs="Times New Roman"/>
        </w:rPr>
        <w:t xml:space="preserve"> </w:t>
      </w:r>
      <w:proofErr w:type="spellStart"/>
      <w:r w:rsidRPr="003A7753">
        <w:rPr>
          <w:rFonts w:ascii="Times New Roman" w:eastAsia="Times New Roman" w:hAnsi="Times New Roman" w:cs="Times New Roman"/>
        </w:rPr>
        <w:t>untuk</w:t>
      </w:r>
      <w:proofErr w:type="spellEnd"/>
      <w:r w:rsidRPr="003A7753">
        <w:rPr>
          <w:rFonts w:ascii="Times New Roman" w:eastAsia="Times New Roman" w:hAnsi="Times New Roman" w:cs="Times New Roman"/>
        </w:rPr>
        <w:t xml:space="preserve"> </w:t>
      </w:r>
      <w:proofErr w:type="spellStart"/>
      <w:r w:rsidRPr="003A7753">
        <w:rPr>
          <w:rFonts w:ascii="Times New Roman" w:eastAsia="Times New Roman" w:hAnsi="Times New Roman" w:cs="Times New Roman"/>
        </w:rPr>
        <w:t>mengamati</w:t>
      </w:r>
      <w:proofErr w:type="spellEnd"/>
      <w:r w:rsidRPr="003A7753">
        <w:rPr>
          <w:rFonts w:ascii="Times New Roman" w:eastAsia="Times New Roman" w:hAnsi="Times New Roman" w:cs="Times New Roman"/>
        </w:rPr>
        <w:t xml:space="preserve">, </w:t>
      </w:r>
      <w:proofErr w:type="spellStart"/>
      <w:r w:rsidRPr="003A7753">
        <w:rPr>
          <w:rFonts w:ascii="Times New Roman" w:eastAsia="Times New Roman" w:hAnsi="Times New Roman" w:cs="Times New Roman"/>
        </w:rPr>
        <w:t>menganalisis</w:t>
      </w:r>
      <w:proofErr w:type="spellEnd"/>
      <w:r w:rsidRPr="003A7753">
        <w:rPr>
          <w:rFonts w:ascii="Times New Roman" w:eastAsia="Times New Roman" w:hAnsi="Times New Roman" w:cs="Times New Roman"/>
        </w:rPr>
        <w:t xml:space="preserve">, dan </w:t>
      </w:r>
      <w:proofErr w:type="spellStart"/>
      <w:r w:rsidRPr="003A7753">
        <w:rPr>
          <w:rFonts w:ascii="Times New Roman" w:eastAsia="Times New Roman" w:hAnsi="Times New Roman" w:cs="Times New Roman"/>
        </w:rPr>
        <w:t>mengevaluasi</w:t>
      </w:r>
      <w:proofErr w:type="spellEnd"/>
      <w:r w:rsidRPr="003A7753">
        <w:rPr>
          <w:rFonts w:ascii="Times New Roman" w:eastAsia="Times New Roman" w:hAnsi="Times New Roman" w:cs="Times New Roman"/>
        </w:rPr>
        <w:t xml:space="preserve"> </w:t>
      </w:r>
      <w:proofErr w:type="spellStart"/>
      <w:r w:rsidRPr="003A7753">
        <w:rPr>
          <w:rFonts w:ascii="Times New Roman" w:eastAsia="Times New Roman" w:hAnsi="Times New Roman" w:cs="Times New Roman"/>
        </w:rPr>
        <w:t>hal</w:t>
      </w:r>
      <w:proofErr w:type="spellEnd"/>
      <w:r w:rsidRPr="003A7753">
        <w:rPr>
          <w:rFonts w:ascii="Times New Roman" w:eastAsia="Times New Roman" w:hAnsi="Times New Roman" w:cs="Times New Roman"/>
        </w:rPr>
        <w:t xml:space="preserve"> </w:t>
      </w:r>
      <w:proofErr w:type="spellStart"/>
      <w:r w:rsidRPr="003A7753">
        <w:rPr>
          <w:rFonts w:ascii="Times New Roman" w:eastAsia="Times New Roman" w:hAnsi="Times New Roman" w:cs="Times New Roman"/>
        </w:rPr>
        <w:t>tersebut</w:t>
      </w:r>
      <w:proofErr w:type="spellEnd"/>
      <w:r w:rsidRPr="003A7753">
        <w:rPr>
          <w:rFonts w:ascii="Times New Roman" w:eastAsia="Times New Roman" w:hAnsi="Times New Roman" w:cs="Times New Roman"/>
        </w:rPr>
        <w:t>.</w:t>
      </w:r>
    </w:p>
    <w:p w14:paraId="1CE96AF0" w14:textId="0BC4169D" w:rsidR="00952DD1" w:rsidRPr="003A7753" w:rsidRDefault="00952DD1" w:rsidP="00E26FE4">
      <w:pPr>
        <w:spacing w:after="0" w:line="360" w:lineRule="auto"/>
        <w:ind w:firstLine="720"/>
        <w:jc w:val="both"/>
        <w:rPr>
          <w:rFonts w:ascii="Times New Roman" w:eastAsia="Calibri" w:hAnsi="Times New Roman" w:cs="Times New Roman"/>
          <w:bCs/>
        </w:rPr>
      </w:pPr>
      <w:r w:rsidRPr="003A7753">
        <w:rPr>
          <w:rFonts w:ascii="Times New Roman" w:eastAsia="Calibri" w:hAnsi="Times New Roman" w:cs="Times New Roman"/>
          <w:bCs/>
        </w:rPr>
        <w:tab/>
      </w:r>
    </w:p>
    <w:p w14:paraId="41B835F5" w14:textId="77777777" w:rsidR="00952DD1" w:rsidRPr="003A7753" w:rsidRDefault="00952DD1" w:rsidP="00E26FE4">
      <w:pPr>
        <w:spacing w:after="0" w:line="360" w:lineRule="auto"/>
        <w:ind w:firstLine="720"/>
        <w:jc w:val="both"/>
        <w:rPr>
          <w:rFonts w:ascii="Times New Roman" w:eastAsia="Calibri" w:hAnsi="Times New Roman" w:cs="Times New Roman"/>
          <w:bCs/>
        </w:rPr>
      </w:pPr>
      <w:r w:rsidRPr="003A7753">
        <w:rPr>
          <w:rFonts w:ascii="Times New Roman" w:eastAsia="Calibri" w:hAnsi="Times New Roman" w:cs="Times New Roman"/>
          <w:bCs/>
        </w:rPr>
        <w:t xml:space="preserve">Metode </w:t>
      </w:r>
      <w:proofErr w:type="spellStart"/>
      <w:r w:rsidRPr="003A7753">
        <w:rPr>
          <w:rFonts w:ascii="Times New Roman" w:eastAsia="Calibri" w:hAnsi="Times New Roman" w:cs="Times New Roman"/>
          <w:bCs/>
        </w:rPr>
        <w:t>demonstrasi</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merupakan</w:t>
      </w:r>
      <w:proofErr w:type="spellEnd"/>
      <w:r w:rsidRPr="003A7753">
        <w:rPr>
          <w:rFonts w:ascii="Times New Roman" w:eastAsia="Calibri" w:hAnsi="Times New Roman" w:cs="Times New Roman"/>
          <w:bCs/>
        </w:rPr>
        <w:t xml:space="preserve"> salah </w:t>
      </w:r>
      <w:proofErr w:type="spellStart"/>
      <w:r w:rsidRPr="003A7753">
        <w:rPr>
          <w:rFonts w:ascii="Times New Roman" w:eastAsia="Calibri" w:hAnsi="Times New Roman" w:cs="Times New Roman"/>
          <w:bCs/>
        </w:rPr>
        <w:t>satu</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contoh</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pembelajaran</w:t>
      </w:r>
      <w:proofErr w:type="spellEnd"/>
      <w:r w:rsidRPr="003A7753">
        <w:rPr>
          <w:rFonts w:ascii="Times New Roman" w:eastAsia="Calibri" w:hAnsi="Times New Roman" w:cs="Times New Roman"/>
          <w:bCs/>
        </w:rPr>
        <w:t xml:space="preserve"> yang </w:t>
      </w:r>
      <w:proofErr w:type="spellStart"/>
      <w:r w:rsidRPr="003A7753">
        <w:rPr>
          <w:rFonts w:ascii="Times New Roman" w:eastAsia="Calibri" w:hAnsi="Times New Roman" w:cs="Times New Roman"/>
          <w:bCs/>
        </w:rPr>
        <w:t>kontekstual</w:t>
      </w:r>
      <w:proofErr w:type="spellEnd"/>
      <w:r w:rsidRPr="003A7753">
        <w:rPr>
          <w:rFonts w:ascii="Times New Roman" w:eastAsia="Calibri" w:hAnsi="Times New Roman" w:cs="Times New Roman"/>
          <w:bCs/>
        </w:rPr>
        <w:t xml:space="preserve"> yang </w:t>
      </w:r>
      <w:proofErr w:type="spellStart"/>
      <w:r w:rsidRPr="003A7753">
        <w:rPr>
          <w:rFonts w:ascii="Times New Roman" w:eastAsia="Calibri" w:hAnsi="Times New Roman" w:cs="Times New Roman"/>
          <w:bCs/>
        </w:rPr>
        <w:t>dapat</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memberikan</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siswa</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kesempatan</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mengembangkan</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kemampuan</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berpikir</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kritisnya</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Keterampilan</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menganalisis</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siswa</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lastRenderedPageBreak/>
        <w:t>terlihat</w:t>
      </w:r>
      <w:proofErr w:type="spellEnd"/>
      <w:r w:rsidRPr="003A7753">
        <w:rPr>
          <w:rFonts w:ascii="Times New Roman" w:eastAsia="Calibri" w:hAnsi="Times New Roman" w:cs="Times New Roman"/>
          <w:bCs/>
        </w:rPr>
        <w:t xml:space="preserve"> pada </w:t>
      </w:r>
      <w:proofErr w:type="spellStart"/>
      <w:r w:rsidRPr="003A7753">
        <w:rPr>
          <w:rFonts w:ascii="Times New Roman" w:eastAsia="Calibri" w:hAnsi="Times New Roman" w:cs="Times New Roman"/>
          <w:bCs/>
        </w:rPr>
        <w:t>saat</w:t>
      </w:r>
      <w:proofErr w:type="spellEnd"/>
      <w:r w:rsidRPr="003A7753">
        <w:rPr>
          <w:rFonts w:ascii="Times New Roman" w:eastAsia="Calibri" w:hAnsi="Times New Roman" w:cs="Times New Roman"/>
          <w:bCs/>
        </w:rPr>
        <w:t xml:space="preserve"> guru </w:t>
      </w:r>
      <w:proofErr w:type="spellStart"/>
      <w:r w:rsidRPr="003A7753">
        <w:rPr>
          <w:rFonts w:ascii="Times New Roman" w:eastAsia="Calibri" w:hAnsi="Times New Roman" w:cs="Times New Roman"/>
          <w:bCs/>
        </w:rPr>
        <w:t>mengajak</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siswa</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melihat</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demonstrasi</w:t>
      </w:r>
      <w:proofErr w:type="spellEnd"/>
      <w:r w:rsidRPr="003A7753">
        <w:rPr>
          <w:rFonts w:ascii="Times New Roman" w:eastAsia="Calibri" w:hAnsi="Times New Roman" w:cs="Times New Roman"/>
          <w:bCs/>
        </w:rPr>
        <w:t xml:space="preserve"> yang </w:t>
      </w:r>
      <w:proofErr w:type="spellStart"/>
      <w:r w:rsidRPr="003A7753">
        <w:rPr>
          <w:rFonts w:ascii="Times New Roman" w:eastAsia="Calibri" w:hAnsi="Times New Roman" w:cs="Times New Roman"/>
          <w:bCs/>
        </w:rPr>
        <w:t>dilakukan</w:t>
      </w:r>
      <w:proofErr w:type="spellEnd"/>
      <w:r w:rsidRPr="003A7753">
        <w:rPr>
          <w:rFonts w:ascii="Times New Roman" w:eastAsia="Calibri" w:hAnsi="Times New Roman" w:cs="Times New Roman"/>
          <w:bCs/>
        </w:rPr>
        <w:t xml:space="preserve"> oleh salah </w:t>
      </w:r>
      <w:proofErr w:type="spellStart"/>
      <w:r w:rsidRPr="003A7753">
        <w:rPr>
          <w:rFonts w:ascii="Times New Roman" w:eastAsia="Calibri" w:hAnsi="Times New Roman" w:cs="Times New Roman"/>
          <w:bCs/>
        </w:rPr>
        <w:t>satu</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siswa</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sebagai</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relawan</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Setelah</w:t>
      </w:r>
      <w:proofErr w:type="spellEnd"/>
      <w:r w:rsidRPr="003A7753">
        <w:rPr>
          <w:rFonts w:ascii="Times New Roman" w:eastAsia="Calibri" w:hAnsi="Times New Roman" w:cs="Times New Roman"/>
          <w:bCs/>
        </w:rPr>
        <w:t xml:space="preserve"> guru </w:t>
      </w:r>
      <w:proofErr w:type="spellStart"/>
      <w:r w:rsidRPr="003A7753">
        <w:rPr>
          <w:rFonts w:ascii="Times New Roman" w:eastAsia="Calibri" w:hAnsi="Times New Roman" w:cs="Times New Roman"/>
          <w:bCs/>
        </w:rPr>
        <w:t>memberikan</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demonstrasi</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siswa</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mencoba</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mengaitkan</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kepada</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benda</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lainnya</w:t>
      </w:r>
      <w:proofErr w:type="spellEnd"/>
      <w:r w:rsidRPr="003A7753">
        <w:rPr>
          <w:rFonts w:ascii="Times New Roman" w:eastAsia="Calibri" w:hAnsi="Times New Roman" w:cs="Times New Roman"/>
          <w:bCs/>
        </w:rPr>
        <w:t xml:space="preserve"> yang </w:t>
      </w:r>
      <w:proofErr w:type="spellStart"/>
      <w:r w:rsidRPr="003A7753">
        <w:rPr>
          <w:rFonts w:ascii="Times New Roman" w:eastAsia="Calibri" w:hAnsi="Times New Roman" w:cs="Times New Roman"/>
          <w:bCs/>
        </w:rPr>
        <w:t>mirip</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untuk</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ditanyakan</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sehingga</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menghasilkan</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pengetahuan</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baru</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yaitu</w:t>
      </w:r>
      <w:proofErr w:type="spellEnd"/>
      <w:r w:rsidRPr="003A7753">
        <w:rPr>
          <w:rFonts w:ascii="Times New Roman" w:eastAsia="Calibri" w:hAnsi="Times New Roman" w:cs="Times New Roman"/>
          <w:bCs/>
        </w:rPr>
        <w:t xml:space="preserve"> violin juga </w:t>
      </w:r>
      <w:proofErr w:type="spellStart"/>
      <w:r w:rsidRPr="003A7753">
        <w:rPr>
          <w:rFonts w:ascii="Times New Roman" w:eastAsia="Calibri" w:hAnsi="Times New Roman" w:cs="Times New Roman"/>
          <w:bCs/>
        </w:rPr>
        <w:t>termasuk</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dalam</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gelombang</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stasioner</w:t>
      </w:r>
      <w:proofErr w:type="spellEnd"/>
      <w:r w:rsidRPr="003A7753">
        <w:rPr>
          <w:rFonts w:ascii="Times New Roman" w:eastAsia="Calibri" w:hAnsi="Times New Roman" w:cs="Times New Roman"/>
          <w:bCs/>
        </w:rPr>
        <w:t xml:space="preserve">. Pada </w:t>
      </w:r>
      <w:proofErr w:type="spellStart"/>
      <w:r w:rsidRPr="003A7753">
        <w:rPr>
          <w:rFonts w:ascii="Times New Roman" w:eastAsia="Calibri" w:hAnsi="Times New Roman" w:cs="Times New Roman"/>
          <w:bCs/>
        </w:rPr>
        <w:t>akhirnya</w:t>
      </w:r>
      <w:proofErr w:type="spellEnd"/>
      <w:r w:rsidRPr="003A7753">
        <w:rPr>
          <w:rFonts w:ascii="Times New Roman" w:eastAsia="Calibri" w:hAnsi="Times New Roman" w:cs="Times New Roman"/>
          <w:bCs/>
        </w:rPr>
        <w:t xml:space="preserve"> masing-masing </w:t>
      </w:r>
      <w:proofErr w:type="spellStart"/>
      <w:r w:rsidRPr="003A7753">
        <w:rPr>
          <w:rFonts w:ascii="Times New Roman" w:eastAsia="Calibri" w:hAnsi="Times New Roman" w:cs="Times New Roman"/>
          <w:bCs/>
        </w:rPr>
        <w:t>siswa</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bisa</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menarik</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kesimpulan</w:t>
      </w:r>
      <w:proofErr w:type="spellEnd"/>
      <w:r w:rsidRPr="003A7753">
        <w:rPr>
          <w:rFonts w:ascii="Times New Roman" w:eastAsia="Calibri" w:hAnsi="Times New Roman" w:cs="Times New Roman"/>
          <w:bCs/>
        </w:rPr>
        <w:t xml:space="preserve"> dan </w:t>
      </w:r>
      <w:proofErr w:type="spellStart"/>
      <w:r w:rsidRPr="003A7753">
        <w:rPr>
          <w:rFonts w:ascii="Times New Roman" w:eastAsia="Calibri" w:hAnsi="Times New Roman" w:cs="Times New Roman"/>
          <w:bCs/>
        </w:rPr>
        <w:t>menggunakan</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bahasa</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sendiri</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untuk</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mendefinisikan</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gelombang</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stasioner</w:t>
      </w:r>
      <w:proofErr w:type="spellEnd"/>
      <w:r w:rsidRPr="003A7753">
        <w:rPr>
          <w:rFonts w:ascii="Times New Roman" w:eastAsia="Calibri" w:hAnsi="Times New Roman" w:cs="Times New Roman"/>
          <w:bCs/>
        </w:rPr>
        <w:t xml:space="preserve">. Guru juga </w:t>
      </w:r>
      <w:proofErr w:type="spellStart"/>
      <w:r w:rsidRPr="003A7753">
        <w:rPr>
          <w:rFonts w:ascii="Times New Roman" w:eastAsia="Calibri" w:hAnsi="Times New Roman" w:cs="Times New Roman"/>
          <w:bCs/>
        </w:rPr>
        <w:t>memberikan</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lembar</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refleksi</w:t>
      </w:r>
      <w:proofErr w:type="spellEnd"/>
      <w:r w:rsidRPr="003A7753">
        <w:rPr>
          <w:rFonts w:ascii="Times New Roman" w:eastAsia="Calibri" w:hAnsi="Times New Roman" w:cs="Times New Roman"/>
          <w:bCs/>
        </w:rPr>
        <w:t xml:space="preserve"> pada </w:t>
      </w:r>
      <w:proofErr w:type="spellStart"/>
      <w:r w:rsidRPr="003A7753">
        <w:rPr>
          <w:rFonts w:ascii="Times New Roman" w:eastAsia="Calibri" w:hAnsi="Times New Roman" w:cs="Times New Roman"/>
          <w:bCs/>
        </w:rPr>
        <w:t>siswa</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untuk</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mengevaluasi</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pembelajaran</w:t>
      </w:r>
      <w:proofErr w:type="spellEnd"/>
      <w:r w:rsidRPr="003A7753">
        <w:rPr>
          <w:rFonts w:ascii="Times New Roman" w:eastAsia="Calibri" w:hAnsi="Times New Roman" w:cs="Times New Roman"/>
          <w:bCs/>
        </w:rPr>
        <w:t xml:space="preserve"> yang </w:t>
      </w:r>
      <w:proofErr w:type="spellStart"/>
      <w:r w:rsidRPr="003A7753">
        <w:rPr>
          <w:rFonts w:ascii="Times New Roman" w:eastAsia="Calibri" w:hAnsi="Times New Roman" w:cs="Times New Roman"/>
          <w:bCs/>
        </w:rPr>
        <w:t>telah</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dilakukan</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Siswa</w:t>
      </w:r>
      <w:proofErr w:type="spellEnd"/>
      <w:r w:rsidRPr="003A7753">
        <w:rPr>
          <w:rFonts w:ascii="Times New Roman" w:eastAsia="Calibri" w:hAnsi="Times New Roman" w:cs="Times New Roman"/>
          <w:bCs/>
        </w:rPr>
        <w:t xml:space="preserve"> juga </w:t>
      </w:r>
      <w:proofErr w:type="spellStart"/>
      <w:r w:rsidRPr="003A7753">
        <w:rPr>
          <w:rFonts w:ascii="Times New Roman" w:eastAsia="Calibri" w:hAnsi="Times New Roman" w:cs="Times New Roman"/>
          <w:bCs/>
        </w:rPr>
        <w:t>menuliskan</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bahwa</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siswa</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sadar</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akan</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kebesaran</w:t>
      </w:r>
      <w:proofErr w:type="spellEnd"/>
      <w:r w:rsidRPr="003A7753">
        <w:rPr>
          <w:rFonts w:ascii="Times New Roman" w:eastAsia="Calibri" w:hAnsi="Times New Roman" w:cs="Times New Roman"/>
          <w:bCs/>
        </w:rPr>
        <w:t xml:space="preserve"> Tuhan </w:t>
      </w:r>
      <w:proofErr w:type="spellStart"/>
      <w:r w:rsidRPr="003A7753">
        <w:rPr>
          <w:rFonts w:ascii="Times New Roman" w:eastAsia="Calibri" w:hAnsi="Times New Roman" w:cs="Times New Roman"/>
          <w:bCs/>
        </w:rPr>
        <w:t>dari</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penerapan</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gelombang</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stasioner</w:t>
      </w:r>
      <w:proofErr w:type="spellEnd"/>
      <w:r w:rsidRPr="003A7753">
        <w:rPr>
          <w:rFonts w:ascii="Times New Roman" w:eastAsia="Calibri" w:hAnsi="Times New Roman" w:cs="Times New Roman"/>
          <w:bCs/>
        </w:rPr>
        <w:t xml:space="preserve"> yang </w:t>
      </w:r>
      <w:proofErr w:type="spellStart"/>
      <w:r w:rsidRPr="003A7753">
        <w:rPr>
          <w:rFonts w:ascii="Times New Roman" w:eastAsia="Calibri" w:hAnsi="Times New Roman" w:cs="Times New Roman"/>
          <w:bCs/>
        </w:rPr>
        <w:t>telah</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didemonstrasikan</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Berdasarkan</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paparan</w:t>
      </w:r>
      <w:proofErr w:type="spellEnd"/>
      <w:r w:rsidRPr="003A7753">
        <w:rPr>
          <w:rFonts w:ascii="Times New Roman" w:eastAsia="Calibri" w:hAnsi="Times New Roman" w:cs="Times New Roman"/>
          <w:bCs/>
        </w:rPr>
        <w:t xml:space="preserve"> di </w:t>
      </w:r>
      <w:proofErr w:type="spellStart"/>
      <w:r w:rsidRPr="003A7753">
        <w:rPr>
          <w:rFonts w:ascii="Times New Roman" w:eastAsia="Calibri" w:hAnsi="Times New Roman" w:cs="Times New Roman"/>
          <w:bCs/>
        </w:rPr>
        <w:t>atas</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metode</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demonstrasi</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berhasil</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mengoptimalkan</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kemampuan</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berpikir</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kritis</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siswa</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Keberhasilan</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metode</w:t>
      </w:r>
      <w:proofErr w:type="spellEnd"/>
      <w:r w:rsidRPr="003A7753">
        <w:rPr>
          <w:rFonts w:ascii="Times New Roman" w:eastAsia="Calibri" w:hAnsi="Times New Roman" w:cs="Times New Roman"/>
          <w:bCs/>
        </w:rPr>
        <w:t xml:space="preserve"> ini </w:t>
      </w:r>
      <w:proofErr w:type="spellStart"/>
      <w:r w:rsidRPr="003A7753">
        <w:rPr>
          <w:rFonts w:ascii="Times New Roman" w:eastAsia="Calibri" w:hAnsi="Times New Roman" w:cs="Times New Roman"/>
          <w:bCs/>
        </w:rPr>
        <w:t>ditinjau</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dari</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indikator</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berpikir</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kritis</w:t>
      </w:r>
      <w:proofErr w:type="spellEnd"/>
      <w:r w:rsidRPr="003A7753">
        <w:rPr>
          <w:rFonts w:ascii="Times New Roman" w:eastAsia="Calibri" w:hAnsi="Times New Roman" w:cs="Times New Roman"/>
          <w:bCs/>
        </w:rPr>
        <w:t xml:space="preserve"> yang </w:t>
      </w:r>
      <w:proofErr w:type="spellStart"/>
      <w:r w:rsidRPr="003A7753">
        <w:rPr>
          <w:rFonts w:ascii="Times New Roman" w:eastAsia="Calibri" w:hAnsi="Times New Roman" w:cs="Times New Roman"/>
          <w:bCs/>
        </w:rPr>
        <w:t>berhasil</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dicapai</w:t>
      </w:r>
      <w:proofErr w:type="spellEnd"/>
      <w:r w:rsidRPr="003A7753">
        <w:rPr>
          <w:rFonts w:ascii="Times New Roman" w:eastAsia="Calibri" w:hAnsi="Times New Roman" w:cs="Times New Roman"/>
          <w:bCs/>
        </w:rPr>
        <w:t xml:space="preserve"> oleh </w:t>
      </w:r>
      <w:proofErr w:type="spellStart"/>
      <w:r w:rsidRPr="003A7753">
        <w:rPr>
          <w:rFonts w:ascii="Times New Roman" w:eastAsia="Calibri" w:hAnsi="Times New Roman" w:cs="Times New Roman"/>
          <w:bCs/>
        </w:rPr>
        <w:t>siswa</w:t>
      </w:r>
      <w:proofErr w:type="spellEnd"/>
      <w:r w:rsidRPr="003A7753">
        <w:rPr>
          <w:rFonts w:ascii="Times New Roman" w:eastAsia="Calibri" w:hAnsi="Times New Roman" w:cs="Times New Roman"/>
          <w:bCs/>
        </w:rPr>
        <w:t>.</w:t>
      </w:r>
    </w:p>
    <w:p w14:paraId="48BC0621" w14:textId="7FD51D4F" w:rsidR="002A2ABB" w:rsidRPr="003A7753" w:rsidRDefault="00952DD1" w:rsidP="002A2ABB">
      <w:pPr>
        <w:spacing w:after="0" w:line="360" w:lineRule="auto"/>
        <w:ind w:firstLine="720"/>
        <w:jc w:val="both"/>
        <w:rPr>
          <w:rFonts w:ascii="Times New Roman" w:eastAsia="Calibri" w:hAnsi="Times New Roman" w:cs="Times New Roman"/>
          <w:bCs/>
        </w:rPr>
      </w:pPr>
      <w:r w:rsidRPr="003A7753">
        <w:rPr>
          <w:rFonts w:ascii="Times New Roman" w:eastAsia="Calibri" w:hAnsi="Times New Roman" w:cs="Times New Roman"/>
          <w:bCs/>
        </w:rPr>
        <w:t xml:space="preserve">Pendidikan Kristen </w:t>
      </w:r>
      <w:proofErr w:type="spellStart"/>
      <w:r w:rsidRPr="003A7753">
        <w:rPr>
          <w:rFonts w:ascii="Times New Roman" w:eastAsia="Calibri" w:hAnsi="Times New Roman" w:cs="Times New Roman"/>
          <w:bCs/>
        </w:rPr>
        <w:t>melihat</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siswa</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sebagai</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gambar</w:t>
      </w:r>
      <w:proofErr w:type="spellEnd"/>
      <w:r w:rsidRPr="003A7753">
        <w:rPr>
          <w:rFonts w:ascii="Times New Roman" w:eastAsia="Calibri" w:hAnsi="Times New Roman" w:cs="Times New Roman"/>
          <w:bCs/>
        </w:rPr>
        <w:t xml:space="preserve"> dan </w:t>
      </w:r>
      <w:proofErr w:type="spellStart"/>
      <w:r w:rsidRPr="003A7753">
        <w:rPr>
          <w:rFonts w:ascii="Times New Roman" w:eastAsia="Calibri" w:hAnsi="Times New Roman" w:cs="Times New Roman"/>
          <w:bCs/>
        </w:rPr>
        <w:t>rupa</w:t>
      </w:r>
      <w:proofErr w:type="spellEnd"/>
      <w:r w:rsidRPr="003A7753">
        <w:rPr>
          <w:rFonts w:ascii="Times New Roman" w:eastAsia="Calibri" w:hAnsi="Times New Roman" w:cs="Times New Roman"/>
          <w:bCs/>
        </w:rPr>
        <w:t xml:space="preserve"> Allah </w:t>
      </w:r>
      <w:r w:rsidRPr="003A7753">
        <w:rPr>
          <w:rFonts w:ascii="Times New Roman" w:eastAsia="Calibri" w:hAnsi="Times New Roman" w:cs="Times New Roman"/>
          <w:bCs/>
        </w:rPr>
        <w:fldChar w:fldCharType="begin" w:fldLock="1"/>
      </w:r>
      <w:r w:rsidRPr="003A7753">
        <w:rPr>
          <w:rFonts w:ascii="Times New Roman" w:eastAsia="Calibri" w:hAnsi="Times New Roman" w:cs="Times New Roman"/>
          <w:bCs/>
        </w:rPr>
        <w:instrText>ADDIN CSL_CITATION {"citationItems":[{"id":"ITEM-1","itemData":{"ISBN":"0802808506","abstract":"ccording to Scripture, humankind was created in the image of God. Hoekema discusses the implications of this theme, devoting several chapters to the biblical teaching on God's image, the teaching of philosophers and theologians through the ages, and his own theological analysis. Suitable for seminary-level anthropology courses, yet accessible to educated laypeople. Extensive bibliography, fully indexed.","author":[{"dropping-particle":"","family":"Hoekema","given":"Anthony A.","non-dropping-particle":"","parse-names":false,"suffix":""}],"id":"ITEM-1","issued":{"date-parts":[["2009"]]},"page":"71-74","title":"Created in God' s image","type":"article-journal"},"uris":["http://www.mendeley.com/documents/?uuid=f5aabea7-48af-4a3d-85fe-f7066dc245f1"]}],"mendeley":{"formattedCitation":"(Hoekema, 2009)","plainTextFormattedCitation":"(Hoekema, 2009)","previouslyFormattedCitation":"(Hoekema, 2009)"},"properties":{"noteIndex":0},"schema":"https://github.com/citation-style-language/schema/raw/master/csl-citation.json"}</w:instrText>
      </w:r>
      <w:r w:rsidRPr="003A7753">
        <w:rPr>
          <w:rFonts w:ascii="Times New Roman" w:eastAsia="Calibri" w:hAnsi="Times New Roman" w:cs="Times New Roman"/>
          <w:bCs/>
        </w:rPr>
        <w:fldChar w:fldCharType="separate"/>
      </w:r>
      <w:r w:rsidRPr="003A7753">
        <w:rPr>
          <w:rFonts w:ascii="Times New Roman" w:eastAsia="Calibri" w:hAnsi="Times New Roman" w:cs="Times New Roman"/>
          <w:bCs/>
        </w:rPr>
        <w:t>(Hoekema, 2009)</w:t>
      </w:r>
      <w:r w:rsidRPr="003A7753">
        <w:rPr>
          <w:rFonts w:ascii="Times New Roman" w:eastAsia="Calibri" w:hAnsi="Times New Roman" w:cs="Times New Roman"/>
          <w:bCs/>
        </w:rPr>
        <w:fldChar w:fldCharType="end"/>
      </w:r>
      <w:r w:rsidRPr="003A7753">
        <w:rPr>
          <w:rFonts w:ascii="Times New Roman" w:eastAsia="Calibri" w:hAnsi="Times New Roman" w:cs="Times New Roman"/>
          <w:bCs/>
        </w:rPr>
        <w:t xml:space="preserve">. Gambar dan </w:t>
      </w:r>
      <w:proofErr w:type="spellStart"/>
      <w:r w:rsidRPr="003A7753">
        <w:rPr>
          <w:rFonts w:ascii="Times New Roman" w:eastAsia="Calibri" w:hAnsi="Times New Roman" w:cs="Times New Roman"/>
          <w:bCs/>
        </w:rPr>
        <w:t>rupa</w:t>
      </w:r>
      <w:proofErr w:type="spellEnd"/>
      <w:r w:rsidRPr="003A7753">
        <w:rPr>
          <w:rFonts w:ascii="Times New Roman" w:eastAsia="Calibri" w:hAnsi="Times New Roman" w:cs="Times New Roman"/>
          <w:bCs/>
        </w:rPr>
        <w:t xml:space="preserve"> Allah </w:t>
      </w:r>
      <w:proofErr w:type="spellStart"/>
      <w:r w:rsidRPr="003A7753">
        <w:rPr>
          <w:rFonts w:ascii="Times New Roman" w:eastAsia="Calibri" w:hAnsi="Times New Roman" w:cs="Times New Roman"/>
          <w:bCs/>
        </w:rPr>
        <w:t>telah</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mengalami</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kerusakan</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karena</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kejatuhan</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manusia</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dalam</w:t>
      </w:r>
      <w:proofErr w:type="spellEnd"/>
      <w:r w:rsidRPr="003A7753">
        <w:rPr>
          <w:rFonts w:ascii="Times New Roman" w:eastAsia="Calibri" w:hAnsi="Times New Roman" w:cs="Times New Roman"/>
          <w:bCs/>
        </w:rPr>
        <w:t xml:space="preserve"> dosa </w:t>
      </w:r>
      <w:r w:rsidRPr="003A7753">
        <w:rPr>
          <w:rFonts w:ascii="Times New Roman" w:eastAsia="Calibri" w:hAnsi="Times New Roman" w:cs="Times New Roman"/>
          <w:bCs/>
        </w:rPr>
        <w:fldChar w:fldCharType="begin" w:fldLock="1"/>
      </w:r>
      <w:r w:rsidRPr="003A7753">
        <w:rPr>
          <w:rFonts w:ascii="Times New Roman" w:eastAsia="Calibri" w:hAnsi="Times New Roman" w:cs="Times New Roman"/>
          <w:bCs/>
        </w:rPr>
        <w:instrText>ADDIN CSL_CITATION {"citationItems":[{"id":"ITEM-1","itemData":{"ISBN":"9780801036484","abstract":"This research analyzes the work motivation of civil servants from Cluj-Napoca City Hall. Based on Victor Vroom’s expectancy theory are analyzed the aspects related to the context of work and career of civil servants that influence their expectation, instrumentality and valences. The study is based on a quantitative research methodology. The results show that although there are positive influences, however, the level of work motivation is medium. The study is important for the management of local public institutions, public and private managers as well as other interested parties.","author":[{"dropping-particle":"","family":"Bavinck","given":"Herman","non-dropping-particle":"","parse-names":false,"suffix":""}],"id":"ITEM-1","issued":{"date-parts":[["2008"]]},"number-of-pages":"282","title":"Reformed Docmatics","type":"book"},"uris":["http://www.mendeley.com/documents/?uuid=a0500baf-91e9-48f9-aa88-a997454a252c"]}],"mendeley":{"formattedCitation":"(Bavinck, 2008)","plainTextFormattedCitation":"(Bavinck, 2008)","previouslyFormattedCitation":"(Bavinck, 2008)"},"properties":{"noteIndex":0},"schema":"https://github.com/citation-style-language/schema/raw/master/csl-citation.json"}</w:instrText>
      </w:r>
      <w:r w:rsidRPr="003A7753">
        <w:rPr>
          <w:rFonts w:ascii="Times New Roman" w:eastAsia="Calibri" w:hAnsi="Times New Roman" w:cs="Times New Roman"/>
          <w:bCs/>
        </w:rPr>
        <w:fldChar w:fldCharType="separate"/>
      </w:r>
      <w:r w:rsidRPr="003A7753">
        <w:rPr>
          <w:rFonts w:ascii="Times New Roman" w:eastAsia="Calibri" w:hAnsi="Times New Roman" w:cs="Times New Roman"/>
          <w:bCs/>
        </w:rPr>
        <w:t>(Bavinck, 2008)</w:t>
      </w:r>
      <w:r w:rsidRPr="003A7753">
        <w:rPr>
          <w:rFonts w:ascii="Times New Roman" w:eastAsia="Calibri" w:hAnsi="Times New Roman" w:cs="Times New Roman"/>
          <w:bCs/>
        </w:rPr>
        <w:fldChar w:fldCharType="end"/>
      </w:r>
      <w:r w:rsidRPr="003A7753">
        <w:rPr>
          <w:rFonts w:ascii="Times New Roman" w:eastAsia="Calibri" w:hAnsi="Times New Roman" w:cs="Times New Roman"/>
          <w:bCs/>
        </w:rPr>
        <w:t xml:space="preserve">. Pendidikan Kristen </w:t>
      </w:r>
      <w:proofErr w:type="spellStart"/>
      <w:r w:rsidRPr="003A7753">
        <w:rPr>
          <w:rFonts w:ascii="Times New Roman" w:eastAsia="Calibri" w:hAnsi="Times New Roman" w:cs="Times New Roman"/>
          <w:bCs/>
        </w:rPr>
        <w:t>menyadari</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hal</w:t>
      </w:r>
      <w:proofErr w:type="spellEnd"/>
      <w:r w:rsidRPr="003A7753">
        <w:rPr>
          <w:rFonts w:ascii="Times New Roman" w:eastAsia="Calibri" w:hAnsi="Times New Roman" w:cs="Times New Roman"/>
          <w:bCs/>
        </w:rPr>
        <w:t xml:space="preserve"> ini </w:t>
      </w:r>
      <w:proofErr w:type="spellStart"/>
      <w:r w:rsidRPr="003A7753">
        <w:rPr>
          <w:rFonts w:ascii="Times New Roman" w:eastAsia="Calibri" w:hAnsi="Times New Roman" w:cs="Times New Roman"/>
          <w:bCs/>
        </w:rPr>
        <w:t>sehingga</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melandasakan</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pendidikannya</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kepada</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alktibaiah</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untuk</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mengarahkan</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manusia</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untuk</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memulihkan</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gambar</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tersebut</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kepada</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Kristus</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Pemulihan</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gambar</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dalam</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Kristus</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memampukan</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siswa</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melakukan</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mandat</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budaya</w:t>
      </w:r>
      <w:proofErr w:type="spellEnd"/>
      <w:r w:rsidRPr="003A7753">
        <w:rPr>
          <w:rFonts w:ascii="Times New Roman" w:eastAsia="Calibri" w:hAnsi="Times New Roman" w:cs="Times New Roman"/>
          <w:bCs/>
        </w:rPr>
        <w:t xml:space="preserve"> yang </w:t>
      </w:r>
      <w:proofErr w:type="spellStart"/>
      <w:r w:rsidRPr="003A7753">
        <w:rPr>
          <w:rFonts w:ascii="Times New Roman" w:eastAsia="Calibri" w:hAnsi="Times New Roman" w:cs="Times New Roman"/>
          <w:bCs/>
        </w:rPr>
        <w:t>diperintahkan</w:t>
      </w:r>
      <w:proofErr w:type="spellEnd"/>
      <w:r w:rsidRPr="003A7753">
        <w:rPr>
          <w:rFonts w:ascii="Times New Roman" w:eastAsia="Calibri" w:hAnsi="Times New Roman" w:cs="Times New Roman"/>
          <w:bCs/>
        </w:rPr>
        <w:t xml:space="preserve"> Allah </w:t>
      </w:r>
      <w:proofErr w:type="spellStart"/>
      <w:r w:rsidRPr="003A7753">
        <w:rPr>
          <w:rFonts w:ascii="Times New Roman" w:eastAsia="Calibri" w:hAnsi="Times New Roman" w:cs="Times New Roman"/>
          <w:bCs/>
        </w:rPr>
        <w:t>kepada</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manusia</w:t>
      </w:r>
      <w:proofErr w:type="spellEnd"/>
      <w:r w:rsidRPr="003A7753">
        <w:rPr>
          <w:rFonts w:ascii="Times New Roman" w:eastAsia="Calibri" w:hAnsi="Times New Roman" w:cs="Times New Roman"/>
          <w:bCs/>
        </w:rPr>
        <w:t xml:space="preserve"> </w:t>
      </w:r>
      <w:r w:rsidRPr="003A7753">
        <w:rPr>
          <w:rFonts w:ascii="Times New Roman" w:eastAsia="Calibri" w:hAnsi="Times New Roman" w:cs="Times New Roman"/>
          <w:bCs/>
        </w:rPr>
        <w:fldChar w:fldCharType="begin" w:fldLock="1"/>
      </w:r>
      <w:r w:rsidRPr="003A7753">
        <w:rPr>
          <w:rFonts w:ascii="Times New Roman" w:eastAsia="Calibri" w:hAnsi="Times New Roman" w:cs="Times New Roman"/>
          <w:bCs/>
        </w:rPr>
        <w:instrText>ADDIN CSL_CITATION {"citationItems":[{"id":"ITEM-1","itemData":{"author":[{"dropping-particle":"","family":"Erickson","given":"Millard J","non-dropping-particle":"","parse-names":false,"suffix":""}],"id":"ITEM-1","issued":{"date-parts":[["1985"]]},"title":"Theology","type":"article-journal"},"uris":["http://www.mendeley.com/documents/?uuid=88afa856-30fd-4d46-acf4-fb6cc11e4b2f"]}],"mendeley":{"formattedCitation":"(Erickson, 1985)","plainTextFormattedCitation":"(Erickson, 1985)","previouslyFormattedCitation":"(Erickson, 1985)"},"properties":{"noteIndex":0},"schema":"https://github.com/citation-style-language/schema/raw/master/csl-citation.json"}</w:instrText>
      </w:r>
      <w:r w:rsidRPr="003A7753">
        <w:rPr>
          <w:rFonts w:ascii="Times New Roman" w:eastAsia="Calibri" w:hAnsi="Times New Roman" w:cs="Times New Roman"/>
          <w:bCs/>
        </w:rPr>
        <w:fldChar w:fldCharType="separate"/>
      </w:r>
      <w:r w:rsidRPr="003A7753">
        <w:rPr>
          <w:rFonts w:ascii="Times New Roman" w:eastAsia="Calibri" w:hAnsi="Times New Roman" w:cs="Times New Roman"/>
          <w:bCs/>
        </w:rPr>
        <w:t>(Erickson, 1985)</w:t>
      </w:r>
      <w:r w:rsidRPr="003A7753">
        <w:rPr>
          <w:rFonts w:ascii="Times New Roman" w:eastAsia="Calibri" w:hAnsi="Times New Roman" w:cs="Times New Roman"/>
          <w:bCs/>
        </w:rPr>
        <w:fldChar w:fldCharType="end"/>
      </w:r>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Pemulihan</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gambar</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tersebut</w:t>
      </w:r>
      <w:proofErr w:type="spellEnd"/>
      <w:r w:rsidRPr="003A7753">
        <w:rPr>
          <w:rFonts w:ascii="Times New Roman" w:eastAsia="Calibri" w:hAnsi="Times New Roman" w:cs="Times New Roman"/>
          <w:bCs/>
        </w:rPr>
        <w:t xml:space="preserve"> juga </w:t>
      </w:r>
      <w:proofErr w:type="spellStart"/>
      <w:r w:rsidRPr="003A7753">
        <w:rPr>
          <w:rFonts w:ascii="Times New Roman" w:eastAsia="Calibri" w:hAnsi="Times New Roman" w:cs="Times New Roman"/>
          <w:bCs/>
        </w:rPr>
        <w:t>membuat</w:t>
      </w:r>
      <w:proofErr w:type="spellEnd"/>
      <w:r w:rsidRPr="003A7753">
        <w:rPr>
          <w:rFonts w:ascii="Times New Roman" w:eastAsia="Calibri" w:hAnsi="Times New Roman" w:cs="Times New Roman"/>
          <w:bCs/>
        </w:rPr>
        <w:t xml:space="preserve"> </w:t>
      </w:r>
      <w:proofErr w:type="spellStart"/>
      <w:r w:rsidR="00DF4B79" w:rsidRPr="003A7753">
        <w:rPr>
          <w:rFonts w:ascii="Times New Roman" w:eastAsia="Calibri" w:hAnsi="Times New Roman" w:cs="Times New Roman"/>
          <w:bCs/>
        </w:rPr>
        <w:t>ypo</w:t>
      </w:r>
      <w:r w:rsidRPr="003A7753">
        <w:rPr>
          <w:rFonts w:ascii="Times New Roman" w:eastAsia="Calibri" w:hAnsi="Times New Roman" w:cs="Times New Roman"/>
          <w:bCs/>
        </w:rPr>
        <w:t>siswa</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dapat</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mengenal</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kritus</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secara</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pribadi</w:t>
      </w:r>
      <w:proofErr w:type="spellEnd"/>
      <w:r w:rsidRPr="003A7753">
        <w:rPr>
          <w:rFonts w:ascii="Times New Roman" w:eastAsia="Calibri" w:hAnsi="Times New Roman" w:cs="Times New Roman"/>
          <w:bCs/>
        </w:rPr>
        <w:t xml:space="preserve">. Oleh </w:t>
      </w:r>
      <w:proofErr w:type="spellStart"/>
      <w:r w:rsidRPr="003A7753">
        <w:rPr>
          <w:rFonts w:ascii="Times New Roman" w:eastAsia="Calibri" w:hAnsi="Times New Roman" w:cs="Times New Roman"/>
          <w:bCs/>
        </w:rPr>
        <w:t>karena</w:t>
      </w:r>
      <w:proofErr w:type="spellEnd"/>
      <w:r w:rsidRPr="003A7753">
        <w:rPr>
          <w:rFonts w:ascii="Times New Roman" w:eastAsia="Calibri" w:hAnsi="Times New Roman" w:cs="Times New Roman"/>
          <w:bCs/>
        </w:rPr>
        <w:t xml:space="preserve"> itu guru Kristen </w:t>
      </w:r>
      <w:proofErr w:type="spellStart"/>
      <w:r w:rsidRPr="003A7753">
        <w:rPr>
          <w:rFonts w:ascii="Times New Roman" w:eastAsia="Calibri" w:hAnsi="Times New Roman" w:cs="Times New Roman"/>
          <w:bCs/>
        </w:rPr>
        <w:t>harus</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membawa</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siswa</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kepada</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pertumbuhan</w:t>
      </w:r>
      <w:proofErr w:type="spellEnd"/>
      <w:r w:rsidRPr="003A7753">
        <w:rPr>
          <w:rFonts w:ascii="Times New Roman" w:eastAsia="Calibri" w:hAnsi="Times New Roman" w:cs="Times New Roman"/>
          <w:bCs/>
        </w:rPr>
        <w:t xml:space="preserve"> yang </w:t>
      </w:r>
      <w:proofErr w:type="spellStart"/>
      <w:r w:rsidRPr="003A7753">
        <w:rPr>
          <w:rFonts w:ascii="Times New Roman" w:eastAsia="Calibri" w:hAnsi="Times New Roman" w:cs="Times New Roman"/>
          <w:bCs/>
        </w:rPr>
        <w:t>holistis</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Kristus</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memperkenalkan</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diri</w:t>
      </w:r>
      <w:proofErr w:type="spellEnd"/>
      <w:r w:rsidRPr="003A7753">
        <w:rPr>
          <w:rFonts w:ascii="Times New Roman" w:eastAsia="Calibri" w:hAnsi="Times New Roman" w:cs="Times New Roman"/>
          <w:bCs/>
        </w:rPr>
        <w:t xml:space="preserve">-Nya </w:t>
      </w:r>
      <w:proofErr w:type="spellStart"/>
      <w:r w:rsidRPr="003A7753">
        <w:rPr>
          <w:rFonts w:ascii="Times New Roman" w:eastAsia="Calibri" w:hAnsi="Times New Roman" w:cs="Times New Roman"/>
          <w:bCs/>
        </w:rPr>
        <w:t>melalui</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Alkitab</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secar</w:t>
      </w:r>
      <w:r w:rsidR="00A56FB3" w:rsidRPr="003A7753">
        <w:rPr>
          <w:rFonts w:ascii="Times New Roman" w:eastAsia="Calibri" w:hAnsi="Times New Roman" w:cs="Times New Roman"/>
          <w:bCs/>
        </w:rPr>
        <w:t>a</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khusus</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kepada</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manusia</w:t>
      </w:r>
      <w:proofErr w:type="spellEnd"/>
      <w:r w:rsidRPr="003A7753">
        <w:rPr>
          <w:rFonts w:ascii="Times New Roman" w:eastAsia="Calibri" w:hAnsi="Times New Roman" w:cs="Times New Roman"/>
          <w:bCs/>
        </w:rPr>
        <w:t xml:space="preserve"> </w:t>
      </w:r>
      <w:r w:rsidRPr="003A7753">
        <w:rPr>
          <w:rFonts w:ascii="Times New Roman" w:eastAsia="Calibri" w:hAnsi="Times New Roman" w:cs="Times New Roman"/>
          <w:bCs/>
        </w:rPr>
        <w:fldChar w:fldCharType="begin" w:fldLock="1"/>
      </w:r>
      <w:r w:rsidRPr="003A7753">
        <w:rPr>
          <w:rFonts w:ascii="Times New Roman" w:eastAsia="Calibri" w:hAnsi="Times New Roman" w:cs="Times New Roman"/>
          <w:bCs/>
        </w:rPr>
        <w:instrText>ADDIN CSL_CITATION {"citationItems":[{"id":"ITEM-1","itemData":{"ISBN":"978-979-415-930-9","abstract":"Pendidikan Agama Kristen","author":[{"dropping-particle":"","family":"Calvin","given":"John","non-dropping-particle":"","parse-names":false,"suffix":""}],"id":"ITEM-1","issued":{"date-parts":[["2000"]]},"page":"122","title":"Institution: Pengajaran agama Kristen","type":"article-journal"},"uris":["http://www.mendeley.com/documents/?uuid=20f42fa2-354e-460e-ba47-726ee650abac"]}],"mendeley":{"formattedCitation":"(Calvin, 2000)","plainTextFormattedCitation":"(Calvin, 2000)","previouslyFormattedCitation":"(Calvin, 2000)"},"properties":{"noteIndex":0},"schema":"https://github.com/citation-style-language/schema/raw/master/csl-citation.json"}</w:instrText>
      </w:r>
      <w:r w:rsidRPr="003A7753">
        <w:rPr>
          <w:rFonts w:ascii="Times New Roman" w:eastAsia="Calibri" w:hAnsi="Times New Roman" w:cs="Times New Roman"/>
          <w:bCs/>
        </w:rPr>
        <w:fldChar w:fldCharType="separate"/>
      </w:r>
      <w:r w:rsidRPr="003A7753">
        <w:rPr>
          <w:rFonts w:ascii="Times New Roman" w:eastAsia="Calibri" w:hAnsi="Times New Roman" w:cs="Times New Roman"/>
          <w:bCs/>
        </w:rPr>
        <w:t>(Calvin, 2000)</w:t>
      </w:r>
      <w:r w:rsidRPr="003A7753">
        <w:rPr>
          <w:rFonts w:ascii="Times New Roman" w:eastAsia="Calibri" w:hAnsi="Times New Roman" w:cs="Times New Roman"/>
          <w:bCs/>
        </w:rPr>
        <w:fldChar w:fldCharType="end"/>
      </w:r>
      <w:r w:rsidRPr="003A7753">
        <w:rPr>
          <w:rFonts w:ascii="Times New Roman" w:eastAsia="Calibri" w:hAnsi="Times New Roman" w:cs="Times New Roman"/>
          <w:bCs/>
        </w:rPr>
        <w:t xml:space="preserve">. Salah </w:t>
      </w:r>
      <w:proofErr w:type="spellStart"/>
      <w:r w:rsidRPr="003A7753">
        <w:rPr>
          <w:rFonts w:ascii="Times New Roman" w:eastAsia="Calibri" w:hAnsi="Times New Roman" w:cs="Times New Roman"/>
          <w:bCs/>
        </w:rPr>
        <w:t>satu</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cara</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untuk</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mencapai</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hal</w:t>
      </w:r>
      <w:proofErr w:type="spellEnd"/>
      <w:r w:rsidRPr="003A7753">
        <w:rPr>
          <w:rFonts w:ascii="Times New Roman" w:eastAsia="Calibri" w:hAnsi="Times New Roman" w:cs="Times New Roman"/>
          <w:bCs/>
        </w:rPr>
        <w:t xml:space="preserve"> ini </w:t>
      </w:r>
      <w:proofErr w:type="spellStart"/>
      <w:r w:rsidRPr="003A7753">
        <w:rPr>
          <w:rFonts w:ascii="Times New Roman" w:eastAsia="Calibri" w:hAnsi="Times New Roman" w:cs="Times New Roman"/>
          <w:bCs/>
        </w:rPr>
        <w:t>adalah</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melalui</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pembelajaran</w:t>
      </w:r>
      <w:proofErr w:type="spellEnd"/>
      <w:r w:rsidRPr="003A7753">
        <w:rPr>
          <w:rFonts w:ascii="Times New Roman" w:eastAsia="Calibri" w:hAnsi="Times New Roman" w:cs="Times New Roman"/>
          <w:bCs/>
        </w:rPr>
        <w:t xml:space="preserve"> yang </w:t>
      </w:r>
      <w:proofErr w:type="spellStart"/>
      <w:r w:rsidRPr="003A7753">
        <w:rPr>
          <w:rFonts w:ascii="Times New Roman" w:eastAsia="Calibri" w:hAnsi="Times New Roman" w:cs="Times New Roman"/>
          <w:bCs/>
        </w:rPr>
        <w:t>holistis</w:t>
      </w:r>
      <w:proofErr w:type="spellEnd"/>
      <w:r w:rsidRPr="003A7753">
        <w:rPr>
          <w:rFonts w:ascii="Times New Roman" w:eastAsia="Calibri" w:hAnsi="Times New Roman" w:cs="Times New Roman"/>
          <w:bCs/>
        </w:rPr>
        <w:t xml:space="preserve"> </w:t>
      </w:r>
      <w:r w:rsidRPr="003A7753">
        <w:rPr>
          <w:rFonts w:ascii="Times New Roman" w:eastAsia="Calibri" w:hAnsi="Times New Roman" w:cs="Times New Roman"/>
          <w:bCs/>
        </w:rPr>
        <w:fldChar w:fldCharType="begin" w:fldLock="1"/>
      </w:r>
      <w:r w:rsidRPr="003A7753">
        <w:rPr>
          <w:rFonts w:ascii="Times New Roman" w:eastAsia="Calibri" w:hAnsi="Times New Roman" w:cs="Times New Roman"/>
          <w:bCs/>
        </w:rPr>
        <w:instrText>ADDIN CSL_CITATION {"citationItems":[{"id":"ITEM-1","itemData":{"DOI":"LK  - https://worldcat.org/title/756215300","author":[{"dropping-particle":"","family":"Graham","given":"Donovan L","non-dropping-particle":"","parse-names":false,"suffix":""}],"container-title":" TA  - TT  -","edition":"2nd ed","id":"ITEM-1","issued":{"date-parts":[["2009"]]},"language":"eng","publisher":"Purposeful Design Publications Colorado Springs, CO","publisher-place":"Colorado Springs, CO SE  - xviii, 290 pages : illustrations ; 23 cm","title":"Teaching redemptively : bringing grace and truth into your classroom","type":"book"},"uris":["http://www.mendeley.com/documents/?uuid=f3064df9-b806-48ae-b873-fac47b956690"]}],"mendeley":{"formattedCitation":"(Graham, 2009)","plainTextFormattedCitation":"(Graham, 2009)","previouslyFormattedCitation":"(Graham, 2009)"},"properties":{"noteIndex":0},"schema":"https://github.com/citation-style-language/schema/raw/master/csl-citation.json"}</w:instrText>
      </w:r>
      <w:r w:rsidRPr="003A7753">
        <w:rPr>
          <w:rFonts w:ascii="Times New Roman" w:eastAsia="Calibri" w:hAnsi="Times New Roman" w:cs="Times New Roman"/>
          <w:bCs/>
        </w:rPr>
        <w:fldChar w:fldCharType="separate"/>
      </w:r>
      <w:r w:rsidRPr="003A7753">
        <w:rPr>
          <w:rFonts w:ascii="Times New Roman" w:eastAsia="Calibri" w:hAnsi="Times New Roman" w:cs="Times New Roman"/>
          <w:bCs/>
        </w:rPr>
        <w:t>(Graham, 2009)</w:t>
      </w:r>
      <w:r w:rsidRPr="003A7753">
        <w:rPr>
          <w:rFonts w:ascii="Times New Roman" w:eastAsia="Calibri" w:hAnsi="Times New Roman" w:cs="Times New Roman"/>
          <w:bCs/>
        </w:rPr>
        <w:fldChar w:fldCharType="end"/>
      </w:r>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Pembelajaran</w:t>
      </w:r>
      <w:proofErr w:type="spellEnd"/>
      <w:r w:rsidRPr="003A7753">
        <w:rPr>
          <w:rFonts w:ascii="Times New Roman" w:eastAsia="Calibri" w:hAnsi="Times New Roman" w:cs="Times New Roman"/>
          <w:bCs/>
        </w:rPr>
        <w:t xml:space="preserve"> yang </w:t>
      </w:r>
      <w:proofErr w:type="spellStart"/>
      <w:r w:rsidRPr="003A7753">
        <w:rPr>
          <w:rFonts w:ascii="Times New Roman" w:eastAsia="Calibri" w:hAnsi="Times New Roman" w:cs="Times New Roman"/>
          <w:bCs/>
        </w:rPr>
        <w:t>holistis</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akan</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membawa</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siswa</w:t>
      </w:r>
      <w:proofErr w:type="spellEnd"/>
      <w:r w:rsidRPr="003A7753">
        <w:rPr>
          <w:rFonts w:ascii="Times New Roman" w:eastAsia="Calibri" w:hAnsi="Times New Roman" w:cs="Times New Roman"/>
          <w:bCs/>
        </w:rPr>
        <w:t xml:space="preserve"> </w:t>
      </w:r>
      <w:proofErr w:type="spellStart"/>
      <w:r w:rsidRPr="003A7753">
        <w:rPr>
          <w:rFonts w:ascii="Times New Roman" w:eastAsia="Calibri" w:hAnsi="Times New Roman" w:cs="Times New Roman"/>
          <w:bCs/>
        </w:rPr>
        <w:t>mengenal</w:t>
      </w:r>
      <w:proofErr w:type="spellEnd"/>
      <w:r w:rsidRPr="003A7753">
        <w:rPr>
          <w:rFonts w:ascii="Times New Roman" w:eastAsia="Calibri" w:hAnsi="Times New Roman" w:cs="Times New Roman"/>
          <w:bCs/>
        </w:rPr>
        <w:t xml:space="preserve"> Allah. </w:t>
      </w:r>
    </w:p>
    <w:p w14:paraId="69B0679C" w14:textId="77777777" w:rsidR="002A2ABB" w:rsidRPr="003A7753" w:rsidRDefault="002A2ABB" w:rsidP="002A2ABB">
      <w:pPr>
        <w:pStyle w:val="Caption"/>
        <w:keepNext/>
        <w:spacing w:line="360" w:lineRule="auto"/>
        <w:rPr>
          <w:rFonts w:ascii="Times New Roman" w:hAnsi="Times New Roman" w:cs="Times New Roman"/>
          <w:i w:val="0"/>
          <w:iCs w:val="0"/>
          <w:color w:val="auto"/>
          <w:sz w:val="20"/>
          <w:szCs w:val="20"/>
        </w:rPr>
      </w:pPr>
      <w:bookmarkStart w:id="4" w:name="_Toc152230333"/>
      <w:bookmarkStart w:id="5" w:name="_Toc147750823"/>
      <w:r w:rsidRPr="008E3C2E">
        <w:rPr>
          <w:rFonts w:ascii="Times New Roman" w:hAnsi="Times New Roman" w:cs="Times New Roman"/>
          <w:b/>
          <w:bCs/>
          <w:i w:val="0"/>
          <w:iCs w:val="0"/>
          <w:color w:val="auto"/>
          <w:sz w:val="20"/>
          <w:szCs w:val="20"/>
        </w:rPr>
        <w:t xml:space="preserve">Tabel </w:t>
      </w:r>
      <w:r w:rsidRPr="008E3C2E">
        <w:rPr>
          <w:rFonts w:ascii="Times New Roman" w:hAnsi="Times New Roman" w:cs="Times New Roman"/>
          <w:b/>
          <w:bCs/>
          <w:sz w:val="20"/>
          <w:szCs w:val="20"/>
        </w:rPr>
        <w:fldChar w:fldCharType="begin"/>
      </w:r>
      <w:r w:rsidRPr="008E3C2E">
        <w:rPr>
          <w:rFonts w:ascii="Times New Roman" w:hAnsi="Times New Roman" w:cs="Times New Roman"/>
          <w:b/>
          <w:bCs/>
          <w:i w:val="0"/>
          <w:iCs w:val="0"/>
          <w:color w:val="auto"/>
          <w:sz w:val="20"/>
          <w:szCs w:val="20"/>
        </w:rPr>
        <w:instrText xml:space="preserve"> SEQ Tabel \* ARABIC </w:instrText>
      </w:r>
      <w:r w:rsidRPr="008E3C2E">
        <w:rPr>
          <w:rFonts w:ascii="Times New Roman" w:hAnsi="Times New Roman" w:cs="Times New Roman"/>
          <w:b/>
          <w:bCs/>
          <w:sz w:val="20"/>
          <w:szCs w:val="20"/>
        </w:rPr>
        <w:fldChar w:fldCharType="separate"/>
      </w:r>
      <w:r w:rsidRPr="008E3C2E">
        <w:rPr>
          <w:rFonts w:ascii="Times New Roman" w:hAnsi="Times New Roman" w:cs="Times New Roman"/>
          <w:b/>
          <w:bCs/>
          <w:i w:val="0"/>
          <w:iCs w:val="0"/>
          <w:noProof/>
          <w:color w:val="auto"/>
          <w:sz w:val="20"/>
          <w:szCs w:val="20"/>
        </w:rPr>
        <w:t>3</w:t>
      </w:r>
      <w:r w:rsidRPr="008E3C2E">
        <w:rPr>
          <w:rFonts w:ascii="Times New Roman" w:hAnsi="Times New Roman" w:cs="Times New Roman"/>
          <w:b/>
          <w:bCs/>
          <w:sz w:val="20"/>
          <w:szCs w:val="20"/>
        </w:rPr>
        <w:fldChar w:fldCharType="end"/>
      </w:r>
      <w:r w:rsidRPr="008E3C2E">
        <w:rPr>
          <w:rFonts w:ascii="Times New Roman" w:hAnsi="Times New Roman" w:cs="Times New Roman"/>
          <w:b/>
          <w:bCs/>
          <w:i w:val="0"/>
          <w:iCs w:val="0"/>
          <w:color w:val="auto"/>
          <w:sz w:val="20"/>
          <w:szCs w:val="20"/>
          <w:lang w:val="en-US"/>
        </w:rPr>
        <w:t>.</w:t>
      </w:r>
      <w:r w:rsidRPr="003A7753">
        <w:rPr>
          <w:rFonts w:ascii="Times New Roman" w:hAnsi="Times New Roman" w:cs="Times New Roman"/>
          <w:i w:val="0"/>
          <w:iCs w:val="0"/>
          <w:color w:val="auto"/>
          <w:sz w:val="20"/>
          <w:szCs w:val="20"/>
          <w:lang w:val="en-US"/>
        </w:rPr>
        <w:t xml:space="preserve"> </w:t>
      </w:r>
      <w:proofErr w:type="spellStart"/>
      <w:r w:rsidRPr="003A7753">
        <w:rPr>
          <w:rFonts w:ascii="Times New Roman" w:hAnsi="Times New Roman" w:cs="Times New Roman"/>
          <w:i w:val="0"/>
          <w:iCs w:val="0"/>
          <w:color w:val="auto"/>
          <w:sz w:val="20"/>
          <w:szCs w:val="20"/>
          <w:lang w:val="en-US"/>
        </w:rPr>
        <w:t>Kemampuan</w:t>
      </w:r>
      <w:proofErr w:type="spellEnd"/>
      <w:r w:rsidRPr="003A7753">
        <w:rPr>
          <w:rFonts w:ascii="Times New Roman" w:hAnsi="Times New Roman" w:cs="Times New Roman"/>
          <w:i w:val="0"/>
          <w:iCs w:val="0"/>
          <w:color w:val="auto"/>
          <w:sz w:val="20"/>
          <w:szCs w:val="20"/>
          <w:lang w:val="en-US"/>
        </w:rPr>
        <w:t xml:space="preserve"> </w:t>
      </w:r>
      <w:proofErr w:type="spellStart"/>
      <w:r w:rsidRPr="003A7753">
        <w:rPr>
          <w:rFonts w:ascii="Times New Roman" w:hAnsi="Times New Roman" w:cs="Times New Roman"/>
          <w:i w:val="0"/>
          <w:iCs w:val="0"/>
          <w:color w:val="auto"/>
          <w:sz w:val="20"/>
          <w:szCs w:val="20"/>
          <w:lang w:val="en-US"/>
        </w:rPr>
        <w:t>berpikir</w:t>
      </w:r>
      <w:proofErr w:type="spellEnd"/>
      <w:r w:rsidRPr="003A7753">
        <w:rPr>
          <w:rFonts w:ascii="Times New Roman" w:hAnsi="Times New Roman" w:cs="Times New Roman"/>
          <w:i w:val="0"/>
          <w:iCs w:val="0"/>
          <w:color w:val="auto"/>
          <w:sz w:val="20"/>
          <w:szCs w:val="20"/>
          <w:lang w:val="en-US"/>
        </w:rPr>
        <w:t xml:space="preserve"> </w:t>
      </w:r>
      <w:proofErr w:type="spellStart"/>
      <w:r w:rsidRPr="003A7753">
        <w:rPr>
          <w:rFonts w:ascii="Times New Roman" w:hAnsi="Times New Roman" w:cs="Times New Roman"/>
          <w:i w:val="0"/>
          <w:iCs w:val="0"/>
          <w:color w:val="auto"/>
          <w:sz w:val="20"/>
          <w:szCs w:val="20"/>
          <w:lang w:val="en-US"/>
        </w:rPr>
        <w:t>kritis</w:t>
      </w:r>
      <w:proofErr w:type="spellEnd"/>
      <w:r w:rsidRPr="003A7753">
        <w:rPr>
          <w:rFonts w:ascii="Times New Roman" w:hAnsi="Times New Roman" w:cs="Times New Roman"/>
          <w:i w:val="0"/>
          <w:iCs w:val="0"/>
          <w:color w:val="auto"/>
          <w:sz w:val="20"/>
          <w:szCs w:val="20"/>
          <w:lang w:val="en-US"/>
        </w:rPr>
        <w:t xml:space="preserve"> </w:t>
      </w:r>
      <w:proofErr w:type="spellStart"/>
      <w:r w:rsidRPr="003A7753">
        <w:rPr>
          <w:rFonts w:ascii="Times New Roman" w:hAnsi="Times New Roman" w:cs="Times New Roman"/>
          <w:i w:val="0"/>
          <w:iCs w:val="0"/>
          <w:color w:val="auto"/>
          <w:sz w:val="20"/>
          <w:szCs w:val="20"/>
          <w:lang w:val="en-US"/>
        </w:rPr>
        <w:t>siswa</w:t>
      </w:r>
      <w:proofErr w:type="spellEnd"/>
      <w:r w:rsidRPr="003A7753">
        <w:rPr>
          <w:rFonts w:ascii="Times New Roman" w:hAnsi="Times New Roman" w:cs="Times New Roman"/>
          <w:i w:val="0"/>
          <w:iCs w:val="0"/>
          <w:color w:val="auto"/>
          <w:sz w:val="20"/>
          <w:szCs w:val="20"/>
          <w:lang w:val="en-US"/>
        </w:rPr>
        <w:t xml:space="preserve"> </w:t>
      </w:r>
      <w:proofErr w:type="spellStart"/>
      <w:r w:rsidRPr="003A7753">
        <w:rPr>
          <w:rFonts w:ascii="Times New Roman" w:hAnsi="Times New Roman" w:cs="Times New Roman"/>
          <w:i w:val="0"/>
          <w:iCs w:val="0"/>
          <w:color w:val="auto"/>
          <w:sz w:val="20"/>
          <w:szCs w:val="20"/>
          <w:lang w:val="en-US"/>
        </w:rPr>
        <w:t>sebelum</w:t>
      </w:r>
      <w:proofErr w:type="spellEnd"/>
      <w:r w:rsidRPr="003A7753">
        <w:rPr>
          <w:rFonts w:ascii="Times New Roman" w:hAnsi="Times New Roman" w:cs="Times New Roman"/>
          <w:i w:val="0"/>
          <w:iCs w:val="0"/>
          <w:color w:val="auto"/>
          <w:sz w:val="20"/>
          <w:szCs w:val="20"/>
          <w:lang w:val="en-US"/>
        </w:rPr>
        <w:t xml:space="preserve"> </w:t>
      </w:r>
      <w:proofErr w:type="spellStart"/>
      <w:r w:rsidRPr="003A7753">
        <w:rPr>
          <w:rFonts w:ascii="Times New Roman" w:hAnsi="Times New Roman" w:cs="Times New Roman"/>
          <w:i w:val="0"/>
          <w:iCs w:val="0"/>
          <w:color w:val="auto"/>
          <w:sz w:val="20"/>
          <w:szCs w:val="20"/>
          <w:lang w:val="en-US"/>
        </w:rPr>
        <w:t>diterapkan</w:t>
      </w:r>
      <w:proofErr w:type="spellEnd"/>
      <w:r w:rsidRPr="003A7753">
        <w:rPr>
          <w:rFonts w:ascii="Times New Roman" w:hAnsi="Times New Roman" w:cs="Times New Roman"/>
          <w:i w:val="0"/>
          <w:iCs w:val="0"/>
          <w:color w:val="auto"/>
          <w:sz w:val="20"/>
          <w:szCs w:val="20"/>
          <w:lang w:val="en-US"/>
        </w:rPr>
        <w:t xml:space="preserve"> </w:t>
      </w:r>
      <w:proofErr w:type="spellStart"/>
      <w:r w:rsidRPr="003A7753">
        <w:rPr>
          <w:rFonts w:ascii="Times New Roman" w:hAnsi="Times New Roman" w:cs="Times New Roman"/>
          <w:i w:val="0"/>
          <w:iCs w:val="0"/>
          <w:color w:val="auto"/>
          <w:sz w:val="20"/>
          <w:szCs w:val="20"/>
          <w:lang w:val="en-US"/>
        </w:rPr>
        <w:t>metode</w:t>
      </w:r>
      <w:proofErr w:type="spellEnd"/>
      <w:r w:rsidRPr="003A7753">
        <w:rPr>
          <w:rFonts w:ascii="Times New Roman" w:hAnsi="Times New Roman" w:cs="Times New Roman"/>
          <w:i w:val="0"/>
          <w:iCs w:val="0"/>
          <w:color w:val="auto"/>
          <w:sz w:val="20"/>
          <w:szCs w:val="20"/>
          <w:lang w:val="en-US"/>
        </w:rPr>
        <w:t xml:space="preserve"> </w:t>
      </w:r>
      <w:proofErr w:type="spellStart"/>
      <w:r w:rsidRPr="003A7753">
        <w:rPr>
          <w:rFonts w:ascii="Times New Roman" w:hAnsi="Times New Roman" w:cs="Times New Roman"/>
          <w:i w:val="0"/>
          <w:iCs w:val="0"/>
          <w:color w:val="auto"/>
          <w:sz w:val="20"/>
          <w:szCs w:val="20"/>
          <w:lang w:val="en-US"/>
        </w:rPr>
        <w:t>demonstrasi</w:t>
      </w:r>
      <w:bookmarkEnd w:id="4"/>
      <w:bookmarkEnd w:id="5"/>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1252"/>
        <w:gridCol w:w="950"/>
        <w:gridCol w:w="1506"/>
      </w:tblGrid>
      <w:tr w:rsidR="002A2ABB" w14:paraId="1E330618" w14:textId="77777777" w:rsidTr="002A2ABB">
        <w:tc>
          <w:tcPr>
            <w:tcW w:w="633" w:type="dxa"/>
            <w:tcBorders>
              <w:top w:val="single" w:sz="4" w:space="0" w:color="auto"/>
              <w:left w:val="nil"/>
              <w:bottom w:val="single" w:sz="4" w:space="0" w:color="auto"/>
              <w:right w:val="nil"/>
            </w:tcBorders>
            <w:hideMark/>
          </w:tcPr>
          <w:p w14:paraId="2F83CE0C" w14:textId="77777777" w:rsidR="002A2ABB" w:rsidRPr="003A7753" w:rsidRDefault="002A2ABB">
            <w:pPr>
              <w:jc w:val="both"/>
              <w:rPr>
                <w:rFonts w:ascii="Times New Roman" w:eastAsia="Calibri" w:hAnsi="Times New Roman" w:cs="Times New Roman"/>
                <w:b/>
                <w:sz w:val="18"/>
                <w:szCs w:val="18"/>
              </w:rPr>
            </w:pPr>
            <w:r w:rsidRPr="003A7753">
              <w:rPr>
                <w:rFonts w:ascii="Times New Roman" w:eastAsia="Calibri" w:hAnsi="Times New Roman" w:cs="Times New Roman"/>
                <w:b/>
                <w:sz w:val="18"/>
                <w:szCs w:val="18"/>
              </w:rPr>
              <w:t>No</w:t>
            </w:r>
          </w:p>
        </w:tc>
        <w:tc>
          <w:tcPr>
            <w:tcW w:w="2906" w:type="dxa"/>
            <w:tcBorders>
              <w:top w:val="single" w:sz="4" w:space="0" w:color="auto"/>
              <w:left w:val="nil"/>
              <w:bottom w:val="single" w:sz="4" w:space="0" w:color="auto"/>
              <w:right w:val="nil"/>
            </w:tcBorders>
            <w:hideMark/>
          </w:tcPr>
          <w:p w14:paraId="6E847E4B" w14:textId="77777777" w:rsidR="002A2ABB" w:rsidRPr="003A7753" w:rsidRDefault="002A2ABB">
            <w:pPr>
              <w:jc w:val="both"/>
              <w:rPr>
                <w:rFonts w:ascii="Times New Roman" w:eastAsia="Calibri" w:hAnsi="Times New Roman" w:cs="Times New Roman"/>
                <w:b/>
                <w:sz w:val="18"/>
                <w:szCs w:val="18"/>
              </w:rPr>
            </w:pPr>
            <w:r w:rsidRPr="003A7753">
              <w:rPr>
                <w:rFonts w:ascii="Times New Roman" w:eastAsia="Calibri" w:hAnsi="Times New Roman" w:cs="Times New Roman"/>
                <w:b/>
                <w:sz w:val="18"/>
                <w:szCs w:val="18"/>
              </w:rPr>
              <w:t xml:space="preserve">Indikator berpikir kritis </w:t>
            </w:r>
          </w:p>
        </w:tc>
        <w:tc>
          <w:tcPr>
            <w:tcW w:w="2126" w:type="dxa"/>
            <w:tcBorders>
              <w:top w:val="single" w:sz="4" w:space="0" w:color="auto"/>
              <w:left w:val="nil"/>
              <w:bottom w:val="single" w:sz="4" w:space="0" w:color="auto"/>
              <w:right w:val="nil"/>
            </w:tcBorders>
            <w:hideMark/>
          </w:tcPr>
          <w:p w14:paraId="6BEDFE93" w14:textId="77777777" w:rsidR="002A2ABB" w:rsidRPr="003A7753" w:rsidRDefault="002A2ABB">
            <w:pPr>
              <w:jc w:val="both"/>
              <w:rPr>
                <w:rFonts w:ascii="Times New Roman" w:eastAsia="Calibri" w:hAnsi="Times New Roman" w:cs="Times New Roman"/>
                <w:b/>
                <w:sz w:val="18"/>
                <w:szCs w:val="18"/>
              </w:rPr>
            </w:pPr>
            <w:r w:rsidRPr="003A7753">
              <w:rPr>
                <w:rFonts w:ascii="Times New Roman" w:eastAsia="Calibri" w:hAnsi="Times New Roman" w:cs="Times New Roman"/>
                <w:b/>
                <w:sz w:val="18"/>
                <w:szCs w:val="18"/>
              </w:rPr>
              <w:t>Terlihat/ tidak terlihat</w:t>
            </w:r>
          </w:p>
        </w:tc>
        <w:tc>
          <w:tcPr>
            <w:tcW w:w="2263" w:type="dxa"/>
            <w:tcBorders>
              <w:top w:val="single" w:sz="4" w:space="0" w:color="auto"/>
              <w:left w:val="nil"/>
              <w:bottom w:val="single" w:sz="4" w:space="0" w:color="auto"/>
              <w:right w:val="nil"/>
            </w:tcBorders>
            <w:hideMark/>
          </w:tcPr>
          <w:p w14:paraId="244C4D02" w14:textId="77777777" w:rsidR="002A2ABB" w:rsidRPr="003A7753" w:rsidRDefault="002A2ABB">
            <w:pPr>
              <w:jc w:val="both"/>
              <w:rPr>
                <w:rFonts w:ascii="Times New Roman" w:eastAsia="Calibri" w:hAnsi="Times New Roman" w:cs="Times New Roman"/>
                <w:b/>
                <w:sz w:val="18"/>
                <w:szCs w:val="18"/>
              </w:rPr>
            </w:pPr>
            <w:r w:rsidRPr="003A7753">
              <w:rPr>
                <w:rFonts w:ascii="Times New Roman" w:eastAsia="Calibri" w:hAnsi="Times New Roman" w:cs="Times New Roman"/>
                <w:b/>
                <w:sz w:val="18"/>
                <w:szCs w:val="18"/>
              </w:rPr>
              <w:t>Deskripsi</w:t>
            </w:r>
          </w:p>
        </w:tc>
      </w:tr>
      <w:tr w:rsidR="002A2ABB" w14:paraId="7B9BCE0D" w14:textId="77777777" w:rsidTr="002A2ABB">
        <w:tc>
          <w:tcPr>
            <w:tcW w:w="633" w:type="dxa"/>
            <w:tcBorders>
              <w:top w:val="single" w:sz="4" w:space="0" w:color="auto"/>
              <w:left w:val="nil"/>
              <w:bottom w:val="nil"/>
              <w:right w:val="nil"/>
            </w:tcBorders>
            <w:hideMark/>
          </w:tcPr>
          <w:p w14:paraId="267D7B52" w14:textId="77777777" w:rsidR="002A2ABB" w:rsidRPr="003A7753" w:rsidRDefault="002A2ABB">
            <w:pPr>
              <w:jc w:val="both"/>
              <w:rPr>
                <w:rFonts w:ascii="Times New Roman" w:eastAsia="Calibri" w:hAnsi="Times New Roman" w:cs="Times New Roman"/>
                <w:bCs/>
                <w:sz w:val="18"/>
                <w:szCs w:val="18"/>
              </w:rPr>
            </w:pPr>
            <w:r w:rsidRPr="003A7753">
              <w:rPr>
                <w:rFonts w:ascii="Times New Roman" w:eastAsia="Calibri" w:hAnsi="Times New Roman" w:cs="Times New Roman"/>
                <w:bCs/>
                <w:sz w:val="18"/>
                <w:szCs w:val="18"/>
              </w:rPr>
              <w:t>1.</w:t>
            </w:r>
          </w:p>
        </w:tc>
        <w:tc>
          <w:tcPr>
            <w:tcW w:w="2906" w:type="dxa"/>
            <w:tcBorders>
              <w:top w:val="single" w:sz="4" w:space="0" w:color="auto"/>
              <w:left w:val="nil"/>
              <w:bottom w:val="nil"/>
              <w:right w:val="nil"/>
            </w:tcBorders>
            <w:hideMark/>
          </w:tcPr>
          <w:p w14:paraId="36F0BFE6" w14:textId="77777777" w:rsidR="002A2ABB" w:rsidRPr="003A7753" w:rsidRDefault="002A2ABB">
            <w:pPr>
              <w:jc w:val="both"/>
              <w:rPr>
                <w:rFonts w:ascii="Times New Roman" w:eastAsia="Calibri" w:hAnsi="Times New Roman" w:cs="Times New Roman"/>
                <w:bCs/>
                <w:sz w:val="18"/>
                <w:szCs w:val="18"/>
              </w:rPr>
            </w:pPr>
            <w:r w:rsidRPr="003A7753">
              <w:rPr>
                <w:rFonts w:ascii="Times New Roman" w:eastAsia="Calibri" w:hAnsi="Times New Roman" w:cs="Times New Roman"/>
                <w:bCs/>
                <w:sz w:val="18"/>
                <w:szCs w:val="18"/>
              </w:rPr>
              <w:t>Melakukan interpretasi informasi</w:t>
            </w:r>
          </w:p>
        </w:tc>
        <w:tc>
          <w:tcPr>
            <w:tcW w:w="2126" w:type="dxa"/>
            <w:tcBorders>
              <w:top w:val="single" w:sz="4" w:space="0" w:color="auto"/>
              <w:left w:val="nil"/>
              <w:bottom w:val="nil"/>
              <w:right w:val="nil"/>
            </w:tcBorders>
            <w:hideMark/>
          </w:tcPr>
          <w:p w14:paraId="4CFE9C7E" w14:textId="77777777" w:rsidR="002A2ABB" w:rsidRPr="003A7753" w:rsidRDefault="002A2ABB">
            <w:pPr>
              <w:jc w:val="both"/>
              <w:rPr>
                <w:rFonts w:ascii="Times New Roman" w:eastAsia="Calibri" w:hAnsi="Times New Roman" w:cs="Times New Roman"/>
                <w:bCs/>
                <w:sz w:val="18"/>
                <w:szCs w:val="18"/>
              </w:rPr>
            </w:pPr>
            <w:r w:rsidRPr="003A7753">
              <w:rPr>
                <w:rFonts w:ascii="Times New Roman" w:eastAsia="Calibri" w:hAnsi="Times New Roman" w:cs="Times New Roman"/>
                <w:bCs/>
                <w:sz w:val="18"/>
                <w:szCs w:val="18"/>
              </w:rPr>
              <w:t>Terlihat</w:t>
            </w:r>
          </w:p>
        </w:tc>
        <w:tc>
          <w:tcPr>
            <w:tcW w:w="2263" w:type="dxa"/>
            <w:tcBorders>
              <w:top w:val="single" w:sz="4" w:space="0" w:color="auto"/>
              <w:left w:val="nil"/>
              <w:bottom w:val="nil"/>
              <w:right w:val="nil"/>
            </w:tcBorders>
            <w:hideMark/>
          </w:tcPr>
          <w:p w14:paraId="5EC6619E" w14:textId="77777777" w:rsidR="002A2ABB" w:rsidRPr="003A7753" w:rsidRDefault="002A2ABB">
            <w:pPr>
              <w:jc w:val="both"/>
              <w:rPr>
                <w:rFonts w:ascii="Times New Roman" w:eastAsia="Calibri" w:hAnsi="Times New Roman" w:cs="Times New Roman"/>
                <w:bCs/>
                <w:sz w:val="18"/>
                <w:szCs w:val="18"/>
              </w:rPr>
            </w:pPr>
            <w:r w:rsidRPr="003A7753">
              <w:rPr>
                <w:rFonts w:ascii="Times New Roman" w:eastAsia="Calibri" w:hAnsi="Times New Roman" w:cs="Times New Roman"/>
                <w:bCs/>
                <w:sz w:val="18"/>
                <w:szCs w:val="18"/>
              </w:rPr>
              <w:t>Siswa memiliki pertanyaan terhadap gelombang berjalan dan ingin memecahkannya.</w:t>
            </w:r>
          </w:p>
        </w:tc>
      </w:tr>
      <w:tr w:rsidR="002A2ABB" w14:paraId="1EC3FA6D" w14:textId="77777777" w:rsidTr="002A2ABB">
        <w:tc>
          <w:tcPr>
            <w:tcW w:w="633" w:type="dxa"/>
            <w:hideMark/>
          </w:tcPr>
          <w:p w14:paraId="233CB8E4" w14:textId="77777777" w:rsidR="002A2ABB" w:rsidRPr="003A7753" w:rsidRDefault="002A2ABB">
            <w:pPr>
              <w:jc w:val="both"/>
              <w:rPr>
                <w:rFonts w:ascii="Times New Roman" w:eastAsia="Calibri" w:hAnsi="Times New Roman" w:cs="Times New Roman"/>
                <w:bCs/>
                <w:sz w:val="18"/>
                <w:szCs w:val="18"/>
              </w:rPr>
            </w:pPr>
            <w:r w:rsidRPr="003A7753">
              <w:rPr>
                <w:rFonts w:ascii="Times New Roman" w:eastAsia="Calibri" w:hAnsi="Times New Roman" w:cs="Times New Roman"/>
                <w:bCs/>
                <w:sz w:val="18"/>
                <w:szCs w:val="18"/>
              </w:rPr>
              <w:t>2.</w:t>
            </w:r>
          </w:p>
        </w:tc>
        <w:tc>
          <w:tcPr>
            <w:tcW w:w="2906" w:type="dxa"/>
            <w:hideMark/>
          </w:tcPr>
          <w:p w14:paraId="6B8DD985" w14:textId="77777777" w:rsidR="002A2ABB" w:rsidRPr="003A7753" w:rsidRDefault="002A2ABB">
            <w:pPr>
              <w:jc w:val="both"/>
              <w:rPr>
                <w:rFonts w:ascii="Times New Roman" w:eastAsia="Calibri" w:hAnsi="Times New Roman" w:cs="Times New Roman"/>
                <w:bCs/>
                <w:sz w:val="18"/>
                <w:szCs w:val="18"/>
              </w:rPr>
            </w:pPr>
            <w:r w:rsidRPr="003A7753">
              <w:rPr>
                <w:rFonts w:ascii="Times New Roman" w:eastAsia="Calibri" w:hAnsi="Times New Roman" w:cs="Times New Roman"/>
                <w:bCs/>
                <w:sz w:val="18"/>
                <w:szCs w:val="18"/>
              </w:rPr>
              <w:t>Menganalisis informasi</w:t>
            </w:r>
          </w:p>
        </w:tc>
        <w:tc>
          <w:tcPr>
            <w:tcW w:w="2126" w:type="dxa"/>
            <w:hideMark/>
          </w:tcPr>
          <w:p w14:paraId="3BDEA33A" w14:textId="77777777" w:rsidR="002A2ABB" w:rsidRPr="003A7753" w:rsidRDefault="002A2ABB">
            <w:pPr>
              <w:jc w:val="both"/>
              <w:rPr>
                <w:rFonts w:ascii="Times New Roman" w:eastAsia="Calibri" w:hAnsi="Times New Roman" w:cs="Times New Roman"/>
                <w:bCs/>
                <w:sz w:val="18"/>
                <w:szCs w:val="18"/>
              </w:rPr>
            </w:pPr>
            <w:r w:rsidRPr="003A7753">
              <w:rPr>
                <w:rFonts w:ascii="Times New Roman" w:eastAsia="Calibri" w:hAnsi="Times New Roman" w:cs="Times New Roman"/>
                <w:bCs/>
                <w:sz w:val="18"/>
                <w:szCs w:val="18"/>
              </w:rPr>
              <w:t>Terlihat</w:t>
            </w:r>
          </w:p>
        </w:tc>
        <w:tc>
          <w:tcPr>
            <w:tcW w:w="2263" w:type="dxa"/>
            <w:hideMark/>
          </w:tcPr>
          <w:p w14:paraId="6728AEBA" w14:textId="77777777" w:rsidR="002A2ABB" w:rsidRPr="003A7753" w:rsidRDefault="002A2ABB">
            <w:pPr>
              <w:jc w:val="both"/>
              <w:rPr>
                <w:rFonts w:ascii="Times New Roman" w:eastAsia="Calibri" w:hAnsi="Times New Roman" w:cs="Times New Roman"/>
                <w:bCs/>
                <w:sz w:val="18"/>
                <w:szCs w:val="18"/>
                <w:highlight w:val="yellow"/>
              </w:rPr>
            </w:pPr>
            <w:r w:rsidRPr="003A7753">
              <w:rPr>
                <w:rFonts w:ascii="Times New Roman" w:eastAsia="Calibri" w:hAnsi="Times New Roman" w:cs="Times New Roman"/>
                <w:bCs/>
                <w:sz w:val="18"/>
                <w:szCs w:val="18"/>
              </w:rPr>
              <w:t>Ketika diberikan video/lab virtual, siswa menganalisis perambatan gelombang berjalan.</w:t>
            </w:r>
          </w:p>
        </w:tc>
      </w:tr>
      <w:tr w:rsidR="002A2ABB" w14:paraId="31A82076" w14:textId="77777777" w:rsidTr="002A2ABB">
        <w:tc>
          <w:tcPr>
            <w:tcW w:w="633" w:type="dxa"/>
            <w:hideMark/>
          </w:tcPr>
          <w:p w14:paraId="5F6AEDCE" w14:textId="77777777" w:rsidR="002A2ABB" w:rsidRPr="003A7753" w:rsidRDefault="002A2ABB">
            <w:pPr>
              <w:jc w:val="both"/>
              <w:rPr>
                <w:rFonts w:ascii="Times New Roman" w:eastAsia="Calibri" w:hAnsi="Times New Roman" w:cs="Times New Roman"/>
                <w:bCs/>
                <w:sz w:val="18"/>
                <w:szCs w:val="18"/>
              </w:rPr>
            </w:pPr>
            <w:r w:rsidRPr="003A7753">
              <w:rPr>
                <w:rFonts w:ascii="Times New Roman" w:eastAsia="Calibri" w:hAnsi="Times New Roman" w:cs="Times New Roman"/>
                <w:bCs/>
                <w:sz w:val="18"/>
                <w:szCs w:val="18"/>
              </w:rPr>
              <w:t>3.</w:t>
            </w:r>
          </w:p>
        </w:tc>
        <w:tc>
          <w:tcPr>
            <w:tcW w:w="2906" w:type="dxa"/>
            <w:hideMark/>
          </w:tcPr>
          <w:p w14:paraId="2431D93F" w14:textId="77777777" w:rsidR="002A2ABB" w:rsidRPr="003A7753" w:rsidRDefault="002A2ABB">
            <w:pPr>
              <w:jc w:val="both"/>
              <w:rPr>
                <w:rFonts w:ascii="Times New Roman" w:eastAsia="Calibri" w:hAnsi="Times New Roman" w:cs="Times New Roman"/>
                <w:bCs/>
                <w:sz w:val="18"/>
                <w:szCs w:val="18"/>
              </w:rPr>
            </w:pPr>
            <w:r w:rsidRPr="003A7753">
              <w:rPr>
                <w:rFonts w:ascii="Times New Roman" w:eastAsia="Calibri" w:hAnsi="Times New Roman" w:cs="Times New Roman"/>
                <w:bCs/>
                <w:sz w:val="18"/>
                <w:szCs w:val="18"/>
              </w:rPr>
              <w:t>Melakukan evaluasi</w:t>
            </w:r>
          </w:p>
        </w:tc>
        <w:tc>
          <w:tcPr>
            <w:tcW w:w="2126" w:type="dxa"/>
            <w:hideMark/>
          </w:tcPr>
          <w:p w14:paraId="2767FE76" w14:textId="77777777" w:rsidR="002A2ABB" w:rsidRPr="003A7753" w:rsidRDefault="002A2ABB">
            <w:pPr>
              <w:jc w:val="both"/>
              <w:rPr>
                <w:rFonts w:ascii="Times New Roman" w:eastAsia="Calibri" w:hAnsi="Times New Roman" w:cs="Times New Roman"/>
                <w:bCs/>
                <w:sz w:val="18"/>
                <w:szCs w:val="18"/>
              </w:rPr>
            </w:pPr>
            <w:r w:rsidRPr="003A7753">
              <w:rPr>
                <w:rFonts w:ascii="Times New Roman" w:eastAsia="Calibri" w:hAnsi="Times New Roman" w:cs="Times New Roman"/>
                <w:bCs/>
                <w:sz w:val="18"/>
                <w:szCs w:val="18"/>
              </w:rPr>
              <w:t>Tidak terlihat</w:t>
            </w:r>
          </w:p>
        </w:tc>
        <w:tc>
          <w:tcPr>
            <w:tcW w:w="2263" w:type="dxa"/>
            <w:hideMark/>
          </w:tcPr>
          <w:p w14:paraId="5B99ADA9" w14:textId="77777777" w:rsidR="002A2ABB" w:rsidRPr="003A7753" w:rsidRDefault="002A2ABB">
            <w:pPr>
              <w:jc w:val="both"/>
              <w:rPr>
                <w:rFonts w:ascii="Times New Roman" w:eastAsia="Calibri" w:hAnsi="Times New Roman" w:cs="Times New Roman"/>
                <w:bCs/>
                <w:sz w:val="18"/>
                <w:szCs w:val="18"/>
              </w:rPr>
            </w:pPr>
            <w:r w:rsidRPr="003A7753">
              <w:rPr>
                <w:rFonts w:ascii="Times New Roman" w:eastAsia="Calibri" w:hAnsi="Times New Roman" w:cs="Times New Roman"/>
                <w:bCs/>
                <w:sz w:val="18"/>
                <w:szCs w:val="18"/>
              </w:rPr>
              <w:t>Guru mengajukan pertanyaan terkait perambatan gelombang berjalan namun siswa memberikan jawaban yang kurang tepat.</w:t>
            </w:r>
          </w:p>
        </w:tc>
      </w:tr>
      <w:tr w:rsidR="002A2ABB" w14:paraId="2F1B038C" w14:textId="77777777" w:rsidTr="002A2ABB">
        <w:tc>
          <w:tcPr>
            <w:tcW w:w="633" w:type="dxa"/>
            <w:tcBorders>
              <w:top w:val="nil"/>
              <w:left w:val="nil"/>
              <w:bottom w:val="single" w:sz="4" w:space="0" w:color="auto"/>
              <w:right w:val="nil"/>
            </w:tcBorders>
            <w:hideMark/>
          </w:tcPr>
          <w:p w14:paraId="19F21035" w14:textId="77777777" w:rsidR="002A2ABB" w:rsidRPr="003A7753" w:rsidRDefault="002A2ABB">
            <w:pPr>
              <w:jc w:val="both"/>
              <w:rPr>
                <w:rFonts w:ascii="Times New Roman" w:eastAsia="Calibri" w:hAnsi="Times New Roman" w:cs="Times New Roman"/>
                <w:bCs/>
                <w:sz w:val="18"/>
                <w:szCs w:val="18"/>
              </w:rPr>
            </w:pPr>
            <w:r w:rsidRPr="003A7753">
              <w:rPr>
                <w:rFonts w:ascii="Times New Roman" w:eastAsia="Calibri" w:hAnsi="Times New Roman" w:cs="Times New Roman"/>
                <w:bCs/>
                <w:sz w:val="18"/>
                <w:szCs w:val="18"/>
              </w:rPr>
              <w:t>4.</w:t>
            </w:r>
          </w:p>
        </w:tc>
        <w:tc>
          <w:tcPr>
            <w:tcW w:w="2906" w:type="dxa"/>
            <w:tcBorders>
              <w:top w:val="nil"/>
              <w:left w:val="nil"/>
              <w:bottom w:val="single" w:sz="4" w:space="0" w:color="auto"/>
              <w:right w:val="nil"/>
            </w:tcBorders>
            <w:hideMark/>
          </w:tcPr>
          <w:p w14:paraId="766483B6" w14:textId="77777777" w:rsidR="002A2ABB" w:rsidRPr="003A7753" w:rsidRDefault="002A2ABB">
            <w:pPr>
              <w:jc w:val="both"/>
              <w:rPr>
                <w:rFonts w:ascii="Times New Roman" w:eastAsia="Calibri" w:hAnsi="Times New Roman" w:cs="Times New Roman"/>
                <w:bCs/>
                <w:sz w:val="18"/>
                <w:szCs w:val="18"/>
              </w:rPr>
            </w:pPr>
            <w:r w:rsidRPr="003A7753">
              <w:rPr>
                <w:rFonts w:ascii="Times New Roman" w:eastAsia="Calibri" w:hAnsi="Times New Roman" w:cs="Times New Roman"/>
                <w:bCs/>
                <w:sz w:val="18"/>
                <w:szCs w:val="18"/>
              </w:rPr>
              <w:t>Mensintesis</w:t>
            </w:r>
          </w:p>
        </w:tc>
        <w:tc>
          <w:tcPr>
            <w:tcW w:w="2126" w:type="dxa"/>
            <w:tcBorders>
              <w:top w:val="nil"/>
              <w:left w:val="nil"/>
              <w:bottom w:val="single" w:sz="4" w:space="0" w:color="auto"/>
              <w:right w:val="nil"/>
            </w:tcBorders>
            <w:hideMark/>
          </w:tcPr>
          <w:p w14:paraId="091DE1BE" w14:textId="77777777" w:rsidR="002A2ABB" w:rsidRPr="003A7753" w:rsidRDefault="002A2ABB">
            <w:pPr>
              <w:jc w:val="both"/>
              <w:rPr>
                <w:rFonts w:ascii="Times New Roman" w:eastAsia="Calibri" w:hAnsi="Times New Roman" w:cs="Times New Roman"/>
                <w:bCs/>
                <w:sz w:val="18"/>
                <w:szCs w:val="18"/>
              </w:rPr>
            </w:pPr>
            <w:r w:rsidRPr="003A7753">
              <w:rPr>
                <w:rFonts w:ascii="Times New Roman" w:eastAsia="Calibri" w:hAnsi="Times New Roman" w:cs="Times New Roman"/>
                <w:bCs/>
                <w:sz w:val="18"/>
                <w:szCs w:val="18"/>
              </w:rPr>
              <w:t>Tidak terlihat</w:t>
            </w:r>
          </w:p>
        </w:tc>
        <w:tc>
          <w:tcPr>
            <w:tcW w:w="2263" w:type="dxa"/>
            <w:tcBorders>
              <w:top w:val="nil"/>
              <w:left w:val="nil"/>
              <w:bottom w:val="single" w:sz="4" w:space="0" w:color="auto"/>
              <w:right w:val="nil"/>
            </w:tcBorders>
            <w:hideMark/>
          </w:tcPr>
          <w:p w14:paraId="5A69FCFB" w14:textId="77777777" w:rsidR="002A2ABB" w:rsidRPr="003A7753" w:rsidRDefault="002A2ABB">
            <w:pPr>
              <w:jc w:val="both"/>
              <w:rPr>
                <w:rFonts w:ascii="Times New Roman" w:eastAsia="Calibri" w:hAnsi="Times New Roman" w:cs="Times New Roman"/>
                <w:bCs/>
                <w:sz w:val="18"/>
                <w:szCs w:val="18"/>
              </w:rPr>
            </w:pPr>
            <w:r w:rsidRPr="003A7753">
              <w:rPr>
                <w:rFonts w:ascii="Times New Roman" w:eastAsia="Calibri" w:hAnsi="Times New Roman" w:cs="Times New Roman"/>
                <w:bCs/>
                <w:sz w:val="18"/>
                <w:szCs w:val="18"/>
              </w:rPr>
              <w:t>Guru mengajukan pertanyaan terkait perambatan gelombang berjalan namun siswa memberikan jawaban yang kurang tepat.</w:t>
            </w:r>
          </w:p>
        </w:tc>
      </w:tr>
    </w:tbl>
    <w:p w14:paraId="3A63EDF2" w14:textId="77777777" w:rsidR="002A2ABB" w:rsidRDefault="002A2ABB" w:rsidP="002A2ABB">
      <w:pPr>
        <w:spacing w:after="0" w:line="360" w:lineRule="auto"/>
        <w:ind w:firstLine="720"/>
        <w:jc w:val="both"/>
        <w:rPr>
          <w:rFonts w:ascii="Times New Roman" w:eastAsia="Calibri" w:hAnsi="Times New Roman" w:cs="Times New Roman"/>
          <w:bCs/>
        </w:rPr>
      </w:pPr>
    </w:p>
    <w:p w14:paraId="5C57946E" w14:textId="77777777" w:rsidR="005621FD" w:rsidRPr="005621FD" w:rsidRDefault="005621FD" w:rsidP="005621FD">
      <w:pPr>
        <w:spacing w:after="0" w:line="240" w:lineRule="auto"/>
        <w:jc w:val="both"/>
        <w:rPr>
          <w:rFonts w:ascii="Times New Roman" w:hAnsi="Times New Roman" w:cs="Times New Roman"/>
          <w:sz w:val="24"/>
          <w:szCs w:val="24"/>
        </w:rPr>
      </w:pPr>
    </w:p>
    <w:p w14:paraId="26E63094" w14:textId="7DFE842C" w:rsidR="005621FD" w:rsidRPr="005621FD" w:rsidRDefault="005621FD" w:rsidP="005621FD">
      <w:pPr>
        <w:spacing w:after="0" w:line="240" w:lineRule="auto"/>
        <w:jc w:val="both"/>
        <w:rPr>
          <w:rFonts w:ascii="Times New Roman" w:hAnsi="Times New Roman" w:cs="Times New Roman"/>
          <w:b/>
          <w:sz w:val="24"/>
          <w:szCs w:val="24"/>
        </w:rPr>
      </w:pPr>
      <w:r w:rsidRPr="005621FD">
        <w:rPr>
          <w:rFonts w:ascii="Times New Roman" w:hAnsi="Times New Roman" w:cs="Times New Roman"/>
          <w:b/>
          <w:sz w:val="24"/>
          <w:szCs w:val="24"/>
        </w:rPr>
        <w:t>KESIMPULAN</w:t>
      </w:r>
    </w:p>
    <w:p w14:paraId="246CE96E" w14:textId="73407F9E" w:rsidR="00875512" w:rsidRPr="00CF2D3A" w:rsidRDefault="00E26FE4" w:rsidP="00CF2D3A">
      <w:pPr>
        <w:spacing w:after="0" w:line="360" w:lineRule="auto"/>
        <w:ind w:firstLine="720"/>
        <w:jc w:val="both"/>
        <w:rPr>
          <w:rFonts w:ascii="Times New Roman" w:eastAsia="Calibri" w:hAnsi="Times New Roman" w:cs="Times New Roman"/>
          <w:bCs/>
        </w:rPr>
        <w:sectPr w:rsidR="00875512" w:rsidRPr="00CF2D3A" w:rsidSect="00E230C5">
          <w:type w:val="continuous"/>
          <w:pgSz w:w="11906" w:h="16838" w:code="9"/>
          <w:pgMar w:top="1440" w:right="1440" w:bottom="1440" w:left="1440" w:header="720" w:footer="720" w:gutter="0"/>
          <w:cols w:num="2" w:space="720"/>
          <w:titlePg/>
          <w:docGrid w:linePitch="360"/>
        </w:sectPr>
      </w:pPr>
      <w:r w:rsidRPr="00E26FE4">
        <w:rPr>
          <w:rFonts w:ascii="Times New Roman" w:eastAsia="Calibri" w:hAnsi="Times New Roman" w:cs="Times New Roman"/>
          <w:bCs/>
        </w:rPr>
        <w:t xml:space="preserve">Hasil </w:t>
      </w:r>
      <w:proofErr w:type="spellStart"/>
      <w:r w:rsidRPr="00E26FE4">
        <w:rPr>
          <w:rFonts w:ascii="Times New Roman" w:eastAsia="Calibri" w:hAnsi="Times New Roman" w:cs="Times New Roman"/>
          <w:bCs/>
        </w:rPr>
        <w:t>penelitian</w:t>
      </w:r>
      <w:proofErr w:type="spellEnd"/>
      <w:r w:rsidRPr="00E26FE4">
        <w:rPr>
          <w:rFonts w:ascii="Times New Roman" w:eastAsia="Calibri" w:hAnsi="Times New Roman" w:cs="Times New Roman"/>
          <w:bCs/>
        </w:rPr>
        <w:t xml:space="preserve"> </w:t>
      </w:r>
      <w:proofErr w:type="spellStart"/>
      <w:r w:rsidR="00740987">
        <w:rPr>
          <w:rFonts w:ascii="Times New Roman" w:eastAsia="Calibri" w:hAnsi="Times New Roman" w:cs="Times New Roman"/>
          <w:bCs/>
        </w:rPr>
        <w:t>menunjukkan</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bahwa</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penerapan</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metode</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demonstrasi</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berhasil</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mengoptimalkan</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kemampuan</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berpikir</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kritis</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siswa</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Keberhasilan</w:t>
      </w:r>
      <w:proofErr w:type="spellEnd"/>
      <w:r w:rsidRPr="00E26FE4">
        <w:rPr>
          <w:rFonts w:ascii="Times New Roman" w:eastAsia="Calibri" w:hAnsi="Times New Roman" w:cs="Times New Roman"/>
          <w:bCs/>
        </w:rPr>
        <w:t xml:space="preserve"> ini </w:t>
      </w:r>
      <w:proofErr w:type="spellStart"/>
      <w:r w:rsidRPr="00E26FE4">
        <w:rPr>
          <w:rFonts w:ascii="Times New Roman" w:eastAsia="Calibri" w:hAnsi="Times New Roman" w:cs="Times New Roman"/>
          <w:bCs/>
        </w:rPr>
        <w:t>ditunjukan</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bahwa</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siswa</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mampu</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menginterpretasi</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mengevaluasi</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sampai</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kepada</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melakukan</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sintesis</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ketika</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lastRenderedPageBreak/>
        <w:t>menerapkan</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langkah-langkah</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metode</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demonstrasi</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Penulis</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merefleksikan</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bahwa</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penerapan</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metode</w:t>
      </w:r>
      <w:proofErr w:type="spellEnd"/>
      <w:r w:rsidRPr="00E26FE4">
        <w:rPr>
          <w:rFonts w:ascii="Times New Roman" w:eastAsia="Calibri" w:hAnsi="Times New Roman" w:cs="Times New Roman"/>
          <w:bCs/>
        </w:rPr>
        <w:t xml:space="preserve"> ini </w:t>
      </w:r>
      <w:proofErr w:type="spellStart"/>
      <w:r w:rsidRPr="00E26FE4">
        <w:rPr>
          <w:rFonts w:ascii="Times New Roman" w:eastAsia="Calibri" w:hAnsi="Times New Roman" w:cs="Times New Roman"/>
          <w:bCs/>
        </w:rPr>
        <w:t>memerlukan</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kesabaran</w:t>
      </w:r>
      <w:proofErr w:type="spellEnd"/>
      <w:r w:rsidRPr="00E26FE4">
        <w:rPr>
          <w:rFonts w:ascii="Times New Roman" w:eastAsia="Calibri" w:hAnsi="Times New Roman" w:cs="Times New Roman"/>
          <w:bCs/>
        </w:rPr>
        <w:t xml:space="preserve"> dan </w:t>
      </w:r>
      <w:proofErr w:type="spellStart"/>
      <w:r w:rsidRPr="00E26FE4">
        <w:rPr>
          <w:rFonts w:ascii="Times New Roman" w:eastAsia="Calibri" w:hAnsi="Times New Roman" w:cs="Times New Roman"/>
          <w:bCs/>
        </w:rPr>
        <w:t>ketekunan</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untuk</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mendemonstrasikan</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teori</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kepada</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siswa</w:t>
      </w:r>
      <w:proofErr w:type="spellEnd"/>
      <w:r w:rsidRPr="00E26FE4">
        <w:rPr>
          <w:rFonts w:ascii="Times New Roman" w:eastAsia="Calibri" w:hAnsi="Times New Roman" w:cs="Times New Roman"/>
          <w:bCs/>
        </w:rPr>
        <w:t xml:space="preserve">. Hal ini </w:t>
      </w:r>
      <w:proofErr w:type="spellStart"/>
      <w:r w:rsidRPr="00E26FE4">
        <w:rPr>
          <w:rFonts w:ascii="Times New Roman" w:eastAsia="Calibri" w:hAnsi="Times New Roman" w:cs="Times New Roman"/>
          <w:bCs/>
        </w:rPr>
        <w:t>karena</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kemampuan</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berpikir</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setiap</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siswa</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berbeda</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sehingga</w:t>
      </w:r>
      <w:proofErr w:type="spellEnd"/>
      <w:r w:rsidRPr="00E26FE4">
        <w:rPr>
          <w:rFonts w:ascii="Times New Roman" w:eastAsia="Calibri" w:hAnsi="Times New Roman" w:cs="Times New Roman"/>
          <w:bCs/>
        </w:rPr>
        <w:t xml:space="preserve"> guru </w:t>
      </w:r>
      <w:proofErr w:type="spellStart"/>
      <w:r w:rsidRPr="00E26FE4">
        <w:rPr>
          <w:rFonts w:ascii="Times New Roman" w:eastAsia="Calibri" w:hAnsi="Times New Roman" w:cs="Times New Roman"/>
          <w:bCs/>
        </w:rPr>
        <w:t>perlu</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mengulang</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demonstrasi</w:t>
      </w:r>
      <w:proofErr w:type="spellEnd"/>
      <w:r w:rsidRPr="00E26FE4">
        <w:rPr>
          <w:rFonts w:ascii="Times New Roman" w:eastAsia="Calibri" w:hAnsi="Times New Roman" w:cs="Times New Roman"/>
          <w:bCs/>
        </w:rPr>
        <w:t xml:space="preserve"> yang </w:t>
      </w:r>
      <w:proofErr w:type="spellStart"/>
      <w:r w:rsidRPr="00E26FE4">
        <w:rPr>
          <w:rFonts w:ascii="Times New Roman" w:eastAsia="Calibri" w:hAnsi="Times New Roman" w:cs="Times New Roman"/>
          <w:bCs/>
        </w:rPr>
        <w:t>dilakukan</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untuk</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memastikan</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semua</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siswa</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memahami</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teori</w:t>
      </w:r>
      <w:proofErr w:type="spellEnd"/>
      <w:r w:rsidRPr="00E26FE4">
        <w:rPr>
          <w:rFonts w:ascii="Times New Roman" w:eastAsia="Calibri" w:hAnsi="Times New Roman" w:cs="Times New Roman"/>
          <w:bCs/>
        </w:rPr>
        <w:t xml:space="preserve"> yang </w:t>
      </w:r>
      <w:proofErr w:type="spellStart"/>
      <w:r w:rsidRPr="00E26FE4">
        <w:rPr>
          <w:rFonts w:ascii="Times New Roman" w:eastAsia="Calibri" w:hAnsi="Times New Roman" w:cs="Times New Roman"/>
          <w:bCs/>
        </w:rPr>
        <w:t>sedang</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didemonstrasikan</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Penulis</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sadar</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bahwa</w:t>
      </w:r>
      <w:proofErr w:type="spellEnd"/>
      <w:r w:rsidRPr="00E26FE4">
        <w:rPr>
          <w:rFonts w:ascii="Times New Roman" w:eastAsia="Calibri" w:hAnsi="Times New Roman" w:cs="Times New Roman"/>
          <w:bCs/>
        </w:rPr>
        <w:t xml:space="preserve"> guru Kristen </w:t>
      </w:r>
      <w:proofErr w:type="spellStart"/>
      <w:r w:rsidRPr="00E26FE4">
        <w:rPr>
          <w:rFonts w:ascii="Times New Roman" w:eastAsia="Calibri" w:hAnsi="Times New Roman" w:cs="Times New Roman"/>
          <w:bCs/>
        </w:rPr>
        <w:t>perlu</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ditransformasi</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terlebih</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dahulu</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dalam</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Kristus</w:t>
      </w:r>
      <w:proofErr w:type="spellEnd"/>
      <w:r w:rsidRPr="00E26FE4">
        <w:rPr>
          <w:rFonts w:ascii="Times New Roman" w:eastAsia="Calibri" w:hAnsi="Times New Roman" w:cs="Times New Roman"/>
          <w:bCs/>
        </w:rPr>
        <w:t xml:space="preserve"> agar </w:t>
      </w:r>
      <w:proofErr w:type="spellStart"/>
      <w:r w:rsidRPr="00E26FE4">
        <w:rPr>
          <w:rFonts w:ascii="Times New Roman" w:eastAsia="Calibri" w:hAnsi="Times New Roman" w:cs="Times New Roman"/>
          <w:bCs/>
        </w:rPr>
        <w:t>setiap</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demonstrasi</w:t>
      </w:r>
      <w:proofErr w:type="spellEnd"/>
      <w:r w:rsidRPr="00E26FE4">
        <w:rPr>
          <w:rFonts w:ascii="Times New Roman" w:eastAsia="Calibri" w:hAnsi="Times New Roman" w:cs="Times New Roman"/>
          <w:bCs/>
        </w:rPr>
        <w:t xml:space="preserve"> yang </w:t>
      </w:r>
      <w:proofErr w:type="spellStart"/>
      <w:r w:rsidRPr="00E26FE4">
        <w:rPr>
          <w:rFonts w:ascii="Times New Roman" w:eastAsia="Calibri" w:hAnsi="Times New Roman" w:cs="Times New Roman"/>
          <w:bCs/>
        </w:rPr>
        <w:t>dilakukan</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dapat</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mengarahkan</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siswa</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kepada</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transformasi</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dalam</w:t>
      </w:r>
      <w:proofErr w:type="spellEnd"/>
      <w:r w:rsidRPr="00E26FE4">
        <w:rPr>
          <w:rFonts w:ascii="Times New Roman" w:eastAsia="Calibri" w:hAnsi="Times New Roman" w:cs="Times New Roman"/>
          <w:bCs/>
        </w:rPr>
        <w:t xml:space="preserve"> </w:t>
      </w:r>
      <w:proofErr w:type="spellStart"/>
      <w:r w:rsidRPr="00E26FE4">
        <w:rPr>
          <w:rFonts w:ascii="Times New Roman" w:eastAsia="Calibri" w:hAnsi="Times New Roman" w:cs="Times New Roman"/>
          <w:bCs/>
        </w:rPr>
        <w:t>Kristus</w:t>
      </w:r>
      <w:proofErr w:type="spellEnd"/>
      <w:r w:rsidRPr="00E26FE4">
        <w:rPr>
          <w:rFonts w:ascii="Times New Roman" w:eastAsia="Calibri" w:hAnsi="Times New Roman" w:cs="Times New Roman"/>
          <w:bCs/>
        </w:rPr>
        <w:t>.</w:t>
      </w:r>
    </w:p>
    <w:p w14:paraId="0108D578" w14:textId="77777777" w:rsidR="005C7884" w:rsidRDefault="005C7884" w:rsidP="005621FD">
      <w:pPr>
        <w:spacing w:after="0" w:line="240" w:lineRule="auto"/>
        <w:jc w:val="both"/>
        <w:rPr>
          <w:rFonts w:ascii="Times New Roman" w:hAnsi="Times New Roman" w:cs="Times New Roman"/>
          <w:sz w:val="24"/>
          <w:szCs w:val="24"/>
        </w:rPr>
        <w:sectPr w:rsidR="005C7884" w:rsidSect="00E230C5">
          <w:type w:val="continuous"/>
          <w:pgSz w:w="11906" w:h="16838" w:code="9"/>
          <w:pgMar w:top="1440" w:right="1440" w:bottom="1440" w:left="1440" w:header="720" w:footer="720" w:gutter="0"/>
          <w:cols w:num="2" w:space="720"/>
          <w:titlePg/>
          <w:docGrid w:linePitch="360"/>
        </w:sectPr>
      </w:pPr>
    </w:p>
    <w:p w14:paraId="3D515CCC" w14:textId="527F8471" w:rsidR="005621FD" w:rsidRPr="005621FD" w:rsidRDefault="005621FD" w:rsidP="005621FD">
      <w:pPr>
        <w:spacing w:after="0" w:line="240" w:lineRule="auto"/>
        <w:jc w:val="both"/>
        <w:rPr>
          <w:rFonts w:ascii="Times New Roman" w:hAnsi="Times New Roman" w:cs="Times New Roman"/>
          <w:sz w:val="24"/>
          <w:szCs w:val="24"/>
        </w:rPr>
      </w:pPr>
    </w:p>
    <w:p w14:paraId="7561E49C" w14:textId="77777777" w:rsidR="005621FD" w:rsidRPr="005621FD" w:rsidRDefault="005621FD" w:rsidP="005621FD">
      <w:pPr>
        <w:spacing w:after="0" w:line="240" w:lineRule="auto"/>
        <w:jc w:val="both"/>
        <w:rPr>
          <w:rFonts w:ascii="Times New Roman" w:hAnsi="Times New Roman" w:cs="Times New Roman"/>
          <w:b/>
          <w:sz w:val="24"/>
          <w:szCs w:val="24"/>
        </w:rPr>
      </w:pPr>
      <w:r w:rsidRPr="005621FD">
        <w:rPr>
          <w:rFonts w:ascii="Times New Roman" w:hAnsi="Times New Roman" w:cs="Times New Roman"/>
          <w:b/>
          <w:sz w:val="24"/>
          <w:szCs w:val="24"/>
        </w:rPr>
        <w:t>DAFTAR PUSTAKA [</w:t>
      </w:r>
      <w:r w:rsidRPr="005621FD">
        <w:rPr>
          <w:rFonts w:ascii="Times New Roman" w:hAnsi="Times New Roman" w:cs="Times New Roman"/>
          <w:b/>
          <w:i/>
          <w:sz w:val="24"/>
          <w:szCs w:val="24"/>
        </w:rPr>
        <w:t>REFERENCES</w:t>
      </w:r>
      <w:r w:rsidRPr="005621FD">
        <w:rPr>
          <w:rFonts w:ascii="Times New Roman" w:hAnsi="Times New Roman" w:cs="Times New Roman"/>
          <w:b/>
          <w:sz w:val="24"/>
          <w:szCs w:val="24"/>
        </w:rPr>
        <w:t>]</w:t>
      </w:r>
    </w:p>
    <w:p w14:paraId="65DE6943" w14:textId="77777777" w:rsidR="005621FD" w:rsidRPr="005621FD" w:rsidRDefault="005621FD" w:rsidP="005621FD">
      <w:pPr>
        <w:spacing w:after="0" w:line="240" w:lineRule="auto"/>
        <w:jc w:val="both"/>
        <w:rPr>
          <w:rFonts w:ascii="Times New Roman" w:hAnsi="Times New Roman" w:cs="Times New Roman"/>
          <w:sz w:val="24"/>
          <w:szCs w:val="24"/>
        </w:rPr>
      </w:pPr>
    </w:p>
    <w:p w14:paraId="2C692336" w14:textId="77777777" w:rsidR="00CF2D3A" w:rsidRPr="000A6FF2" w:rsidRDefault="00CF2D3A" w:rsidP="000A6FF2">
      <w:pPr>
        <w:widowControl w:val="0"/>
        <w:autoSpaceDE w:val="0"/>
        <w:autoSpaceDN w:val="0"/>
        <w:adjustRightInd w:val="0"/>
        <w:spacing w:line="240" w:lineRule="auto"/>
        <w:ind w:left="709" w:hanging="709"/>
        <w:jc w:val="both"/>
        <w:rPr>
          <w:rFonts w:ascii="Times New Roman" w:hAnsi="Times New Roman" w:cs="Times New Roman"/>
          <w:noProof/>
          <w:sz w:val="20"/>
          <w:szCs w:val="20"/>
        </w:rPr>
      </w:pPr>
      <w:r w:rsidRPr="000A6FF2">
        <w:rPr>
          <w:rFonts w:ascii="Times New Roman" w:eastAsia="Calibri" w:hAnsi="Times New Roman" w:cs="Times New Roman"/>
          <w:b/>
          <w:bCs/>
          <w:sz w:val="20"/>
          <w:szCs w:val="20"/>
        </w:rPr>
        <w:fldChar w:fldCharType="begin" w:fldLock="1"/>
      </w:r>
      <w:r w:rsidRPr="000A6FF2">
        <w:rPr>
          <w:rFonts w:ascii="Times New Roman" w:eastAsia="Calibri" w:hAnsi="Times New Roman" w:cs="Times New Roman"/>
          <w:b/>
          <w:bCs/>
          <w:sz w:val="20"/>
          <w:szCs w:val="20"/>
        </w:rPr>
        <w:instrText xml:space="preserve">ADDIN Mendeley Bibliography CSL_BIBLIOGRAPHY </w:instrText>
      </w:r>
      <w:r w:rsidRPr="000A6FF2">
        <w:rPr>
          <w:rFonts w:ascii="Times New Roman" w:eastAsia="Calibri" w:hAnsi="Times New Roman" w:cs="Times New Roman"/>
          <w:b/>
          <w:bCs/>
          <w:sz w:val="20"/>
          <w:szCs w:val="20"/>
        </w:rPr>
        <w:fldChar w:fldCharType="separate"/>
      </w:r>
      <w:r w:rsidRPr="000A6FF2">
        <w:rPr>
          <w:rFonts w:ascii="Times New Roman" w:hAnsi="Times New Roman" w:cs="Times New Roman"/>
          <w:noProof/>
          <w:sz w:val="20"/>
          <w:szCs w:val="20"/>
        </w:rPr>
        <w:t xml:space="preserve">Afifi, R. (2017). Penerapan Metode Demonstrasi Sebagai Upaya Meningkatkan Hasil Belajar Siswa Pada Pembelajaran IPA. </w:t>
      </w:r>
      <w:r w:rsidRPr="000A6FF2">
        <w:rPr>
          <w:rFonts w:ascii="Times New Roman" w:hAnsi="Times New Roman" w:cs="Times New Roman"/>
          <w:i/>
          <w:iCs/>
          <w:noProof/>
          <w:sz w:val="20"/>
          <w:szCs w:val="20"/>
        </w:rPr>
        <w:t>Jurnal Wahana Pendidikan</w:t>
      </w:r>
      <w:r w:rsidRPr="000A6FF2">
        <w:rPr>
          <w:rFonts w:ascii="Times New Roman" w:hAnsi="Times New Roman" w:cs="Times New Roman"/>
          <w:noProof/>
          <w:sz w:val="20"/>
          <w:szCs w:val="20"/>
        </w:rPr>
        <w:t xml:space="preserve">, </w:t>
      </w:r>
      <w:r w:rsidRPr="000A6FF2">
        <w:rPr>
          <w:rFonts w:ascii="Times New Roman" w:hAnsi="Times New Roman" w:cs="Times New Roman"/>
          <w:i/>
          <w:iCs/>
          <w:noProof/>
          <w:sz w:val="20"/>
          <w:szCs w:val="20"/>
        </w:rPr>
        <w:t>01</w:t>
      </w:r>
      <w:r w:rsidRPr="000A6FF2">
        <w:rPr>
          <w:rFonts w:ascii="Times New Roman" w:hAnsi="Times New Roman" w:cs="Times New Roman"/>
          <w:noProof/>
          <w:sz w:val="20"/>
          <w:szCs w:val="20"/>
        </w:rPr>
        <w:t>, 1–7. http://www.albayan.ae</w:t>
      </w:r>
    </w:p>
    <w:p w14:paraId="58789F3D" w14:textId="77777777" w:rsidR="00CF2D3A" w:rsidRPr="000A6FF2" w:rsidRDefault="00CF2D3A" w:rsidP="000A6FF2">
      <w:pPr>
        <w:widowControl w:val="0"/>
        <w:autoSpaceDE w:val="0"/>
        <w:autoSpaceDN w:val="0"/>
        <w:adjustRightInd w:val="0"/>
        <w:spacing w:line="240" w:lineRule="auto"/>
        <w:ind w:left="709" w:hanging="709"/>
        <w:jc w:val="both"/>
        <w:rPr>
          <w:rFonts w:ascii="Times New Roman" w:hAnsi="Times New Roman" w:cs="Times New Roman"/>
          <w:noProof/>
          <w:sz w:val="20"/>
          <w:szCs w:val="20"/>
        </w:rPr>
      </w:pPr>
      <w:r w:rsidRPr="000A6FF2">
        <w:rPr>
          <w:rFonts w:ascii="Times New Roman" w:hAnsi="Times New Roman" w:cs="Times New Roman"/>
          <w:noProof/>
          <w:sz w:val="20"/>
          <w:szCs w:val="20"/>
        </w:rPr>
        <w:t xml:space="preserve">Arituyana, D. Y. (2014). Penggunaan metode pemecahan masalah dalam pembelajaran ipa untuk meningkatkan hasil belajar siswa sekolah dasar. </w:t>
      </w:r>
      <w:r w:rsidRPr="000A6FF2">
        <w:rPr>
          <w:rFonts w:ascii="Times New Roman" w:hAnsi="Times New Roman" w:cs="Times New Roman"/>
          <w:i/>
          <w:iCs/>
          <w:noProof/>
          <w:sz w:val="20"/>
          <w:szCs w:val="20"/>
        </w:rPr>
        <w:t>Program Studi Pendidikan Guru Sekolah Dasar FKIP Untan</w:t>
      </w:r>
      <w:r w:rsidRPr="000A6FF2">
        <w:rPr>
          <w:rFonts w:ascii="Times New Roman" w:hAnsi="Times New Roman" w:cs="Times New Roman"/>
          <w:noProof/>
          <w:sz w:val="20"/>
          <w:szCs w:val="20"/>
        </w:rPr>
        <w:t>, 1–19.</w:t>
      </w:r>
    </w:p>
    <w:p w14:paraId="2681D216" w14:textId="77777777" w:rsidR="00CF2D3A" w:rsidRPr="000A6FF2" w:rsidRDefault="00CF2D3A" w:rsidP="000A6FF2">
      <w:pPr>
        <w:widowControl w:val="0"/>
        <w:autoSpaceDE w:val="0"/>
        <w:autoSpaceDN w:val="0"/>
        <w:adjustRightInd w:val="0"/>
        <w:spacing w:line="240" w:lineRule="auto"/>
        <w:ind w:left="709" w:hanging="709"/>
        <w:jc w:val="both"/>
        <w:rPr>
          <w:rFonts w:ascii="Times New Roman" w:hAnsi="Times New Roman" w:cs="Times New Roman"/>
          <w:noProof/>
          <w:sz w:val="20"/>
          <w:szCs w:val="20"/>
        </w:rPr>
      </w:pPr>
      <w:r w:rsidRPr="000A6FF2">
        <w:rPr>
          <w:rFonts w:ascii="Times New Roman" w:hAnsi="Times New Roman" w:cs="Times New Roman"/>
          <w:noProof/>
          <w:sz w:val="20"/>
          <w:szCs w:val="20"/>
        </w:rPr>
        <w:t xml:space="preserve">Baskoro, D. G. (2013). Penulisan Tugas Akhir. </w:t>
      </w:r>
      <w:r w:rsidRPr="000A6FF2">
        <w:rPr>
          <w:rFonts w:ascii="Times New Roman" w:hAnsi="Times New Roman" w:cs="Times New Roman"/>
          <w:i/>
          <w:iCs/>
          <w:noProof/>
          <w:sz w:val="20"/>
          <w:szCs w:val="20"/>
        </w:rPr>
        <w:t xml:space="preserve">Information Literacy, </w:t>
      </w:r>
      <w:r w:rsidRPr="000A6FF2">
        <w:rPr>
          <w:rFonts w:ascii="Times New Roman" w:hAnsi="Times New Roman" w:cs="Times New Roman"/>
          <w:noProof/>
          <w:sz w:val="20"/>
          <w:szCs w:val="20"/>
        </w:rPr>
        <w:t>1.</w:t>
      </w:r>
    </w:p>
    <w:p w14:paraId="5D65512F" w14:textId="77777777" w:rsidR="00CF2D3A" w:rsidRPr="000A6FF2" w:rsidRDefault="00CF2D3A" w:rsidP="000A6FF2">
      <w:pPr>
        <w:widowControl w:val="0"/>
        <w:autoSpaceDE w:val="0"/>
        <w:autoSpaceDN w:val="0"/>
        <w:adjustRightInd w:val="0"/>
        <w:spacing w:line="240" w:lineRule="auto"/>
        <w:ind w:left="709" w:hanging="709"/>
        <w:jc w:val="both"/>
        <w:rPr>
          <w:rFonts w:ascii="Times New Roman" w:hAnsi="Times New Roman" w:cs="Times New Roman"/>
          <w:noProof/>
          <w:sz w:val="20"/>
          <w:szCs w:val="20"/>
        </w:rPr>
      </w:pPr>
      <w:r w:rsidRPr="000A6FF2">
        <w:rPr>
          <w:rFonts w:ascii="Times New Roman" w:hAnsi="Times New Roman" w:cs="Times New Roman"/>
          <w:noProof/>
          <w:sz w:val="20"/>
          <w:szCs w:val="20"/>
        </w:rPr>
        <w:t xml:space="preserve">Bavinck, H. (2008). </w:t>
      </w:r>
      <w:r w:rsidRPr="000A6FF2">
        <w:rPr>
          <w:rFonts w:ascii="Times New Roman" w:hAnsi="Times New Roman" w:cs="Times New Roman"/>
          <w:i/>
          <w:iCs/>
          <w:noProof/>
          <w:sz w:val="20"/>
          <w:szCs w:val="20"/>
        </w:rPr>
        <w:t>Reformed Docmatics</w:t>
      </w:r>
      <w:r w:rsidRPr="000A6FF2">
        <w:rPr>
          <w:rFonts w:ascii="Times New Roman" w:hAnsi="Times New Roman" w:cs="Times New Roman"/>
          <w:noProof/>
          <w:sz w:val="20"/>
          <w:szCs w:val="20"/>
        </w:rPr>
        <w:t>.</w:t>
      </w:r>
    </w:p>
    <w:p w14:paraId="12E864F3" w14:textId="77777777" w:rsidR="00CF2D3A" w:rsidRPr="000A6FF2" w:rsidRDefault="00CF2D3A" w:rsidP="000A6FF2">
      <w:pPr>
        <w:widowControl w:val="0"/>
        <w:autoSpaceDE w:val="0"/>
        <w:autoSpaceDN w:val="0"/>
        <w:adjustRightInd w:val="0"/>
        <w:spacing w:line="240" w:lineRule="auto"/>
        <w:ind w:left="709" w:hanging="709"/>
        <w:jc w:val="both"/>
        <w:rPr>
          <w:rFonts w:ascii="Times New Roman" w:hAnsi="Times New Roman" w:cs="Times New Roman"/>
          <w:noProof/>
          <w:sz w:val="20"/>
          <w:szCs w:val="20"/>
        </w:rPr>
      </w:pPr>
      <w:r w:rsidRPr="000A6FF2">
        <w:rPr>
          <w:rFonts w:ascii="Times New Roman" w:hAnsi="Times New Roman" w:cs="Times New Roman"/>
          <w:noProof/>
          <w:sz w:val="20"/>
          <w:szCs w:val="20"/>
        </w:rPr>
        <w:t xml:space="preserve">Calvin, J. (2000). </w:t>
      </w:r>
      <w:r w:rsidRPr="000A6FF2">
        <w:rPr>
          <w:rFonts w:ascii="Times New Roman" w:hAnsi="Times New Roman" w:cs="Times New Roman"/>
          <w:i/>
          <w:iCs/>
          <w:noProof/>
          <w:sz w:val="20"/>
          <w:szCs w:val="20"/>
        </w:rPr>
        <w:t>Institution: Pengajaran agama Kristen</w:t>
      </w:r>
      <w:r w:rsidRPr="000A6FF2">
        <w:rPr>
          <w:rFonts w:ascii="Times New Roman" w:hAnsi="Times New Roman" w:cs="Times New Roman"/>
          <w:noProof/>
          <w:sz w:val="20"/>
          <w:szCs w:val="20"/>
        </w:rPr>
        <w:t>. 122.</w:t>
      </w:r>
    </w:p>
    <w:p w14:paraId="78756ED4" w14:textId="77777777" w:rsidR="00CF2D3A" w:rsidRPr="000A6FF2" w:rsidRDefault="00CF2D3A" w:rsidP="000A6FF2">
      <w:pPr>
        <w:widowControl w:val="0"/>
        <w:autoSpaceDE w:val="0"/>
        <w:autoSpaceDN w:val="0"/>
        <w:adjustRightInd w:val="0"/>
        <w:spacing w:line="240" w:lineRule="auto"/>
        <w:ind w:left="709" w:hanging="709"/>
        <w:jc w:val="both"/>
        <w:rPr>
          <w:rFonts w:ascii="Times New Roman" w:hAnsi="Times New Roman" w:cs="Times New Roman"/>
          <w:noProof/>
          <w:sz w:val="20"/>
          <w:szCs w:val="20"/>
        </w:rPr>
      </w:pPr>
      <w:r w:rsidRPr="000A6FF2">
        <w:rPr>
          <w:rFonts w:ascii="Times New Roman" w:hAnsi="Times New Roman" w:cs="Times New Roman"/>
          <w:noProof/>
          <w:sz w:val="20"/>
          <w:szCs w:val="20"/>
        </w:rPr>
        <w:t xml:space="preserve">Dahyana. (2014). Application Methods Demonstration To Improve Student. </w:t>
      </w:r>
      <w:r w:rsidRPr="000A6FF2">
        <w:rPr>
          <w:rFonts w:ascii="Times New Roman" w:hAnsi="Times New Roman" w:cs="Times New Roman"/>
          <w:i/>
          <w:iCs/>
          <w:noProof/>
          <w:sz w:val="20"/>
          <w:szCs w:val="20"/>
        </w:rPr>
        <w:t>Jurnal Nalar Pendidikan</w:t>
      </w:r>
      <w:r w:rsidRPr="000A6FF2">
        <w:rPr>
          <w:rFonts w:ascii="Times New Roman" w:hAnsi="Times New Roman" w:cs="Times New Roman"/>
          <w:noProof/>
          <w:sz w:val="20"/>
          <w:szCs w:val="20"/>
        </w:rPr>
        <w:t xml:space="preserve">, </w:t>
      </w:r>
      <w:r w:rsidRPr="000A6FF2">
        <w:rPr>
          <w:rFonts w:ascii="Times New Roman" w:hAnsi="Times New Roman" w:cs="Times New Roman"/>
          <w:i/>
          <w:iCs/>
          <w:noProof/>
          <w:sz w:val="20"/>
          <w:szCs w:val="20"/>
        </w:rPr>
        <w:t>2</w:t>
      </w:r>
      <w:r w:rsidRPr="000A6FF2">
        <w:rPr>
          <w:rFonts w:ascii="Times New Roman" w:hAnsi="Times New Roman" w:cs="Times New Roman"/>
          <w:noProof/>
          <w:sz w:val="20"/>
          <w:szCs w:val="20"/>
        </w:rPr>
        <w:t>(2), 75–79.</w:t>
      </w:r>
    </w:p>
    <w:p w14:paraId="4C29AFD4" w14:textId="77777777" w:rsidR="00CF2D3A" w:rsidRPr="000A6FF2" w:rsidRDefault="00CF2D3A" w:rsidP="000A6FF2">
      <w:pPr>
        <w:widowControl w:val="0"/>
        <w:autoSpaceDE w:val="0"/>
        <w:autoSpaceDN w:val="0"/>
        <w:adjustRightInd w:val="0"/>
        <w:spacing w:line="240" w:lineRule="auto"/>
        <w:ind w:left="709" w:hanging="709"/>
        <w:jc w:val="both"/>
        <w:rPr>
          <w:rFonts w:ascii="Times New Roman" w:hAnsi="Times New Roman" w:cs="Times New Roman"/>
          <w:noProof/>
          <w:sz w:val="20"/>
          <w:szCs w:val="20"/>
        </w:rPr>
      </w:pPr>
      <w:r w:rsidRPr="000A6FF2">
        <w:rPr>
          <w:rFonts w:ascii="Times New Roman" w:hAnsi="Times New Roman" w:cs="Times New Roman"/>
          <w:noProof/>
          <w:sz w:val="20"/>
          <w:szCs w:val="20"/>
        </w:rPr>
        <w:t xml:space="preserve">Dewi, M. P., &amp; Kristin, F. (2017). Meningkatkan Hasil Belajar Ipa Melalui Metode Inquiry Pada Siswa Kelas V Sd. </w:t>
      </w:r>
      <w:r w:rsidRPr="000A6FF2">
        <w:rPr>
          <w:rFonts w:ascii="Times New Roman" w:hAnsi="Times New Roman" w:cs="Times New Roman"/>
          <w:i/>
          <w:iCs/>
          <w:noProof/>
          <w:sz w:val="20"/>
          <w:szCs w:val="20"/>
        </w:rPr>
        <w:t>Mimbar Sekolah Dasar</w:t>
      </w:r>
      <w:r w:rsidRPr="000A6FF2">
        <w:rPr>
          <w:rFonts w:ascii="Times New Roman" w:hAnsi="Times New Roman" w:cs="Times New Roman"/>
          <w:noProof/>
          <w:sz w:val="20"/>
          <w:szCs w:val="20"/>
        </w:rPr>
        <w:t xml:space="preserve">, </w:t>
      </w:r>
      <w:r w:rsidRPr="000A6FF2">
        <w:rPr>
          <w:rFonts w:ascii="Times New Roman" w:hAnsi="Times New Roman" w:cs="Times New Roman"/>
          <w:i/>
          <w:iCs/>
          <w:noProof/>
          <w:sz w:val="20"/>
          <w:szCs w:val="20"/>
        </w:rPr>
        <w:t>4</w:t>
      </w:r>
      <w:r w:rsidRPr="000A6FF2">
        <w:rPr>
          <w:rFonts w:ascii="Times New Roman" w:hAnsi="Times New Roman" w:cs="Times New Roman"/>
          <w:noProof/>
          <w:sz w:val="20"/>
          <w:szCs w:val="20"/>
        </w:rPr>
        <w:t>(1), 67–78. https://doi.org/10.53400/mimbar-sd.v4i1.6346</w:t>
      </w:r>
    </w:p>
    <w:p w14:paraId="764B38BF" w14:textId="77777777" w:rsidR="00CF2D3A" w:rsidRPr="000A6FF2" w:rsidRDefault="00CF2D3A" w:rsidP="000A6FF2">
      <w:pPr>
        <w:widowControl w:val="0"/>
        <w:autoSpaceDE w:val="0"/>
        <w:autoSpaceDN w:val="0"/>
        <w:adjustRightInd w:val="0"/>
        <w:spacing w:line="240" w:lineRule="auto"/>
        <w:ind w:left="709" w:hanging="709"/>
        <w:jc w:val="both"/>
        <w:rPr>
          <w:rFonts w:ascii="Times New Roman" w:hAnsi="Times New Roman" w:cs="Times New Roman"/>
          <w:noProof/>
          <w:sz w:val="20"/>
          <w:szCs w:val="20"/>
        </w:rPr>
      </w:pPr>
      <w:r w:rsidRPr="000A6FF2">
        <w:rPr>
          <w:rFonts w:ascii="Times New Roman" w:hAnsi="Times New Roman" w:cs="Times New Roman"/>
          <w:noProof/>
          <w:sz w:val="20"/>
          <w:szCs w:val="20"/>
        </w:rPr>
        <w:t xml:space="preserve">Dito, S. B., &amp; Pujiastuti, H. (2021). Dampak Revolusi Industri 4.0 Pada Sektor Pendidikan: Kajian Literatur Mengenai Digital Learning Pada Pendidikan Dasar dan Menengah. </w:t>
      </w:r>
      <w:r w:rsidRPr="000A6FF2">
        <w:rPr>
          <w:rFonts w:ascii="Times New Roman" w:hAnsi="Times New Roman" w:cs="Times New Roman"/>
          <w:i/>
          <w:iCs/>
          <w:noProof/>
          <w:sz w:val="20"/>
          <w:szCs w:val="20"/>
        </w:rPr>
        <w:t>Jurnal Sains Dan Edukasi Sains</w:t>
      </w:r>
      <w:r w:rsidRPr="000A6FF2">
        <w:rPr>
          <w:rFonts w:ascii="Times New Roman" w:hAnsi="Times New Roman" w:cs="Times New Roman"/>
          <w:noProof/>
          <w:sz w:val="20"/>
          <w:szCs w:val="20"/>
        </w:rPr>
        <w:t xml:space="preserve">, </w:t>
      </w:r>
      <w:r w:rsidRPr="000A6FF2">
        <w:rPr>
          <w:rFonts w:ascii="Times New Roman" w:hAnsi="Times New Roman" w:cs="Times New Roman"/>
          <w:i/>
          <w:iCs/>
          <w:noProof/>
          <w:sz w:val="20"/>
          <w:szCs w:val="20"/>
        </w:rPr>
        <w:t>4</w:t>
      </w:r>
      <w:r w:rsidRPr="000A6FF2">
        <w:rPr>
          <w:rFonts w:ascii="Times New Roman" w:hAnsi="Times New Roman" w:cs="Times New Roman"/>
          <w:noProof/>
          <w:sz w:val="20"/>
          <w:szCs w:val="20"/>
        </w:rPr>
        <w:t>(2), 59–65. https://doi.org/10.24246/juses.v4i2p59-65</w:t>
      </w:r>
    </w:p>
    <w:p w14:paraId="3ECCE455" w14:textId="77777777" w:rsidR="00CF2D3A" w:rsidRPr="000A6FF2" w:rsidRDefault="00CF2D3A" w:rsidP="000A6FF2">
      <w:pPr>
        <w:widowControl w:val="0"/>
        <w:autoSpaceDE w:val="0"/>
        <w:autoSpaceDN w:val="0"/>
        <w:adjustRightInd w:val="0"/>
        <w:spacing w:line="240" w:lineRule="auto"/>
        <w:ind w:left="709" w:hanging="709"/>
        <w:jc w:val="both"/>
        <w:rPr>
          <w:rFonts w:ascii="Times New Roman" w:hAnsi="Times New Roman" w:cs="Times New Roman"/>
          <w:noProof/>
          <w:sz w:val="20"/>
          <w:szCs w:val="20"/>
        </w:rPr>
      </w:pPr>
      <w:r w:rsidRPr="000A6FF2">
        <w:rPr>
          <w:rFonts w:ascii="Times New Roman" w:hAnsi="Times New Roman" w:cs="Times New Roman"/>
          <w:noProof/>
          <w:sz w:val="20"/>
          <w:szCs w:val="20"/>
        </w:rPr>
        <w:t xml:space="preserve">Endayani, T., Rina, C., &amp; Agustina, M. (2020). Metode Demonstrasi Untuk Meningkatkan Hasil Belajar Siswa. </w:t>
      </w:r>
      <w:r w:rsidRPr="000A6FF2">
        <w:rPr>
          <w:rFonts w:ascii="Times New Roman" w:hAnsi="Times New Roman" w:cs="Times New Roman"/>
          <w:i/>
          <w:iCs/>
          <w:noProof/>
          <w:sz w:val="20"/>
          <w:szCs w:val="20"/>
        </w:rPr>
        <w:t>Al - Azkiya : Jurnal Ilmiah Pendidikan MI/SD</w:t>
      </w:r>
      <w:r w:rsidRPr="000A6FF2">
        <w:rPr>
          <w:rFonts w:ascii="Times New Roman" w:hAnsi="Times New Roman" w:cs="Times New Roman"/>
          <w:noProof/>
          <w:sz w:val="20"/>
          <w:szCs w:val="20"/>
        </w:rPr>
        <w:t xml:space="preserve">, </w:t>
      </w:r>
      <w:r w:rsidRPr="000A6FF2">
        <w:rPr>
          <w:rFonts w:ascii="Times New Roman" w:hAnsi="Times New Roman" w:cs="Times New Roman"/>
          <w:i/>
          <w:iCs/>
          <w:noProof/>
          <w:sz w:val="20"/>
          <w:szCs w:val="20"/>
        </w:rPr>
        <w:t>5</w:t>
      </w:r>
      <w:r w:rsidRPr="000A6FF2">
        <w:rPr>
          <w:rFonts w:ascii="Times New Roman" w:hAnsi="Times New Roman" w:cs="Times New Roman"/>
          <w:noProof/>
          <w:sz w:val="20"/>
          <w:szCs w:val="20"/>
        </w:rPr>
        <w:t>(2), 150–158. https://doi.org/10.32505/al-azkiya.v5i2.2155</w:t>
      </w:r>
    </w:p>
    <w:p w14:paraId="55606EEA" w14:textId="77777777" w:rsidR="00CF2D3A" w:rsidRPr="000A6FF2" w:rsidRDefault="00CF2D3A" w:rsidP="000A6FF2">
      <w:pPr>
        <w:widowControl w:val="0"/>
        <w:autoSpaceDE w:val="0"/>
        <w:autoSpaceDN w:val="0"/>
        <w:adjustRightInd w:val="0"/>
        <w:spacing w:line="240" w:lineRule="auto"/>
        <w:ind w:left="709" w:hanging="709"/>
        <w:jc w:val="both"/>
        <w:rPr>
          <w:rFonts w:ascii="Times New Roman" w:hAnsi="Times New Roman" w:cs="Times New Roman"/>
          <w:noProof/>
          <w:sz w:val="20"/>
          <w:szCs w:val="20"/>
        </w:rPr>
      </w:pPr>
      <w:r w:rsidRPr="000A6FF2">
        <w:rPr>
          <w:rFonts w:ascii="Times New Roman" w:hAnsi="Times New Roman" w:cs="Times New Roman"/>
          <w:noProof/>
          <w:sz w:val="20"/>
          <w:szCs w:val="20"/>
        </w:rPr>
        <w:t xml:space="preserve">Erickson, M. J. (1985). </w:t>
      </w:r>
      <w:r w:rsidRPr="000A6FF2">
        <w:rPr>
          <w:rFonts w:ascii="Times New Roman" w:hAnsi="Times New Roman" w:cs="Times New Roman"/>
          <w:i/>
          <w:iCs/>
          <w:noProof/>
          <w:sz w:val="20"/>
          <w:szCs w:val="20"/>
        </w:rPr>
        <w:t>Theology</w:t>
      </w:r>
      <w:r w:rsidRPr="000A6FF2">
        <w:rPr>
          <w:rFonts w:ascii="Times New Roman" w:hAnsi="Times New Roman" w:cs="Times New Roman"/>
          <w:noProof/>
          <w:sz w:val="20"/>
          <w:szCs w:val="20"/>
        </w:rPr>
        <w:t>.</w:t>
      </w:r>
    </w:p>
    <w:p w14:paraId="6F8BDF45" w14:textId="77777777" w:rsidR="00CF2D3A" w:rsidRPr="000A6FF2" w:rsidRDefault="00CF2D3A" w:rsidP="000A6FF2">
      <w:pPr>
        <w:widowControl w:val="0"/>
        <w:autoSpaceDE w:val="0"/>
        <w:autoSpaceDN w:val="0"/>
        <w:adjustRightInd w:val="0"/>
        <w:spacing w:line="240" w:lineRule="auto"/>
        <w:ind w:left="709" w:hanging="709"/>
        <w:jc w:val="both"/>
        <w:rPr>
          <w:rFonts w:ascii="Times New Roman" w:hAnsi="Times New Roman" w:cs="Times New Roman"/>
          <w:noProof/>
          <w:sz w:val="20"/>
          <w:szCs w:val="20"/>
        </w:rPr>
      </w:pPr>
      <w:r w:rsidRPr="000A6FF2">
        <w:rPr>
          <w:rFonts w:ascii="Times New Roman" w:hAnsi="Times New Roman" w:cs="Times New Roman"/>
          <w:noProof/>
          <w:sz w:val="20"/>
          <w:szCs w:val="20"/>
        </w:rPr>
        <w:t xml:space="preserve">Fachreza, F., Suryanti, N. M. N., &amp; Nursaptini, N. (2023). Penerapan Metode Demonstration Berbantuan Media Gambar Untuk Meningkatkan Kemampuan Berpikir Kritis Siswa Pada Mata Pelajaran Sosiologi Kelas XI IPS 1 SMAN 2 Taliwang. </w:t>
      </w:r>
      <w:r w:rsidRPr="000A6FF2">
        <w:rPr>
          <w:rFonts w:ascii="Times New Roman" w:hAnsi="Times New Roman" w:cs="Times New Roman"/>
          <w:i/>
          <w:iCs/>
          <w:noProof/>
          <w:sz w:val="20"/>
          <w:szCs w:val="20"/>
        </w:rPr>
        <w:t>Jurnal Ilmiah Profesi Pendidikan</w:t>
      </w:r>
      <w:r w:rsidRPr="000A6FF2">
        <w:rPr>
          <w:rFonts w:ascii="Times New Roman" w:hAnsi="Times New Roman" w:cs="Times New Roman"/>
          <w:noProof/>
          <w:sz w:val="20"/>
          <w:szCs w:val="20"/>
        </w:rPr>
        <w:t xml:space="preserve">, </w:t>
      </w:r>
      <w:r w:rsidRPr="000A6FF2">
        <w:rPr>
          <w:rFonts w:ascii="Times New Roman" w:hAnsi="Times New Roman" w:cs="Times New Roman"/>
          <w:i/>
          <w:iCs/>
          <w:noProof/>
          <w:sz w:val="20"/>
          <w:szCs w:val="20"/>
        </w:rPr>
        <w:t>8</w:t>
      </w:r>
      <w:r w:rsidRPr="000A6FF2">
        <w:rPr>
          <w:rFonts w:ascii="Times New Roman" w:hAnsi="Times New Roman" w:cs="Times New Roman"/>
          <w:noProof/>
          <w:sz w:val="20"/>
          <w:szCs w:val="20"/>
        </w:rPr>
        <w:t>(1), 72–77. https://doi.org/10.29303/jipp.v8i1.1102</w:t>
      </w:r>
    </w:p>
    <w:p w14:paraId="64015938" w14:textId="77777777" w:rsidR="00CF2D3A" w:rsidRPr="000A6FF2" w:rsidRDefault="00CF2D3A" w:rsidP="000A6FF2">
      <w:pPr>
        <w:widowControl w:val="0"/>
        <w:autoSpaceDE w:val="0"/>
        <w:autoSpaceDN w:val="0"/>
        <w:adjustRightInd w:val="0"/>
        <w:spacing w:line="240" w:lineRule="auto"/>
        <w:ind w:left="709" w:hanging="709"/>
        <w:jc w:val="both"/>
        <w:rPr>
          <w:rFonts w:ascii="Times New Roman" w:hAnsi="Times New Roman" w:cs="Times New Roman"/>
          <w:noProof/>
          <w:sz w:val="20"/>
          <w:szCs w:val="20"/>
        </w:rPr>
      </w:pPr>
      <w:r w:rsidRPr="000A6FF2">
        <w:rPr>
          <w:rFonts w:ascii="Times New Roman" w:hAnsi="Times New Roman" w:cs="Times New Roman"/>
          <w:noProof/>
          <w:sz w:val="20"/>
          <w:szCs w:val="20"/>
        </w:rPr>
        <w:t xml:space="preserve">Graham, D. L. (2009). Teaching redemptively : bringing grace and truth into your classroom. In </w:t>
      </w:r>
      <w:r w:rsidRPr="000A6FF2">
        <w:rPr>
          <w:rFonts w:ascii="Times New Roman" w:hAnsi="Times New Roman" w:cs="Times New Roman"/>
          <w:i/>
          <w:iCs/>
          <w:noProof/>
          <w:sz w:val="20"/>
          <w:szCs w:val="20"/>
        </w:rPr>
        <w:t xml:space="preserve"> TA  - TT  -</w:t>
      </w:r>
      <w:r w:rsidRPr="000A6FF2">
        <w:rPr>
          <w:rFonts w:ascii="Times New Roman" w:hAnsi="Times New Roman" w:cs="Times New Roman"/>
          <w:noProof/>
          <w:sz w:val="20"/>
          <w:szCs w:val="20"/>
        </w:rPr>
        <w:t xml:space="preserve"> (2nd ed). Purposeful Design Publications Colorado Springs, CO. https://doi.org/LK  - https://worldcat.org/title/756215300</w:t>
      </w:r>
    </w:p>
    <w:p w14:paraId="22C89CA0" w14:textId="77777777" w:rsidR="00CF2D3A" w:rsidRPr="000A6FF2" w:rsidRDefault="00CF2D3A" w:rsidP="000A6FF2">
      <w:pPr>
        <w:widowControl w:val="0"/>
        <w:autoSpaceDE w:val="0"/>
        <w:autoSpaceDN w:val="0"/>
        <w:adjustRightInd w:val="0"/>
        <w:spacing w:line="240" w:lineRule="auto"/>
        <w:ind w:left="709" w:hanging="709"/>
        <w:jc w:val="both"/>
        <w:rPr>
          <w:rFonts w:ascii="Times New Roman" w:hAnsi="Times New Roman" w:cs="Times New Roman"/>
          <w:noProof/>
          <w:sz w:val="20"/>
          <w:szCs w:val="20"/>
        </w:rPr>
      </w:pPr>
      <w:r w:rsidRPr="000A6FF2">
        <w:rPr>
          <w:rFonts w:ascii="Times New Roman" w:hAnsi="Times New Roman" w:cs="Times New Roman"/>
          <w:noProof/>
          <w:sz w:val="20"/>
          <w:szCs w:val="20"/>
        </w:rPr>
        <w:t xml:space="preserve">Hamdani, M., Prayitno, B. A., &amp; Karyanto, P. (2019). The Improve Ability to Think Critically through the Experimental Method. </w:t>
      </w:r>
      <w:r w:rsidRPr="000A6FF2">
        <w:rPr>
          <w:rFonts w:ascii="Times New Roman" w:hAnsi="Times New Roman" w:cs="Times New Roman"/>
          <w:i/>
          <w:iCs/>
          <w:noProof/>
          <w:sz w:val="20"/>
          <w:szCs w:val="20"/>
        </w:rPr>
        <w:t>Proceeding Biology Education Conference</w:t>
      </w:r>
      <w:r w:rsidRPr="000A6FF2">
        <w:rPr>
          <w:rFonts w:ascii="Times New Roman" w:hAnsi="Times New Roman" w:cs="Times New Roman"/>
          <w:noProof/>
          <w:sz w:val="20"/>
          <w:szCs w:val="20"/>
        </w:rPr>
        <w:t xml:space="preserve">, </w:t>
      </w:r>
      <w:r w:rsidRPr="000A6FF2">
        <w:rPr>
          <w:rFonts w:ascii="Times New Roman" w:hAnsi="Times New Roman" w:cs="Times New Roman"/>
          <w:i/>
          <w:iCs/>
          <w:noProof/>
          <w:sz w:val="20"/>
          <w:szCs w:val="20"/>
        </w:rPr>
        <w:t>16</w:t>
      </w:r>
      <w:r w:rsidRPr="000A6FF2">
        <w:rPr>
          <w:rFonts w:ascii="Times New Roman" w:hAnsi="Times New Roman" w:cs="Times New Roman"/>
          <w:noProof/>
          <w:sz w:val="20"/>
          <w:szCs w:val="20"/>
        </w:rPr>
        <w:t>(Kartimi), 139–145.</w:t>
      </w:r>
    </w:p>
    <w:p w14:paraId="052D7374" w14:textId="77777777" w:rsidR="00CF2D3A" w:rsidRPr="000A6FF2" w:rsidRDefault="00CF2D3A" w:rsidP="000A6FF2">
      <w:pPr>
        <w:widowControl w:val="0"/>
        <w:autoSpaceDE w:val="0"/>
        <w:autoSpaceDN w:val="0"/>
        <w:adjustRightInd w:val="0"/>
        <w:spacing w:line="240" w:lineRule="auto"/>
        <w:ind w:left="709" w:hanging="709"/>
        <w:jc w:val="both"/>
        <w:rPr>
          <w:rFonts w:ascii="Times New Roman" w:hAnsi="Times New Roman" w:cs="Times New Roman"/>
          <w:noProof/>
          <w:sz w:val="20"/>
          <w:szCs w:val="20"/>
        </w:rPr>
      </w:pPr>
      <w:r w:rsidRPr="000A6FF2">
        <w:rPr>
          <w:rFonts w:ascii="Times New Roman" w:hAnsi="Times New Roman" w:cs="Times New Roman"/>
          <w:noProof/>
          <w:sz w:val="20"/>
          <w:szCs w:val="20"/>
        </w:rPr>
        <w:t xml:space="preserve">Hoekema, A. A. (2009). </w:t>
      </w:r>
      <w:r w:rsidRPr="000A6FF2">
        <w:rPr>
          <w:rFonts w:ascii="Times New Roman" w:hAnsi="Times New Roman" w:cs="Times New Roman"/>
          <w:i/>
          <w:iCs/>
          <w:noProof/>
          <w:sz w:val="20"/>
          <w:szCs w:val="20"/>
        </w:rPr>
        <w:t>Created in God’ s image</w:t>
      </w:r>
      <w:r w:rsidRPr="000A6FF2">
        <w:rPr>
          <w:rFonts w:ascii="Times New Roman" w:hAnsi="Times New Roman" w:cs="Times New Roman"/>
          <w:noProof/>
          <w:sz w:val="20"/>
          <w:szCs w:val="20"/>
        </w:rPr>
        <w:t>. 71–74.</w:t>
      </w:r>
    </w:p>
    <w:p w14:paraId="3BB2EE00" w14:textId="77777777" w:rsidR="00CF2D3A" w:rsidRPr="000A6FF2" w:rsidRDefault="00CF2D3A" w:rsidP="000A6FF2">
      <w:pPr>
        <w:widowControl w:val="0"/>
        <w:autoSpaceDE w:val="0"/>
        <w:autoSpaceDN w:val="0"/>
        <w:adjustRightInd w:val="0"/>
        <w:spacing w:line="240" w:lineRule="auto"/>
        <w:ind w:left="709" w:hanging="709"/>
        <w:jc w:val="both"/>
        <w:rPr>
          <w:rFonts w:ascii="Times New Roman" w:hAnsi="Times New Roman" w:cs="Times New Roman"/>
          <w:noProof/>
          <w:sz w:val="20"/>
          <w:szCs w:val="20"/>
        </w:rPr>
      </w:pPr>
      <w:r w:rsidRPr="000A6FF2">
        <w:rPr>
          <w:rFonts w:ascii="Times New Roman" w:hAnsi="Times New Roman" w:cs="Times New Roman"/>
          <w:noProof/>
          <w:sz w:val="20"/>
          <w:szCs w:val="20"/>
        </w:rPr>
        <w:t xml:space="preserve">Ihsan, M., Sidiq, A., Yudistira, M. F., &amp; Sobari, T. (2019). Penerapan metode demonstrasi pada pembelajaran menulis teks prosedur. </w:t>
      </w:r>
      <w:r w:rsidRPr="000A6FF2">
        <w:rPr>
          <w:rFonts w:ascii="Times New Roman" w:hAnsi="Times New Roman" w:cs="Times New Roman"/>
          <w:i/>
          <w:iCs/>
          <w:noProof/>
          <w:sz w:val="20"/>
          <w:szCs w:val="20"/>
        </w:rPr>
        <w:t>Parole Jurnal Pendidikan Bahasa Dan Sastra Indonesia</w:t>
      </w:r>
      <w:r w:rsidRPr="000A6FF2">
        <w:rPr>
          <w:rFonts w:ascii="Times New Roman" w:hAnsi="Times New Roman" w:cs="Times New Roman"/>
          <w:noProof/>
          <w:sz w:val="20"/>
          <w:szCs w:val="20"/>
        </w:rPr>
        <w:t xml:space="preserve">, </w:t>
      </w:r>
      <w:r w:rsidRPr="000A6FF2">
        <w:rPr>
          <w:rFonts w:ascii="Times New Roman" w:hAnsi="Times New Roman" w:cs="Times New Roman"/>
          <w:i/>
          <w:iCs/>
          <w:noProof/>
          <w:sz w:val="20"/>
          <w:szCs w:val="20"/>
        </w:rPr>
        <w:t>2</w:t>
      </w:r>
      <w:r w:rsidRPr="000A6FF2">
        <w:rPr>
          <w:rFonts w:ascii="Times New Roman" w:hAnsi="Times New Roman" w:cs="Times New Roman"/>
          <w:noProof/>
          <w:sz w:val="20"/>
          <w:szCs w:val="20"/>
        </w:rPr>
        <w:t>(4), 579–590.</w:t>
      </w:r>
    </w:p>
    <w:p w14:paraId="5A614D11" w14:textId="77777777" w:rsidR="00CF2D3A" w:rsidRPr="000A6FF2" w:rsidRDefault="00CF2D3A" w:rsidP="000A6FF2">
      <w:pPr>
        <w:widowControl w:val="0"/>
        <w:autoSpaceDE w:val="0"/>
        <w:autoSpaceDN w:val="0"/>
        <w:adjustRightInd w:val="0"/>
        <w:spacing w:line="240" w:lineRule="auto"/>
        <w:ind w:left="709" w:hanging="709"/>
        <w:jc w:val="both"/>
        <w:rPr>
          <w:rFonts w:ascii="Times New Roman" w:hAnsi="Times New Roman" w:cs="Times New Roman"/>
          <w:noProof/>
          <w:sz w:val="20"/>
          <w:szCs w:val="20"/>
        </w:rPr>
      </w:pPr>
      <w:r w:rsidRPr="000A6FF2">
        <w:rPr>
          <w:rFonts w:ascii="Times New Roman" w:hAnsi="Times New Roman" w:cs="Times New Roman"/>
          <w:noProof/>
          <w:sz w:val="20"/>
          <w:szCs w:val="20"/>
        </w:rPr>
        <w:t xml:space="preserve">Ivone, J. (2010). Critical Thinking, Intelectual Skills, Reasoning and Clinical Reasoning. </w:t>
      </w:r>
      <w:r w:rsidRPr="000A6FF2">
        <w:rPr>
          <w:rFonts w:ascii="Times New Roman" w:hAnsi="Times New Roman" w:cs="Times New Roman"/>
          <w:i/>
          <w:iCs/>
          <w:noProof/>
          <w:sz w:val="20"/>
          <w:szCs w:val="20"/>
        </w:rPr>
        <w:t>Kedokteran</w:t>
      </w:r>
      <w:r w:rsidRPr="000A6FF2">
        <w:rPr>
          <w:rFonts w:ascii="Times New Roman" w:hAnsi="Times New Roman" w:cs="Times New Roman"/>
          <w:noProof/>
          <w:sz w:val="20"/>
          <w:szCs w:val="20"/>
        </w:rPr>
        <w:t>, 15. https://repository.maranatha.edu/1652/1/Critical thinking%2C intelectual skills%2C reasoning%2C and critic.pdf</w:t>
      </w:r>
    </w:p>
    <w:p w14:paraId="61D66190" w14:textId="77777777" w:rsidR="00CF2D3A" w:rsidRPr="000A6FF2" w:rsidRDefault="00CF2D3A" w:rsidP="000A6FF2">
      <w:pPr>
        <w:widowControl w:val="0"/>
        <w:autoSpaceDE w:val="0"/>
        <w:autoSpaceDN w:val="0"/>
        <w:adjustRightInd w:val="0"/>
        <w:spacing w:line="240" w:lineRule="auto"/>
        <w:ind w:left="709" w:hanging="709"/>
        <w:jc w:val="both"/>
        <w:rPr>
          <w:rFonts w:ascii="Times New Roman" w:hAnsi="Times New Roman" w:cs="Times New Roman"/>
          <w:noProof/>
          <w:sz w:val="20"/>
          <w:szCs w:val="20"/>
        </w:rPr>
      </w:pPr>
      <w:r w:rsidRPr="000A6FF2">
        <w:rPr>
          <w:rFonts w:ascii="Times New Roman" w:hAnsi="Times New Roman" w:cs="Times New Roman"/>
          <w:noProof/>
          <w:sz w:val="20"/>
          <w:szCs w:val="20"/>
        </w:rPr>
        <w:t xml:space="preserve">Khanasta, I. (2016). Pnerapan Model Pembelajaran Berbasis Fenomena Menggunakan Metode Demonstrasi Terhadap Berpikir Kritis Peserta Didik Kelas XI IPA SMA Yapis Manokwari. </w:t>
      </w:r>
      <w:r w:rsidRPr="000A6FF2">
        <w:rPr>
          <w:rFonts w:ascii="Times New Roman" w:hAnsi="Times New Roman" w:cs="Times New Roman"/>
          <w:i/>
          <w:iCs/>
          <w:noProof/>
          <w:sz w:val="20"/>
          <w:szCs w:val="20"/>
        </w:rPr>
        <w:t>Wahana Didaktika JURNAL ILMU KEPENDIDIKAN</w:t>
      </w:r>
      <w:r w:rsidRPr="000A6FF2">
        <w:rPr>
          <w:rFonts w:ascii="Times New Roman" w:hAnsi="Times New Roman" w:cs="Times New Roman"/>
          <w:noProof/>
          <w:sz w:val="20"/>
          <w:szCs w:val="20"/>
        </w:rPr>
        <w:t xml:space="preserve">, </w:t>
      </w:r>
      <w:r w:rsidRPr="000A6FF2">
        <w:rPr>
          <w:rFonts w:ascii="Times New Roman" w:hAnsi="Times New Roman" w:cs="Times New Roman"/>
          <w:i/>
          <w:iCs/>
          <w:noProof/>
          <w:sz w:val="20"/>
          <w:szCs w:val="20"/>
        </w:rPr>
        <w:t>14</w:t>
      </w:r>
      <w:r w:rsidRPr="000A6FF2">
        <w:rPr>
          <w:rFonts w:ascii="Times New Roman" w:hAnsi="Times New Roman" w:cs="Times New Roman"/>
          <w:noProof/>
          <w:sz w:val="20"/>
          <w:szCs w:val="20"/>
        </w:rPr>
        <w:t>(September), 1–161.</w:t>
      </w:r>
    </w:p>
    <w:p w14:paraId="7869A9BA" w14:textId="77777777" w:rsidR="00CF2D3A" w:rsidRPr="000A6FF2" w:rsidRDefault="00CF2D3A" w:rsidP="000A6FF2">
      <w:pPr>
        <w:widowControl w:val="0"/>
        <w:autoSpaceDE w:val="0"/>
        <w:autoSpaceDN w:val="0"/>
        <w:adjustRightInd w:val="0"/>
        <w:spacing w:line="240" w:lineRule="auto"/>
        <w:ind w:left="709" w:hanging="709"/>
        <w:jc w:val="both"/>
        <w:rPr>
          <w:rFonts w:ascii="Times New Roman" w:hAnsi="Times New Roman" w:cs="Times New Roman"/>
          <w:noProof/>
          <w:sz w:val="20"/>
          <w:szCs w:val="20"/>
        </w:rPr>
      </w:pPr>
      <w:r w:rsidRPr="000A6FF2">
        <w:rPr>
          <w:rFonts w:ascii="Times New Roman" w:hAnsi="Times New Roman" w:cs="Times New Roman"/>
          <w:noProof/>
          <w:sz w:val="20"/>
          <w:szCs w:val="20"/>
        </w:rPr>
        <w:t xml:space="preserve">Komara, B. D., &amp; Yulianti, Y. (2022). Pengaruh </w:t>
      </w:r>
      <w:r w:rsidRPr="000A6FF2">
        <w:rPr>
          <w:rFonts w:ascii="Times New Roman" w:hAnsi="Times New Roman" w:cs="Times New Roman"/>
          <w:noProof/>
          <w:sz w:val="20"/>
          <w:szCs w:val="20"/>
        </w:rPr>
        <w:lastRenderedPageBreak/>
        <w:t xml:space="preserve">Metode Demonstrasi Terhadap Minat Belajar Ipa Sd. </w:t>
      </w:r>
      <w:r w:rsidRPr="000A6FF2">
        <w:rPr>
          <w:rFonts w:ascii="Times New Roman" w:hAnsi="Times New Roman" w:cs="Times New Roman"/>
          <w:i/>
          <w:iCs/>
          <w:noProof/>
          <w:sz w:val="20"/>
          <w:szCs w:val="20"/>
        </w:rPr>
        <w:t>Mirabilis : Journal of Biology Education</w:t>
      </w:r>
      <w:r w:rsidRPr="000A6FF2">
        <w:rPr>
          <w:rFonts w:ascii="Times New Roman" w:hAnsi="Times New Roman" w:cs="Times New Roman"/>
          <w:noProof/>
          <w:sz w:val="20"/>
          <w:szCs w:val="20"/>
        </w:rPr>
        <w:t xml:space="preserve">, </w:t>
      </w:r>
      <w:r w:rsidRPr="000A6FF2">
        <w:rPr>
          <w:rFonts w:ascii="Times New Roman" w:hAnsi="Times New Roman" w:cs="Times New Roman"/>
          <w:i/>
          <w:iCs/>
          <w:noProof/>
          <w:sz w:val="20"/>
          <w:szCs w:val="20"/>
        </w:rPr>
        <w:t>1</w:t>
      </w:r>
      <w:r w:rsidRPr="000A6FF2">
        <w:rPr>
          <w:rFonts w:ascii="Times New Roman" w:hAnsi="Times New Roman" w:cs="Times New Roman"/>
          <w:noProof/>
          <w:sz w:val="20"/>
          <w:szCs w:val="20"/>
        </w:rPr>
        <w:t>(2), 12–21. https://doi.org/10.56916/jm.v1i2.281</w:t>
      </w:r>
    </w:p>
    <w:p w14:paraId="08A12B4D" w14:textId="77777777" w:rsidR="00CF2D3A" w:rsidRPr="000A6FF2" w:rsidRDefault="00CF2D3A" w:rsidP="000A6FF2">
      <w:pPr>
        <w:widowControl w:val="0"/>
        <w:autoSpaceDE w:val="0"/>
        <w:autoSpaceDN w:val="0"/>
        <w:adjustRightInd w:val="0"/>
        <w:spacing w:line="240" w:lineRule="auto"/>
        <w:ind w:left="709" w:hanging="709"/>
        <w:jc w:val="both"/>
        <w:rPr>
          <w:rFonts w:ascii="Times New Roman" w:hAnsi="Times New Roman" w:cs="Times New Roman"/>
          <w:noProof/>
          <w:sz w:val="20"/>
          <w:szCs w:val="20"/>
        </w:rPr>
      </w:pPr>
      <w:r w:rsidRPr="000A6FF2">
        <w:rPr>
          <w:rFonts w:ascii="Times New Roman" w:hAnsi="Times New Roman" w:cs="Times New Roman"/>
          <w:noProof/>
          <w:sz w:val="20"/>
          <w:szCs w:val="20"/>
        </w:rPr>
        <w:t xml:space="preserve">Larasati, L. D., Kurniah, N., &amp; D., D. (2016). Peningkatan Kreativitas Dalam Kegiatan Mewarnai Dengan Menggunakan Metode Demonstrasi. </w:t>
      </w:r>
      <w:r w:rsidRPr="000A6FF2">
        <w:rPr>
          <w:rFonts w:ascii="Times New Roman" w:hAnsi="Times New Roman" w:cs="Times New Roman"/>
          <w:i/>
          <w:iCs/>
          <w:noProof/>
          <w:sz w:val="20"/>
          <w:szCs w:val="20"/>
        </w:rPr>
        <w:t>Jurnal Ilmiah Potensia</w:t>
      </w:r>
      <w:r w:rsidRPr="000A6FF2">
        <w:rPr>
          <w:rFonts w:ascii="Times New Roman" w:hAnsi="Times New Roman" w:cs="Times New Roman"/>
          <w:noProof/>
          <w:sz w:val="20"/>
          <w:szCs w:val="20"/>
        </w:rPr>
        <w:t xml:space="preserve">, </w:t>
      </w:r>
      <w:r w:rsidRPr="000A6FF2">
        <w:rPr>
          <w:rFonts w:ascii="Times New Roman" w:hAnsi="Times New Roman" w:cs="Times New Roman"/>
          <w:i/>
          <w:iCs/>
          <w:noProof/>
          <w:sz w:val="20"/>
          <w:szCs w:val="20"/>
        </w:rPr>
        <w:t>1</w:t>
      </w:r>
      <w:r w:rsidRPr="000A6FF2">
        <w:rPr>
          <w:rFonts w:ascii="Times New Roman" w:hAnsi="Times New Roman" w:cs="Times New Roman"/>
          <w:noProof/>
          <w:sz w:val="20"/>
          <w:szCs w:val="20"/>
        </w:rPr>
        <w:t>(2), 62–66.</w:t>
      </w:r>
    </w:p>
    <w:p w14:paraId="2A06DDA6" w14:textId="77777777" w:rsidR="00CF2D3A" w:rsidRPr="000A6FF2" w:rsidRDefault="00CF2D3A" w:rsidP="000A6FF2">
      <w:pPr>
        <w:pStyle w:val="Bibliography"/>
        <w:spacing w:line="240" w:lineRule="auto"/>
        <w:ind w:left="709" w:hanging="720"/>
        <w:jc w:val="both"/>
        <w:rPr>
          <w:rFonts w:ascii="Times New Roman" w:hAnsi="Times New Roman" w:cs="Times New Roman"/>
          <w:noProof/>
          <w:sz w:val="20"/>
          <w:szCs w:val="20"/>
        </w:rPr>
      </w:pPr>
      <w:r w:rsidRPr="000A6FF2">
        <w:rPr>
          <w:rFonts w:ascii="Times New Roman" w:hAnsi="Times New Roman" w:cs="Times New Roman"/>
          <w:noProof/>
          <w:sz w:val="20"/>
          <w:szCs w:val="20"/>
        </w:rPr>
        <w:t xml:space="preserve">Minatajaya, Y. (2013). </w:t>
      </w:r>
      <w:r w:rsidRPr="000A6FF2">
        <w:rPr>
          <w:rFonts w:ascii="Times New Roman" w:hAnsi="Times New Roman" w:cs="Times New Roman"/>
          <w:i/>
          <w:iCs/>
          <w:noProof/>
          <w:sz w:val="20"/>
          <w:szCs w:val="20"/>
        </w:rPr>
        <w:t>Template Tugas Akhir.</w:t>
      </w:r>
      <w:r w:rsidRPr="000A6FF2">
        <w:rPr>
          <w:rFonts w:ascii="Times New Roman" w:hAnsi="Times New Roman" w:cs="Times New Roman"/>
          <w:noProof/>
          <w:sz w:val="20"/>
          <w:szCs w:val="20"/>
        </w:rPr>
        <w:t xml:space="preserve"> Karawaci: UPH.</w:t>
      </w:r>
    </w:p>
    <w:p w14:paraId="6471F761" w14:textId="77777777" w:rsidR="00CF2D3A" w:rsidRPr="000A6FF2" w:rsidRDefault="00CF2D3A" w:rsidP="000A6FF2">
      <w:pPr>
        <w:widowControl w:val="0"/>
        <w:autoSpaceDE w:val="0"/>
        <w:autoSpaceDN w:val="0"/>
        <w:adjustRightInd w:val="0"/>
        <w:spacing w:line="240" w:lineRule="auto"/>
        <w:ind w:left="709" w:hanging="709"/>
        <w:jc w:val="both"/>
        <w:rPr>
          <w:rFonts w:ascii="Times New Roman" w:hAnsi="Times New Roman" w:cs="Times New Roman"/>
          <w:noProof/>
          <w:sz w:val="20"/>
          <w:szCs w:val="20"/>
        </w:rPr>
      </w:pPr>
      <w:r w:rsidRPr="000A6FF2">
        <w:rPr>
          <w:rFonts w:ascii="Times New Roman" w:hAnsi="Times New Roman" w:cs="Times New Roman"/>
          <w:noProof/>
          <w:sz w:val="20"/>
          <w:szCs w:val="20"/>
        </w:rPr>
        <w:t xml:space="preserve">Nuraida, D. (2019). Peran Guru Dalam Mengembangkan Keterampilan Berpikir Kritis Siswa Dalam Proses Pembelajaran. </w:t>
      </w:r>
      <w:r w:rsidRPr="000A6FF2">
        <w:rPr>
          <w:rFonts w:ascii="Times New Roman" w:hAnsi="Times New Roman" w:cs="Times New Roman"/>
          <w:i/>
          <w:iCs/>
          <w:noProof/>
          <w:sz w:val="20"/>
          <w:szCs w:val="20"/>
        </w:rPr>
        <w:t>Jurnal Teladan: Jurnal Ilmu Pendidikan Dan Pembelajaran</w:t>
      </w:r>
      <w:r w:rsidRPr="000A6FF2">
        <w:rPr>
          <w:rFonts w:ascii="Times New Roman" w:hAnsi="Times New Roman" w:cs="Times New Roman"/>
          <w:noProof/>
          <w:sz w:val="20"/>
          <w:szCs w:val="20"/>
        </w:rPr>
        <w:t xml:space="preserve">, </w:t>
      </w:r>
      <w:r w:rsidRPr="000A6FF2">
        <w:rPr>
          <w:rFonts w:ascii="Times New Roman" w:hAnsi="Times New Roman" w:cs="Times New Roman"/>
          <w:i/>
          <w:iCs/>
          <w:noProof/>
          <w:sz w:val="20"/>
          <w:szCs w:val="20"/>
        </w:rPr>
        <w:t>4</w:t>
      </w:r>
      <w:r w:rsidRPr="000A6FF2">
        <w:rPr>
          <w:rFonts w:ascii="Times New Roman" w:hAnsi="Times New Roman" w:cs="Times New Roman"/>
          <w:noProof/>
          <w:sz w:val="20"/>
          <w:szCs w:val="20"/>
        </w:rPr>
        <w:t>(1), 51–60.</w:t>
      </w:r>
    </w:p>
    <w:p w14:paraId="032C286C" w14:textId="77777777" w:rsidR="00CF2D3A" w:rsidRPr="000A6FF2" w:rsidRDefault="00CF2D3A" w:rsidP="000A6FF2">
      <w:pPr>
        <w:widowControl w:val="0"/>
        <w:autoSpaceDE w:val="0"/>
        <w:autoSpaceDN w:val="0"/>
        <w:adjustRightInd w:val="0"/>
        <w:spacing w:line="240" w:lineRule="auto"/>
        <w:ind w:left="709" w:hanging="709"/>
        <w:jc w:val="both"/>
        <w:rPr>
          <w:rFonts w:ascii="Times New Roman" w:hAnsi="Times New Roman" w:cs="Times New Roman"/>
          <w:noProof/>
          <w:sz w:val="20"/>
          <w:szCs w:val="20"/>
        </w:rPr>
      </w:pPr>
      <w:r w:rsidRPr="000A6FF2">
        <w:rPr>
          <w:rFonts w:ascii="Times New Roman" w:hAnsi="Times New Roman" w:cs="Times New Roman"/>
          <w:noProof/>
          <w:sz w:val="20"/>
          <w:szCs w:val="20"/>
        </w:rPr>
        <w:t xml:space="preserve">Pardede, P. (2016). Berpikir Kritis dan Kreatif dalam Pendidikan Kristen. </w:t>
      </w:r>
      <w:r w:rsidRPr="000A6FF2">
        <w:rPr>
          <w:rFonts w:ascii="Times New Roman" w:hAnsi="Times New Roman" w:cs="Times New Roman"/>
          <w:i/>
          <w:iCs/>
          <w:noProof/>
          <w:sz w:val="20"/>
          <w:szCs w:val="20"/>
        </w:rPr>
        <w:t>Regula Fidei: Jurnal Pendidikan Agama Kristen</w:t>
      </w:r>
      <w:r w:rsidRPr="000A6FF2">
        <w:rPr>
          <w:rFonts w:ascii="Times New Roman" w:hAnsi="Times New Roman" w:cs="Times New Roman"/>
          <w:noProof/>
          <w:sz w:val="20"/>
          <w:szCs w:val="20"/>
        </w:rPr>
        <w:t xml:space="preserve">, </w:t>
      </w:r>
      <w:r w:rsidRPr="000A6FF2">
        <w:rPr>
          <w:rFonts w:ascii="Times New Roman" w:hAnsi="Times New Roman" w:cs="Times New Roman"/>
          <w:i/>
          <w:iCs/>
          <w:noProof/>
          <w:sz w:val="20"/>
          <w:szCs w:val="20"/>
        </w:rPr>
        <w:t>1</w:t>
      </w:r>
      <w:r w:rsidRPr="000A6FF2">
        <w:rPr>
          <w:rFonts w:ascii="Times New Roman" w:hAnsi="Times New Roman" w:cs="Times New Roman"/>
          <w:noProof/>
          <w:sz w:val="20"/>
          <w:szCs w:val="20"/>
        </w:rPr>
        <w:t>(1), 14. http://christianeducation.id/e-journal/index.php/regulafidei/article/view/1</w:t>
      </w:r>
    </w:p>
    <w:p w14:paraId="50176517" w14:textId="77777777" w:rsidR="00CF2D3A" w:rsidRPr="000A6FF2" w:rsidRDefault="00CF2D3A" w:rsidP="000A6FF2">
      <w:pPr>
        <w:widowControl w:val="0"/>
        <w:autoSpaceDE w:val="0"/>
        <w:autoSpaceDN w:val="0"/>
        <w:adjustRightInd w:val="0"/>
        <w:spacing w:line="240" w:lineRule="auto"/>
        <w:ind w:left="709" w:hanging="709"/>
        <w:jc w:val="both"/>
        <w:rPr>
          <w:rFonts w:ascii="Times New Roman" w:hAnsi="Times New Roman" w:cs="Times New Roman"/>
          <w:noProof/>
          <w:sz w:val="20"/>
          <w:szCs w:val="20"/>
        </w:rPr>
      </w:pPr>
      <w:r w:rsidRPr="000A6FF2">
        <w:rPr>
          <w:rFonts w:ascii="Times New Roman" w:hAnsi="Times New Roman" w:cs="Times New Roman"/>
          <w:noProof/>
          <w:sz w:val="20"/>
          <w:szCs w:val="20"/>
        </w:rPr>
        <w:t xml:space="preserve">Pendidikan, J., Dakwah, D., Salsabila, S. S., Rohmadani, A. I., Mahmudah, S. R., Fauziyah, N., Afifah, R., &amp; Sholihatien, N. (2022). Tantangan pendidikan multikultural di indonesia di zaman serba digital. </w:t>
      </w:r>
      <w:r w:rsidRPr="000A6FF2">
        <w:rPr>
          <w:rFonts w:ascii="Times New Roman" w:hAnsi="Times New Roman" w:cs="Times New Roman"/>
          <w:i/>
          <w:iCs/>
          <w:noProof/>
          <w:sz w:val="20"/>
          <w:szCs w:val="20"/>
        </w:rPr>
        <w:t>Februari</w:t>
      </w:r>
      <w:r w:rsidRPr="000A6FF2">
        <w:rPr>
          <w:rFonts w:ascii="Times New Roman" w:hAnsi="Times New Roman" w:cs="Times New Roman"/>
          <w:noProof/>
          <w:sz w:val="20"/>
          <w:szCs w:val="20"/>
        </w:rPr>
        <w:t xml:space="preserve">, </w:t>
      </w:r>
      <w:r w:rsidRPr="000A6FF2">
        <w:rPr>
          <w:rFonts w:ascii="Times New Roman" w:hAnsi="Times New Roman" w:cs="Times New Roman"/>
          <w:i/>
          <w:iCs/>
          <w:noProof/>
          <w:sz w:val="20"/>
          <w:szCs w:val="20"/>
        </w:rPr>
        <w:t>2</w:t>
      </w:r>
      <w:r w:rsidRPr="000A6FF2">
        <w:rPr>
          <w:rFonts w:ascii="Times New Roman" w:hAnsi="Times New Roman" w:cs="Times New Roman"/>
          <w:noProof/>
          <w:sz w:val="20"/>
          <w:szCs w:val="20"/>
        </w:rPr>
        <w:t>(1), 99–110. https://ejournal.yasin-alsys.org/index.php/anwarul</w:t>
      </w:r>
    </w:p>
    <w:p w14:paraId="2C8E037E" w14:textId="77777777" w:rsidR="00CF2D3A" w:rsidRPr="000A6FF2" w:rsidRDefault="00CF2D3A" w:rsidP="000A6FF2">
      <w:pPr>
        <w:widowControl w:val="0"/>
        <w:autoSpaceDE w:val="0"/>
        <w:autoSpaceDN w:val="0"/>
        <w:adjustRightInd w:val="0"/>
        <w:spacing w:line="240" w:lineRule="auto"/>
        <w:ind w:left="709" w:hanging="709"/>
        <w:jc w:val="both"/>
        <w:rPr>
          <w:rFonts w:ascii="Times New Roman" w:hAnsi="Times New Roman" w:cs="Times New Roman"/>
          <w:noProof/>
          <w:sz w:val="20"/>
          <w:szCs w:val="20"/>
        </w:rPr>
      </w:pPr>
      <w:r w:rsidRPr="000A6FF2">
        <w:rPr>
          <w:rFonts w:ascii="Times New Roman" w:hAnsi="Times New Roman" w:cs="Times New Roman"/>
          <w:noProof/>
          <w:sz w:val="20"/>
          <w:szCs w:val="20"/>
        </w:rPr>
        <w:t xml:space="preserve">Prameswari, S. W., Suharno, S., &amp; Sarwanto, S. (2018). Inculcate Critical Thinking Skills in Primary Schools. </w:t>
      </w:r>
      <w:r w:rsidRPr="000A6FF2">
        <w:rPr>
          <w:rFonts w:ascii="Times New Roman" w:hAnsi="Times New Roman" w:cs="Times New Roman"/>
          <w:i/>
          <w:iCs/>
          <w:noProof/>
          <w:sz w:val="20"/>
          <w:szCs w:val="20"/>
        </w:rPr>
        <w:t>Social, Humanities, and Educational Studies (SHEs): Conference Series</w:t>
      </w:r>
      <w:r w:rsidRPr="000A6FF2">
        <w:rPr>
          <w:rFonts w:ascii="Times New Roman" w:hAnsi="Times New Roman" w:cs="Times New Roman"/>
          <w:noProof/>
          <w:sz w:val="20"/>
          <w:szCs w:val="20"/>
        </w:rPr>
        <w:t xml:space="preserve">, </w:t>
      </w:r>
      <w:r w:rsidRPr="000A6FF2">
        <w:rPr>
          <w:rFonts w:ascii="Times New Roman" w:hAnsi="Times New Roman" w:cs="Times New Roman"/>
          <w:i/>
          <w:iCs/>
          <w:noProof/>
          <w:sz w:val="20"/>
          <w:szCs w:val="20"/>
        </w:rPr>
        <w:t>1</w:t>
      </w:r>
      <w:r w:rsidRPr="000A6FF2">
        <w:rPr>
          <w:rFonts w:ascii="Times New Roman" w:hAnsi="Times New Roman" w:cs="Times New Roman"/>
          <w:noProof/>
          <w:sz w:val="20"/>
          <w:szCs w:val="20"/>
        </w:rPr>
        <w:t>(1), 742–750. https://doi.org/10.20961/shes.v1i1.23648</w:t>
      </w:r>
    </w:p>
    <w:p w14:paraId="5F28C4F9" w14:textId="77777777" w:rsidR="00CF2D3A" w:rsidRPr="000A6FF2" w:rsidRDefault="00CF2D3A" w:rsidP="000A6FF2">
      <w:pPr>
        <w:widowControl w:val="0"/>
        <w:autoSpaceDE w:val="0"/>
        <w:autoSpaceDN w:val="0"/>
        <w:adjustRightInd w:val="0"/>
        <w:spacing w:line="240" w:lineRule="auto"/>
        <w:ind w:left="709" w:hanging="709"/>
        <w:jc w:val="both"/>
        <w:rPr>
          <w:rFonts w:ascii="Times New Roman" w:hAnsi="Times New Roman" w:cs="Times New Roman"/>
          <w:noProof/>
          <w:sz w:val="20"/>
          <w:szCs w:val="20"/>
        </w:rPr>
      </w:pPr>
      <w:r w:rsidRPr="000A6FF2">
        <w:rPr>
          <w:rFonts w:ascii="Times New Roman" w:hAnsi="Times New Roman" w:cs="Times New Roman"/>
          <w:noProof/>
          <w:sz w:val="20"/>
          <w:szCs w:val="20"/>
        </w:rPr>
        <w:t xml:space="preserve">Rahardhian, A. (2022). Kajian Kemampuan Berpikir Kritis (Critical Thinking Skill) Dari Sudut Pandang Filsafat. </w:t>
      </w:r>
      <w:r w:rsidRPr="000A6FF2">
        <w:rPr>
          <w:rFonts w:ascii="Times New Roman" w:hAnsi="Times New Roman" w:cs="Times New Roman"/>
          <w:i/>
          <w:iCs/>
          <w:noProof/>
          <w:sz w:val="20"/>
          <w:szCs w:val="20"/>
        </w:rPr>
        <w:t>Jurnal Filsafat Indonesia</w:t>
      </w:r>
      <w:r w:rsidRPr="000A6FF2">
        <w:rPr>
          <w:rFonts w:ascii="Times New Roman" w:hAnsi="Times New Roman" w:cs="Times New Roman"/>
          <w:noProof/>
          <w:sz w:val="20"/>
          <w:szCs w:val="20"/>
        </w:rPr>
        <w:t xml:space="preserve">, </w:t>
      </w:r>
      <w:r w:rsidRPr="000A6FF2">
        <w:rPr>
          <w:rFonts w:ascii="Times New Roman" w:hAnsi="Times New Roman" w:cs="Times New Roman"/>
          <w:i/>
          <w:iCs/>
          <w:noProof/>
          <w:sz w:val="20"/>
          <w:szCs w:val="20"/>
        </w:rPr>
        <w:t>5</w:t>
      </w:r>
      <w:r w:rsidRPr="000A6FF2">
        <w:rPr>
          <w:rFonts w:ascii="Times New Roman" w:hAnsi="Times New Roman" w:cs="Times New Roman"/>
          <w:noProof/>
          <w:sz w:val="20"/>
          <w:szCs w:val="20"/>
        </w:rPr>
        <w:t>(2), 87–94. https://ejournal.undiksha.ac.id/index.php/JFI/article/view/42092%0Ahttps://ejournal.undiksha.ac.id/index.php/JFI/article/download/42092/22276</w:t>
      </w:r>
    </w:p>
    <w:p w14:paraId="3A197A3F" w14:textId="77777777" w:rsidR="00CF2D3A" w:rsidRPr="000A6FF2" w:rsidRDefault="00CF2D3A" w:rsidP="000A6FF2">
      <w:pPr>
        <w:widowControl w:val="0"/>
        <w:autoSpaceDE w:val="0"/>
        <w:autoSpaceDN w:val="0"/>
        <w:adjustRightInd w:val="0"/>
        <w:spacing w:line="240" w:lineRule="auto"/>
        <w:ind w:left="709" w:hanging="709"/>
        <w:jc w:val="both"/>
        <w:rPr>
          <w:rFonts w:ascii="Times New Roman" w:hAnsi="Times New Roman" w:cs="Times New Roman"/>
          <w:noProof/>
          <w:sz w:val="20"/>
          <w:szCs w:val="20"/>
        </w:rPr>
      </w:pPr>
      <w:r w:rsidRPr="000A6FF2">
        <w:rPr>
          <w:rFonts w:ascii="Times New Roman" w:hAnsi="Times New Roman" w:cs="Times New Roman"/>
          <w:noProof/>
          <w:sz w:val="20"/>
          <w:szCs w:val="20"/>
        </w:rPr>
        <w:t xml:space="preserve">Retno Winarti, E., &amp; Waluya, B. (2018). Meningkatkan Kemampuan Berpikir Kritis Melalui Problem Based Learning Dengan Peer Feedback Activity. </w:t>
      </w:r>
      <w:r w:rsidRPr="000A6FF2">
        <w:rPr>
          <w:rFonts w:ascii="Times New Roman" w:hAnsi="Times New Roman" w:cs="Times New Roman"/>
          <w:i/>
          <w:iCs/>
          <w:noProof/>
          <w:sz w:val="20"/>
          <w:szCs w:val="20"/>
        </w:rPr>
        <w:t>Jurnal Elektronik Pembelajaran Matematika</w:t>
      </w:r>
      <w:r w:rsidRPr="000A6FF2">
        <w:rPr>
          <w:rFonts w:ascii="Times New Roman" w:hAnsi="Times New Roman" w:cs="Times New Roman"/>
          <w:noProof/>
          <w:sz w:val="20"/>
          <w:szCs w:val="20"/>
        </w:rPr>
        <w:t xml:space="preserve">, </w:t>
      </w:r>
      <w:r w:rsidRPr="000A6FF2">
        <w:rPr>
          <w:rFonts w:ascii="Times New Roman" w:hAnsi="Times New Roman" w:cs="Times New Roman"/>
          <w:i/>
          <w:iCs/>
          <w:noProof/>
          <w:sz w:val="20"/>
          <w:szCs w:val="20"/>
        </w:rPr>
        <w:t>5</w:t>
      </w:r>
      <w:r w:rsidRPr="000A6FF2">
        <w:rPr>
          <w:rFonts w:ascii="Times New Roman" w:hAnsi="Times New Roman" w:cs="Times New Roman"/>
          <w:noProof/>
          <w:sz w:val="20"/>
          <w:szCs w:val="20"/>
        </w:rPr>
        <w:t>(2), 197–207. http://jurnal.uns.ac.id/jpm</w:t>
      </w:r>
    </w:p>
    <w:p w14:paraId="7E738B0A" w14:textId="77777777" w:rsidR="00CF2D3A" w:rsidRPr="000A6FF2" w:rsidRDefault="00CF2D3A" w:rsidP="000A6FF2">
      <w:pPr>
        <w:pStyle w:val="Bibliography"/>
        <w:spacing w:line="240" w:lineRule="auto"/>
        <w:ind w:left="709" w:hanging="720"/>
        <w:jc w:val="both"/>
        <w:rPr>
          <w:rFonts w:ascii="Times New Roman" w:hAnsi="Times New Roman" w:cs="Times New Roman"/>
          <w:noProof/>
          <w:sz w:val="20"/>
          <w:szCs w:val="20"/>
        </w:rPr>
      </w:pPr>
      <w:r w:rsidRPr="000A6FF2">
        <w:rPr>
          <w:rFonts w:ascii="Times New Roman" w:hAnsi="Times New Roman" w:cs="Times New Roman"/>
          <w:noProof/>
          <w:sz w:val="20"/>
          <w:szCs w:val="20"/>
        </w:rPr>
        <w:t xml:space="preserve">Reeve, J. M., Warren, C. S., Duchac, J. E., Wahyuni, E. T., Soepriyanto, G., Jusuf, A. A., &amp; Djakman, C. D. (2009). </w:t>
      </w:r>
      <w:r w:rsidRPr="000A6FF2">
        <w:rPr>
          <w:rFonts w:ascii="Times New Roman" w:hAnsi="Times New Roman" w:cs="Times New Roman"/>
          <w:i/>
          <w:iCs/>
          <w:noProof/>
          <w:sz w:val="20"/>
          <w:szCs w:val="20"/>
        </w:rPr>
        <w:t xml:space="preserve">Pengantar </w:t>
      </w:r>
      <w:r w:rsidRPr="000A6FF2">
        <w:rPr>
          <w:rFonts w:ascii="Times New Roman" w:hAnsi="Times New Roman" w:cs="Times New Roman"/>
          <w:i/>
          <w:iCs/>
          <w:noProof/>
          <w:sz w:val="20"/>
          <w:szCs w:val="20"/>
        </w:rPr>
        <w:t>Akuntansi-Adaptasi Indonesia.</w:t>
      </w:r>
      <w:r w:rsidRPr="000A6FF2">
        <w:rPr>
          <w:rFonts w:ascii="Times New Roman" w:hAnsi="Times New Roman" w:cs="Times New Roman"/>
          <w:noProof/>
          <w:sz w:val="20"/>
          <w:szCs w:val="20"/>
        </w:rPr>
        <w:t xml:space="preserve"> Jakarta: Salemba Empat.</w:t>
      </w:r>
    </w:p>
    <w:p w14:paraId="31A9FBC4" w14:textId="77777777" w:rsidR="00CF2D3A" w:rsidRPr="000A6FF2" w:rsidRDefault="00CF2D3A" w:rsidP="000A6FF2">
      <w:pPr>
        <w:widowControl w:val="0"/>
        <w:autoSpaceDE w:val="0"/>
        <w:autoSpaceDN w:val="0"/>
        <w:adjustRightInd w:val="0"/>
        <w:spacing w:line="240" w:lineRule="auto"/>
        <w:ind w:left="709" w:hanging="709"/>
        <w:jc w:val="both"/>
        <w:rPr>
          <w:rFonts w:ascii="Times New Roman" w:hAnsi="Times New Roman" w:cs="Times New Roman"/>
          <w:noProof/>
          <w:sz w:val="20"/>
          <w:szCs w:val="20"/>
        </w:rPr>
      </w:pPr>
      <w:r w:rsidRPr="000A6FF2">
        <w:rPr>
          <w:rFonts w:ascii="Times New Roman" w:hAnsi="Times New Roman" w:cs="Times New Roman"/>
          <w:noProof/>
          <w:sz w:val="20"/>
          <w:szCs w:val="20"/>
        </w:rPr>
        <w:t xml:space="preserve">Rizky Anisa, A., Aprila Ipungkarti, A., &amp; Kayla Nur Saffanah,  dan. (2021). Pengaruh Kurangnya Literasi serta Kemampuan dalam Berpikir Kritis yang Masih Rendah dalam Pendidikan di Indonesia. </w:t>
      </w:r>
      <w:r w:rsidRPr="000A6FF2">
        <w:rPr>
          <w:rFonts w:ascii="Times New Roman" w:hAnsi="Times New Roman" w:cs="Times New Roman"/>
          <w:i/>
          <w:iCs/>
          <w:noProof/>
          <w:sz w:val="20"/>
          <w:szCs w:val="20"/>
        </w:rPr>
        <w:t>Conference Series Journal</w:t>
      </w:r>
      <w:r w:rsidRPr="000A6FF2">
        <w:rPr>
          <w:rFonts w:ascii="Times New Roman" w:hAnsi="Times New Roman" w:cs="Times New Roman"/>
          <w:noProof/>
          <w:sz w:val="20"/>
          <w:szCs w:val="20"/>
        </w:rPr>
        <w:t xml:space="preserve">, </w:t>
      </w:r>
      <w:r w:rsidRPr="000A6FF2">
        <w:rPr>
          <w:rFonts w:ascii="Times New Roman" w:hAnsi="Times New Roman" w:cs="Times New Roman"/>
          <w:i/>
          <w:iCs/>
          <w:noProof/>
          <w:sz w:val="20"/>
          <w:szCs w:val="20"/>
        </w:rPr>
        <w:t>01</w:t>
      </w:r>
      <w:r w:rsidRPr="000A6FF2">
        <w:rPr>
          <w:rFonts w:ascii="Times New Roman" w:hAnsi="Times New Roman" w:cs="Times New Roman"/>
          <w:noProof/>
          <w:sz w:val="20"/>
          <w:szCs w:val="20"/>
        </w:rPr>
        <w:t>(01), 1–12.</w:t>
      </w:r>
    </w:p>
    <w:p w14:paraId="612C4EDD" w14:textId="77777777" w:rsidR="00CF2D3A" w:rsidRPr="000A6FF2" w:rsidRDefault="00CF2D3A" w:rsidP="000A6FF2">
      <w:pPr>
        <w:widowControl w:val="0"/>
        <w:autoSpaceDE w:val="0"/>
        <w:autoSpaceDN w:val="0"/>
        <w:adjustRightInd w:val="0"/>
        <w:spacing w:line="240" w:lineRule="auto"/>
        <w:ind w:left="709" w:hanging="709"/>
        <w:jc w:val="both"/>
        <w:rPr>
          <w:rFonts w:ascii="Times New Roman" w:hAnsi="Times New Roman" w:cs="Times New Roman"/>
          <w:noProof/>
          <w:sz w:val="20"/>
          <w:szCs w:val="20"/>
        </w:rPr>
      </w:pPr>
      <w:r w:rsidRPr="000A6FF2">
        <w:rPr>
          <w:rFonts w:ascii="Times New Roman" w:hAnsi="Times New Roman" w:cs="Times New Roman"/>
          <w:noProof/>
          <w:sz w:val="20"/>
          <w:szCs w:val="20"/>
        </w:rPr>
        <w:t xml:space="preserve">Rofiah, E., Aminah, N. S., &amp; Ekawati, E. Y. (2013). Penyusunan Instrumen Tes Kemampuan Berpikir Tingkat Tinggi Fisika pada Siswa SMP. </w:t>
      </w:r>
      <w:r w:rsidRPr="000A6FF2">
        <w:rPr>
          <w:rFonts w:ascii="Times New Roman" w:hAnsi="Times New Roman" w:cs="Times New Roman"/>
          <w:i/>
          <w:iCs/>
          <w:noProof/>
          <w:sz w:val="20"/>
          <w:szCs w:val="20"/>
        </w:rPr>
        <w:t>Jurnal Pendidikan Fisika Universitas Sebelas Maret</w:t>
      </w:r>
      <w:r w:rsidRPr="000A6FF2">
        <w:rPr>
          <w:rFonts w:ascii="Times New Roman" w:hAnsi="Times New Roman" w:cs="Times New Roman"/>
          <w:noProof/>
          <w:sz w:val="20"/>
          <w:szCs w:val="20"/>
        </w:rPr>
        <w:t xml:space="preserve">, </w:t>
      </w:r>
      <w:r w:rsidRPr="000A6FF2">
        <w:rPr>
          <w:rFonts w:ascii="Times New Roman" w:hAnsi="Times New Roman" w:cs="Times New Roman"/>
          <w:i/>
          <w:iCs/>
          <w:noProof/>
          <w:sz w:val="20"/>
          <w:szCs w:val="20"/>
        </w:rPr>
        <w:t>1</w:t>
      </w:r>
      <w:r w:rsidRPr="000A6FF2">
        <w:rPr>
          <w:rFonts w:ascii="Times New Roman" w:hAnsi="Times New Roman" w:cs="Times New Roman"/>
          <w:noProof/>
          <w:sz w:val="20"/>
          <w:szCs w:val="20"/>
        </w:rPr>
        <w:t>(2), 17–22.</w:t>
      </w:r>
    </w:p>
    <w:p w14:paraId="7BDA6B1E" w14:textId="77777777" w:rsidR="00CF2D3A" w:rsidRPr="000A6FF2" w:rsidRDefault="00CF2D3A" w:rsidP="000A6FF2">
      <w:pPr>
        <w:widowControl w:val="0"/>
        <w:autoSpaceDE w:val="0"/>
        <w:autoSpaceDN w:val="0"/>
        <w:adjustRightInd w:val="0"/>
        <w:spacing w:line="240" w:lineRule="auto"/>
        <w:ind w:left="709" w:hanging="709"/>
        <w:jc w:val="both"/>
        <w:rPr>
          <w:rFonts w:ascii="Times New Roman" w:hAnsi="Times New Roman" w:cs="Times New Roman"/>
          <w:noProof/>
          <w:sz w:val="20"/>
          <w:szCs w:val="20"/>
        </w:rPr>
      </w:pPr>
      <w:r w:rsidRPr="000A6FF2">
        <w:rPr>
          <w:rFonts w:ascii="Times New Roman" w:hAnsi="Times New Roman" w:cs="Times New Roman"/>
          <w:noProof/>
          <w:sz w:val="20"/>
          <w:szCs w:val="20"/>
        </w:rPr>
        <w:t xml:space="preserve">Rosidin, U., Kadaritna, N., &amp; Hasnunidah, N. (2019). Can argument-driven inquiry models have impact on critical thinking skills for students with differentpersonality types? </w:t>
      </w:r>
      <w:r w:rsidRPr="000A6FF2">
        <w:rPr>
          <w:rFonts w:ascii="Times New Roman" w:hAnsi="Times New Roman" w:cs="Times New Roman"/>
          <w:i/>
          <w:iCs/>
          <w:noProof/>
          <w:sz w:val="20"/>
          <w:szCs w:val="20"/>
        </w:rPr>
        <w:t>Cakrawala Pendidikan</w:t>
      </w:r>
      <w:r w:rsidRPr="000A6FF2">
        <w:rPr>
          <w:rFonts w:ascii="Times New Roman" w:hAnsi="Times New Roman" w:cs="Times New Roman"/>
          <w:noProof/>
          <w:sz w:val="20"/>
          <w:szCs w:val="20"/>
        </w:rPr>
        <w:t xml:space="preserve">, </w:t>
      </w:r>
      <w:r w:rsidRPr="000A6FF2">
        <w:rPr>
          <w:rFonts w:ascii="Times New Roman" w:hAnsi="Times New Roman" w:cs="Times New Roman"/>
          <w:i/>
          <w:iCs/>
          <w:noProof/>
          <w:sz w:val="20"/>
          <w:szCs w:val="20"/>
        </w:rPr>
        <w:t>38</w:t>
      </w:r>
      <w:r w:rsidRPr="000A6FF2">
        <w:rPr>
          <w:rFonts w:ascii="Times New Roman" w:hAnsi="Times New Roman" w:cs="Times New Roman"/>
          <w:noProof/>
          <w:sz w:val="20"/>
          <w:szCs w:val="20"/>
        </w:rPr>
        <w:t>(3), 511–526. https://doi.org/10.21831/cp.v38i3.24725</w:t>
      </w:r>
    </w:p>
    <w:p w14:paraId="054C6140" w14:textId="77777777" w:rsidR="00CF2D3A" w:rsidRPr="000A6FF2" w:rsidRDefault="00CF2D3A" w:rsidP="000A6FF2">
      <w:pPr>
        <w:widowControl w:val="0"/>
        <w:autoSpaceDE w:val="0"/>
        <w:autoSpaceDN w:val="0"/>
        <w:adjustRightInd w:val="0"/>
        <w:spacing w:line="240" w:lineRule="auto"/>
        <w:ind w:left="709" w:hanging="709"/>
        <w:jc w:val="both"/>
        <w:rPr>
          <w:rFonts w:ascii="Times New Roman" w:hAnsi="Times New Roman" w:cs="Times New Roman"/>
          <w:noProof/>
          <w:sz w:val="20"/>
          <w:szCs w:val="20"/>
        </w:rPr>
      </w:pPr>
      <w:r w:rsidRPr="000A6FF2">
        <w:rPr>
          <w:rFonts w:ascii="Times New Roman" w:hAnsi="Times New Roman" w:cs="Times New Roman"/>
          <w:noProof/>
          <w:sz w:val="20"/>
          <w:szCs w:val="20"/>
        </w:rPr>
        <w:t xml:space="preserve">Safrida, L. N., Ambarwati, R., Adawiyah, R., &amp; Albirri, E. R. (2018). Analisis Kemampuan Berpikir Kritis Mahasiswa Program Studi Pendidikan Matematika. </w:t>
      </w:r>
      <w:r w:rsidRPr="000A6FF2">
        <w:rPr>
          <w:rFonts w:ascii="Times New Roman" w:hAnsi="Times New Roman" w:cs="Times New Roman"/>
          <w:i/>
          <w:iCs/>
          <w:noProof/>
          <w:sz w:val="20"/>
          <w:szCs w:val="20"/>
        </w:rPr>
        <w:t>EDU-MAT: Jurnal Pendidikan Matematika</w:t>
      </w:r>
      <w:r w:rsidRPr="000A6FF2">
        <w:rPr>
          <w:rFonts w:ascii="Times New Roman" w:hAnsi="Times New Roman" w:cs="Times New Roman"/>
          <w:noProof/>
          <w:sz w:val="20"/>
          <w:szCs w:val="20"/>
        </w:rPr>
        <w:t xml:space="preserve">, </w:t>
      </w:r>
      <w:r w:rsidRPr="000A6FF2">
        <w:rPr>
          <w:rFonts w:ascii="Times New Roman" w:hAnsi="Times New Roman" w:cs="Times New Roman"/>
          <w:i/>
          <w:iCs/>
          <w:noProof/>
          <w:sz w:val="20"/>
          <w:szCs w:val="20"/>
        </w:rPr>
        <w:t>6</w:t>
      </w:r>
      <w:r w:rsidRPr="000A6FF2">
        <w:rPr>
          <w:rFonts w:ascii="Times New Roman" w:hAnsi="Times New Roman" w:cs="Times New Roman"/>
          <w:noProof/>
          <w:sz w:val="20"/>
          <w:szCs w:val="20"/>
        </w:rPr>
        <w:t>(1), 10–16. https://doi.org/10.20527/edumat.v6i1.5095</w:t>
      </w:r>
    </w:p>
    <w:p w14:paraId="5E3B97C2" w14:textId="77777777" w:rsidR="00CF2D3A" w:rsidRPr="000A6FF2" w:rsidRDefault="00CF2D3A" w:rsidP="000A6FF2">
      <w:pPr>
        <w:widowControl w:val="0"/>
        <w:autoSpaceDE w:val="0"/>
        <w:autoSpaceDN w:val="0"/>
        <w:adjustRightInd w:val="0"/>
        <w:spacing w:line="240" w:lineRule="auto"/>
        <w:ind w:left="709" w:hanging="709"/>
        <w:jc w:val="both"/>
        <w:rPr>
          <w:rFonts w:ascii="Times New Roman" w:hAnsi="Times New Roman" w:cs="Times New Roman"/>
          <w:noProof/>
          <w:sz w:val="20"/>
          <w:szCs w:val="20"/>
        </w:rPr>
      </w:pPr>
      <w:r w:rsidRPr="000A6FF2">
        <w:rPr>
          <w:rFonts w:ascii="Times New Roman" w:hAnsi="Times New Roman" w:cs="Times New Roman"/>
          <w:noProof/>
          <w:sz w:val="20"/>
          <w:szCs w:val="20"/>
        </w:rPr>
        <w:t xml:space="preserve">Saputra,  canadian A. (2013). Program Studi Pendidikan Bahasa dan Sastra Indonesia Universitas. </w:t>
      </w:r>
      <w:r w:rsidRPr="000A6FF2">
        <w:rPr>
          <w:rFonts w:ascii="Times New Roman" w:hAnsi="Times New Roman" w:cs="Times New Roman"/>
          <w:i/>
          <w:iCs/>
          <w:noProof/>
          <w:sz w:val="20"/>
          <w:szCs w:val="20"/>
        </w:rPr>
        <w:t>Program Studi Bahasa Indonesia Universitas Muhammadiyah Purworejo</w:t>
      </w:r>
      <w:r w:rsidRPr="000A6FF2">
        <w:rPr>
          <w:rFonts w:ascii="Times New Roman" w:hAnsi="Times New Roman" w:cs="Times New Roman"/>
          <w:noProof/>
          <w:sz w:val="20"/>
          <w:szCs w:val="20"/>
        </w:rPr>
        <w:t xml:space="preserve">, </w:t>
      </w:r>
      <w:r w:rsidRPr="000A6FF2">
        <w:rPr>
          <w:rFonts w:ascii="Times New Roman" w:hAnsi="Times New Roman" w:cs="Times New Roman"/>
          <w:i/>
          <w:iCs/>
          <w:noProof/>
          <w:sz w:val="20"/>
          <w:szCs w:val="20"/>
        </w:rPr>
        <w:t>1</w:t>
      </w:r>
      <w:r w:rsidRPr="000A6FF2">
        <w:rPr>
          <w:rFonts w:ascii="Times New Roman" w:hAnsi="Times New Roman" w:cs="Times New Roman"/>
          <w:noProof/>
          <w:sz w:val="20"/>
          <w:szCs w:val="20"/>
        </w:rPr>
        <w:t>(1), 21–26.</w:t>
      </w:r>
    </w:p>
    <w:p w14:paraId="2F39E091" w14:textId="77777777" w:rsidR="00CF2D3A" w:rsidRPr="000A6FF2" w:rsidRDefault="00CF2D3A" w:rsidP="000A6FF2">
      <w:pPr>
        <w:widowControl w:val="0"/>
        <w:autoSpaceDE w:val="0"/>
        <w:autoSpaceDN w:val="0"/>
        <w:adjustRightInd w:val="0"/>
        <w:spacing w:line="240" w:lineRule="auto"/>
        <w:ind w:left="709" w:hanging="709"/>
        <w:jc w:val="both"/>
        <w:rPr>
          <w:rFonts w:ascii="Times New Roman" w:hAnsi="Times New Roman" w:cs="Times New Roman"/>
          <w:noProof/>
          <w:sz w:val="20"/>
          <w:szCs w:val="20"/>
        </w:rPr>
      </w:pPr>
      <w:r w:rsidRPr="000A6FF2">
        <w:rPr>
          <w:rFonts w:ascii="Times New Roman" w:hAnsi="Times New Roman" w:cs="Times New Roman"/>
          <w:noProof/>
          <w:sz w:val="20"/>
          <w:szCs w:val="20"/>
        </w:rPr>
        <w:t xml:space="preserve">Suciono, W., Rasto, R., &amp; Ahman, E. (2021). Analisis Faktor-Faktor yang Mempengaruhi Keterampilan Berpikir Kritis Siswa dalam Pembelajaran Ekonomi Era Revolusi 4.0. </w:t>
      </w:r>
      <w:r w:rsidRPr="000A6FF2">
        <w:rPr>
          <w:rFonts w:ascii="Times New Roman" w:hAnsi="Times New Roman" w:cs="Times New Roman"/>
          <w:i/>
          <w:iCs/>
          <w:noProof/>
          <w:sz w:val="20"/>
          <w:szCs w:val="20"/>
        </w:rPr>
        <w:t>SOCIA: Jurnal Ilmu-Ilmu Sosial</w:t>
      </w:r>
      <w:r w:rsidRPr="000A6FF2">
        <w:rPr>
          <w:rFonts w:ascii="Times New Roman" w:hAnsi="Times New Roman" w:cs="Times New Roman"/>
          <w:noProof/>
          <w:sz w:val="20"/>
          <w:szCs w:val="20"/>
        </w:rPr>
        <w:t xml:space="preserve">, </w:t>
      </w:r>
      <w:r w:rsidRPr="000A6FF2">
        <w:rPr>
          <w:rFonts w:ascii="Times New Roman" w:hAnsi="Times New Roman" w:cs="Times New Roman"/>
          <w:i/>
          <w:iCs/>
          <w:noProof/>
          <w:sz w:val="20"/>
          <w:szCs w:val="20"/>
        </w:rPr>
        <w:t>17</w:t>
      </w:r>
      <w:r w:rsidRPr="000A6FF2">
        <w:rPr>
          <w:rFonts w:ascii="Times New Roman" w:hAnsi="Times New Roman" w:cs="Times New Roman"/>
          <w:noProof/>
          <w:sz w:val="20"/>
          <w:szCs w:val="20"/>
        </w:rPr>
        <w:t>(1), 48–56. https://doi.org/10.21831/socia.v17i1.32254</w:t>
      </w:r>
    </w:p>
    <w:p w14:paraId="5A68F483" w14:textId="77777777" w:rsidR="00CF2D3A" w:rsidRPr="000A6FF2" w:rsidRDefault="00CF2D3A" w:rsidP="000A6FF2">
      <w:pPr>
        <w:widowControl w:val="0"/>
        <w:autoSpaceDE w:val="0"/>
        <w:autoSpaceDN w:val="0"/>
        <w:adjustRightInd w:val="0"/>
        <w:spacing w:line="240" w:lineRule="auto"/>
        <w:ind w:left="709" w:hanging="709"/>
        <w:jc w:val="both"/>
        <w:rPr>
          <w:rFonts w:ascii="Times New Roman" w:hAnsi="Times New Roman" w:cs="Times New Roman"/>
          <w:noProof/>
          <w:sz w:val="20"/>
          <w:szCs w:val="20"/>
        </w:rPr>
      </w:pPr>
      <w:r w:rsidRPr="000A6FF2">
        <w:rPr>
          <w:rFonts w:ascii="Times New Roman" w:hAnsi="Times New Roman" w:cs="Times New Roman"/>
          <w:noProof/>
          <w:sz w:val="20"/>
          <w:szCs w:val="20"/>
        </w:rPr>
        <w:t xml:space="preserve">Sulistiani, E., &amp; Masrukan. (2016). Pentingnya Berpikir Kritis dalam Pembelajaran Matematika untuk Menghadapi Tantangan MEA. </w:t>
      </w:r>
      <w:r w:rsidRPr="000A6FF2">
        <w:rPr>
          <w:rFonts w:ascii="Times New Roman" w:hAnsi="Times New Roman" w:cs="Times New Roman"/>
          <w:i/>
          <w:iCs/>
          <w:noProof/>
          <w:sz w:val="20"/>
          <w:szCs w:val="20"/>
        </w:rPr>
        <w:t>Seminar Nasional Matematika X Universitas Semarang</w:t>
      </w:r>
      <w:r w:rsidRPr="000A6FF2">
        <w:rPr>
          <w:rFonts w:ascii="Times New Roman" w:hAnsi="Times New Roman" w:cs="Times New Roman"/>
          <w:noProof/>
          <w:sz w:val="20"/>
          <w:szCs w:val="20"/>
        </w:rPr>
        <w:t>, 605–612.</w:t>
      </w:r>
    </w:p>
    <w:p w14:paraId="07793DA1" w14:textId="77777777" w:rsidR="00CF2D3A" w:rsidRPr="000A6FF2" w:rsidRDefault="00CF2D3A" w:rsidP="000A6FF2">
      <w:pPr>
        <w:widowControl w:val="0"/>
        <w:autoSpaceDE w:val="0"/>
        <w:autoSpaceDN w:val="0"/>
        <w:adjustRightInd w:val="0"/>
        <w:spacing w:line="240" w:lineRule="auto"/>
        <w:ind w:left="709" w:hanging="709"/>
        <w:jc w:val="both"/>
        <w:rPr>
          <w:rFonts w:ascii="Times New Roman" w:hAnsi="Times New Roman" w:cs="Times New Roman"/>
          <w:noProof/>
          <w:sz w:val="20"/>
          <w:szCs w:val="20"/>
        </w:rPr>
      </w:pPr>
      <w:r w:rsidRPr="000A6FF2">
        <w:rPr>
          <w:rFonts w:ascii="Times New Roman" w:hAnsi="Times New Roman" w:cs="Times New Roman"/>
          <w:noProof/>
          <w:sz w:val="20"/>
          <w:szCs w:val="20"/>
        </w:rPr>
        <w:t xml:space="preserve">Susilawati, E., Agustinasari, A., Samsudin, A., &amp; Siahaan, P. (2020). Analisis Tingkat Keterampilan Berpikir Kritis Siswa SMA. </w:t>
      </w:r>
      <w:r w:rsidRPr="000A6FF2">
        <w:rPr>
          <w:rFonts w:ascii="Times New Roman" w:hAnsi="Times New Roman" w:cs="Times New Roman"/>
          <w:i/>
          <w:iCs/>
          <w:noProof/>
          <w:sz w:val="20"/>
          <w:szCs w:val="20"/>
        </w:rPr>
        <w:t>Jurnal Pendidikan Fisika Dan Teknologi</w:t>
      </w:r>
      <w:r w:rsidRPr="000A6FF2">
        <w:rPr>
          <w:rFonts w:ascii="Times New Roman" w:hAnsi="Times New Roman" w:cs="Times New Roman"/>
          <w:noProof/>
          <w:sz w:val="20"/>
          <w:szCs w:val="20"/>
        </w:rPr>
        <w:t xml:space="preserve">, </w:t>
      </w:r>
      <w:r w:rsidRPr="000A6FF2">
        <w:rPr>
          <w:rFonts w:ascii="Times New Roman" w:hAnsi="Times New Roman" w:cs="Times New Roman"/>
          <w:i/>
          <w:iCs/>
          <w:noProof/>
          <w:sz w:val="20"/>
          <w:szCs w:val="20"/>
        </w:rPr>
        <w:t>6</w:t>
      </w:r>
      <w:r w:rsidRPr="000A6FF2">
        <w:rPr>
          <w:rFonts w:ascii="Times New Roman" w:hAnsi="Times New Roman" w:cs="Times New Roman"/>
          <w:noProof/>
          <w:sz w:val="20"/>
          <w:szCs w:val="20"/>
        </w:rPr>
        <w:t>(1), 11–16. https://doi.org/10.29303/jpft.v6i1.1453</w:t>
      </w:r>
    </w:p>
    <w:p w14:paraId="513DFC84" w14:textId="77777777" w:rsidR="00CF2D3A" w:rsidRPr="000A6FF2" w:rsidRDefault="00CF2D3A" w:rsidP="000A6FF2">
      <w:pPr>
        <w:widowControl w:val="0"/>
        <w:autoSpaceDE w:val="0"/>
        <w:autoSpaceDN w:val="0"/>
        <w:adjustRightInd w:val="0"/>
        <w:spacing w:line="240" w:lineRule="auto"/>
        <w:ind w:left="709" w:hanging="709"/>
        <w:jc w:val="both"/>
        <w:rPr>
          <w:rFonts w:ascii="Times New Roman" w:hAnsi="Times New Roman" w:cs="Times New Roman"/>
          <w:noProof/>
          <w:sz w:val="20"/>
          <w:szCs w:val="20"/>
        </w:rPr>
      </w:pPr>
      <w:r w:rsidRPr="000A6FF2">
        <w:rPr>
          <w:rFonts w:ascii="Times New Roman" w:hAnsi="Times New Roman" w:cs="Times New Roman"/>
          <w:noProof/>
          <w:sz w:val="20"/>
          <w:szCs w:val="20"/>
        </w:rPr>
        <w:t xml:space="preserve">Visande, J. C. (2014). Developing Critical Thinking Skills Among Education Students Through </w:t>
      </w:r>
      <w:r w:rsidRPr="000A6FF2">
        <w:rPr>
          <w:rFonts w:ascii="Times New Roman" w:hAnsi="Times New Roman" w:cs="Times New Roman"/>
          <w:noProof/>
          <w:sz w:val="20"/>
          <w:szCs w:val="20"/>
        </w:rPr>
        <w:lastRenderedPageBreak/>
        <w:t xml:space="preserve">Formative Education. </w:t>
      </w:r>
      <w:r w:rsidRPr="000A6FF2">
        <w:rPr>
          <w:rFonts w:ascii="Times New Roman" w:hAnsi="Times New Roman" w:cs="Times New Roman"/>
          <w:i/>
          <w:iCs/>
          <w:noProof/>
          <w:sz w:val="20"/>
          <w:szCs w:val="20"/>
        </w:rPr>
        <w:t>International Journal for Cross-Disciplinary Subjects in Education (IJCDSE)</w:t>
      </w:r>
      <w:r w:rsidRPr="000A6FF2">
        <w:rPr>
          <w:rFonts w:ascii="Times New Roman" w:hAnsi="Times New Roman" w:cs="Times New Roman"/>
          <w:noProof/>
          <w:sz w:val="20"/>
          <w:szCs w:val="20"/>
        </w:rPr>
        <w:t xml:space="preserve">, </w:t>
      </w:r>
      <w:r w:rsidRPr="000A6FF2">
        <w:rPr>
          <w:rFonts w:ascii="Times New Roman" w:hAnsi="Times New Roman" w:cs="Times New Roman"/>
          <w:i/>
          <w:iCs/>
          <w:noProof/>
          <w:sz w:val="20"/>
          <w:szCs w:val="20"/>
        </w:rPr>
        <w:t>5</w:t>
      </w:r>
      <w:r w:rsidRPr="000A6FF2">
        <w:rPr>
          <w:rFonts w:ascii="Times New Roman" w:hAnsi="Times New Roman" w:cs="Times New Roman"/>
          <w:noProof/>
          <w:sz w:val="20"/>
          <w:szCs w:val="20"/>
        </w:rPr>
        <w:t>(4), 1783–1789. https://infonomics-society.org/wp-content/uploads/ijcdse/published-papers/volume-5-2014/Developing-Critical-Thinking-Skills-among-Education-Students-.pdf</w:t>
      </w:r>
    </w:p>
    <w:p w14:paraId="520D222D" w14:textId="77777777" w:rsidR="00CF2D3A" w:rsidRPr="000A6FF2" w:rsidRDefault="00CF2D3A" w:rsidP="000A6FF2">
      <w:pPr>
        <w:widowControl w:val="0"/>
        <w:autoSpaceDE w:val="0"/>
        <w:autoSpaceDN w:val="0"/>
        <w:adjustRightInd w:val="0"/>
        <w:spacing w:line="240" w:lineRule="auto"/>
        <w:ind w:left="709" w:hanging="709"/>
        <w:jc w:val="both"/>
        <w:rPr>
          <w:rFonts w:ascii="Times New Roman" w:hAnsi="Times New Roman" w:cs="Times New Roman"/>
          <w:noProof/>
          <w:sz w:val="20"/>
          <w:szCs w:val="20"/>
        </w:rPr>
      </w:pPr>
      <w:r w:rsidRPr="000A6FF2">
        <w:rPr>
          <w:rFonts w:ascii="Times New Roman" w:hAnsi="Times New Roman" w:cs="Times New Roman"/>
          <w:noProof/>
          <w:sz w:val="20"/>
          <w:szCs w:val="20"/>
        </w:rPr>
        <w:t xml:space="preserve">Wulandari, N., &amp; Sholihin, H. (2019). Keterampilan Guru Menggunakan Metode Demonstrasi Dalam Proses Pembelajaran Di Sekolah Dasar. </w:t>
      </w:r>
      <w:r w:rsidRPr="000A6FF2">
        <w:rPr>
          <w:rFonts w:ascii="Times New Roman" w:hAnsi="Times New Roman" w:cs="Times New Roman"/>
          <w:i/>
          <w:iCs/>
          <w:noProof/>
          <w:sz w:val="20"/>
          <w:szCs w:val="20"/>
        </w:rPr>
        <w:t>Tjyybjb.Ac.Cn</w:t>
      </w:r>
      <w:r w:rsidRPr="000A6FF2">
        <w:rPr>
          <w:rFonts w:ascii="Times New Roman" w:hAnsi="Times New Roman" w:cs="Times New Roman"/>
          <w:noProof/>
          <w:sz w:val="20"/>
          <w:szCs w:val="20"/>
        </w:rPr>
        <w:t xml:space="preserve">, </w:t>
      </w:r>
      <w:r w:rsidRPr="000A6FF2">
        <w:rPr>
          <w:rFonts w:ascii="Times New Roman" w:hAnsi="Times New Roman" w:cs="Times New Roman"/>
          <w:i/>
          <w:iCs/>
          <w:noProof/>
          <w:sz w:val="20"/>
          <w:szCs w:val="20"/>
        </w:rPr>
        <w:t>27</w:t>
      </w:r>
      <w:r w:rsidRPr="000A6FF2">
        <w:rPr>
          <w:rFonts w:ascii="Times New Roman" w:hAnsi="Times New Roman" w:cs="Times New Roman"/>
          <w:noProof/>
          <w:sz w:val="20"/>
          <w:szCs w:val="20"/>
        </w:rPr>
        <w:t>(2), 58–66.</w:t>
      </w:r>
    </w:p>
    <w:p w14:paraId="5CE50A76" w14:textId="77777777" w:rsidR="00CF2D3A" w:rsidRPr="000A6FF2" w:rsidRDefault="00CF2D3A" w:rsidP="000A6FF2">
      <w:pPr>
        <w:widowControl w:val="0"/>
        <w:autoSpaceDE w:val="0"/>
        <w:autoSpaceDN w:val="0"/>
        <w:adjustRightInd w:val="0"/>
        <w:spacing w:after="0" w:line="240" w:lineRule="auto"/>
        <w:ind w:left="709" w:hanging="709"/>
        <w:jc w:val="both"/>
        <w:rPr>
          <w:rFonts w:ascii="Times New Roman" w:hAnsi="Times New Roman" w:cs="Times New Roman"/>
          <w:noProof/>
          <w:sz w:val="20"/>
          <w:szCs w:val="20"/>
        </w:rPr>
      </w:pPr>
      <w:r w:rsidRPr="000A6FF2">
        <w:rPr>
          <w:rFonts w:ascii="Times New Roman" w:eastAsia="Calibri" w:hAnsi="Times New Roman" w:cs="Times New Roman"/>
          <w:b/>
          <w:bCs/>
          <w:sz w:val="20"/>
          <w:szCs w:val="20"/>
        </w:rPr>
        <w:fldChar w:fldCharType="end"/>
      </w:r>
    </w:p>
    <w:p w14:paraId="139A93A7" w14:textId="77777777" w:rsidR="00417031" w:rsidRPr="000A6FF2" w:rsidRDefault="00417031" w:rsidP="000A6FF2">
      <w:pPr>
        <w:spacing w:line="240" w:lineRule="auto"/>
        <w:rPr>
          <w:rFonts w:ascii="Times New Roman" w:hAnsi="Times New Roman" w:cs="Times New Roman"/>
          <w:sz w:val="20"/>
          <w:szCs w:val="20"/>
        </w:rPr>
      </w:pPr>
    </w:p>
    <w:sectPr w:rsidR="00417031" w:rsidRPr="000A6FF2" w:rsidSect="00E230C5">
      <w:type w:val="continuous"/>
      <w:pgSz w:w="11906" w:h="16838" w:code="9"/>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8965F8" w14:textId="77777777" w:rsidR="00B3084B" w:rsidRDefault="00B3084B" w:rsidP="005621FD">
      <w:pPr>
        <w:spacing w:after="0" w:line="240" w:lineRule="auto"/>
      </w:pPr>
      <w:r>
        <w:separator/>
      </w:r>
    </w:p>
  </w:endnote>
  <w:endnote w:type="continuationSeparator" w:id="0">
    <w:p w14:paraId="067B8F4B" w14:textId="77777777" w:rsidR="00B3084B" w:rsidRDefault="00B3084B" w:rsidP="00562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A4C40" w14:textId="77777777" w:rsidR="00EE2196" w:rsidRDefault="00EE2196" w:rsidP="005652A4">
    <w:pPr>
      <w:pStyle w:val="Footer"/>
      <w:pBdr>
        <w:bottom w:val="single" w:sz="6" w:space="1" w:color="auto"/>
      </w:pBdr>
    </w:pPr>
  </w:p>
  <w:p w14:paraId="5FAC103C" w14:textId="6FF16AB0" w:rsidR="00EE2196" w:rsidRDefault="00267F68" w:rsidP="00234300">
    <w:pPr>
      <w:pStyle w:val="Footer"/>
      <w:tabs>
        <w:tab w:val="clear" w:pos="9360"/>
        <w:tab w:val="right" w:pos="9090"/>
      </w:tabs>
    </w:pPr>
    <w:r>
      <w:t>J</w:t>
    </w:r>
    <w:r w:rsidR="005621FD">
      <w:t>PPRF</w:t>
    </w:r>
    <w:r>
      <w:t xml:space="preserve"> Vol </w:t>
    </w:r>
    <w:r w:rsidR="00AF0086">
      <w:t>3</w:t>
    </w:r>
    <w:r>
      <w:t xml:space="preserve"> No 1 </w:t>
    </w:r>
    <w:r w:rsidR="00AF0086">
      <w:t>Juni</w:t>
    </w:r>
    <w:r w:rsidR="005621FD">
      <w:t xml:space="preserve"> 202</w:t>
    </w:r>
    <w:r>
      <w:tab/>
    </w:r>
    <w:r>
      <w:tab/>
      <w:t xml:space="preserve">Page </w:t>
    </w:r>
    <w:sdt>
      <w:sdtPr>
        <w:id w:val="-214426330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66F7B798" w14:textId="77777777" w:rsidR="00EE2196" w:rsidRDefault="00EE21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9D85FB" w14:textId="77777777" w:rsidR="00EE2196" w:rsidRPr="005621FD" w:rsidRDefault="00EE2196" w:rsidP="00F14267">
    <w:pPr>
      <w:pStyle w:val="Footer"/>
      <w:pBdr>
        <w:bottom w:val="single" w:sz="6" w:space="1" w:color="auto"/>
      </w:pBdr>
      <w:tabs>
        <w:tab w:val="clear" w:pos="9360"/>
        <w:tab w:val="right" w:pos="9090"/>
      </w:tabs>
      <w:rPr>
        <w:rFonts w:ascii="Times New Roman" w:hAnsi="Times New Roman" w:cs="Times New Roman"/>
      </w:rPr>
    </w:pPr>
  </w:p>
  <w:p w14:paraId="5629B810" w14:textId="4A64BFFA" w:rsidR="00EE2196" w:rsidRPr="005621FD" w:rsidRDefault="005621FD" w:rsidP="00F14267">
    <w:pPr>
      <w:pStyle w:val="Footer"/>
      <w:tabs>
        <w:tab w:val="clear" w:pos="9360"/>
        <w:tab w:val="right" w:pos="9090"/>
      </w:tabs>
      <w:rPr>
        <w:rFonts w:ascii="Times New Roman" w:hAnsi="Times New Roman" w:cs="Times New Roman"/>
      </w:rPr>
    </w:pPr>
    <w:r w:rsidRPr="005621FD">
      <w:rPr>
        <w:rFonts w:ascii="Times New Roman" w:hAnsi="Times New Roman" w:cs="Times New Roman"/>
      </w:rPr>
      <w:t xml:space="preserve">Program Studi Pendidikan </w:t>
    </w:r>
    <w:proofErr w:type="spellStart"/>
    <w:r w:rsidRPr="005621FD">
      <w:rPr>
        <w:rFonts w:ascii="Times New Roman" w:hAnsi="Times New Roman" w:cs="Times New Roman"/>
      </w:rPr>
      <w:t>Fisika</w:t>
    </w:r>
    <w:proofErr w:type="spellEnd"/>
    <w:r w:rsidR="00267F68" w:rsidRPr="005621FD">
      <w:rPr>
        <w:rFonts w:ascii="Times New Roman" w:hAnsi="Times New Roman" w:cs="Times New Roman"/>
      </w:rPr>
      <w:tab/>
    </w:r>
    <w:r w:rsidR="00267F68" w:rsidRPr="005621FD">
      <w:rPr>
        <w:rFonts w:ascii="Times New Roman" w:hAnsi="Times New Roman" w:cs="Times New Roman"/>
      </w:rPr>
      <w:tab/>
      <w:t xml:space="preserve">Page </w:t>
    </w:r>
    <w:sdt>
      <w:sdtPr>
        <w:rPr>
          <w:rFonts w:ascii="Times New Roman" w:hAnsi="Times New Roman" w:cs="Times New Roman"/>
        </w:rPr>
        <w:id w:val="1519888066"/>
        <w:docPartObj>
          <w:docPartGallery w:val="Page Numbers (Bottom of Page)"/>
          <w:docPartUnique/>
        </w:docPartObj>
      </w:sdtPr>
      <w:sdtEndPr>
        <w:rPr>
          <w:noProof/>
        </w:rPr>
      </w:sdtEndPr>
      <w:sdtContent>
        <w:r w:rsidR="00267F68" w:rsidRPr="005621FD">
          <w:rPr>
            <w:rFonts w:ascii="Times New Roman" w:hAnsi="Times New Roman" w:cs="Times New Roman"/>
          </w:rPr>
          <w:fldChar w:fldCharType="begin"/>
        </w:r>
        <w:r w:rsidR="00267F68" w:rsidRPr="005621FD">
          <w:rPr>
            <w:rFonts w:ascii="Times New Roman" w:hAnsi="Times New Roman" w:cs="Times New Roman"/>
          </w:rPr>
          <w:instrText xml:space="preserve"> PAGE   \* MERGEFORMAT </w:instrText>
        </w:r>
        <w:r w:rsidR="00267F68" w:rsidRPr="005621FD">
          <w:rPr>
            <w:rFonts w:ascii="Times New Roman" w:hAnsi="Times New Roman" w:cs="Times New Roman"/>
          </w:rPr>
          <w:fldChar w:fldCharType="separate"/>
        </w:r>
        <w:r w:rsidR="00267F68" w:rsidRPr="005621FD">
          <w:rPr>
            <w:rFonts w:ascii="Times New Roman" w:hAnsi="Times New Roman" w:cs="Times New Roman"/>
            <w:noProof/>
          </w:rPr>
          <w:t>1</w:t>
        </w:r>
        <w:r w:rsidR="00267F68" w:rsidRPr="005621FD">
          <w:rPr>
            <w:rFonts w:ascii="Times New Roman" w:hAnsi="Times New Roman" w:cs="Times New Roman"/>
            <w:noProof/>
          </w:rPr>
          <w:fldChar w:fldCharType="end"/>
        </w:r>
      </w:sdtContent>
    </w:sdt>
  </w:p>
  <w:p w14:paraId="19871B67" w14:textId="77777777" w:rsidR="00EE2196" w:rsidRPr="005621FD" w:rsidRDefault="00267F68">
    <w:pPr>
      <w:pStyle w:val="Footer"/>
      <w:rPr>
        <w:rFonts w:ascii="Times New Roman" w:hAnsi="Times New Roman" w:cs="Times New Roman"/>
      </w:rPr>
    </w:pPr>
    <w:r w:rsidRPr="005621FD">
      <w:rPr>
        <w:rFonts w:ascii="Times New Roman" w:hAnsi="Times New Roman" w:cs="Times New Roman"/>
      </w:rPr>
      <w:t>Universitas Pelita Harapan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ACFDCC" w14:textId="77777777" w:rsidR="00B3084B" w:rsidRDefault="00B3084B" w:rsidP="005621FD">
      <w:pPr>
        <w:spacing w:after="0" w:line="240" w:lineRule="auto"/>
      </w:pPr>
      <w:r>
        <w:separator/>
      </w:r>
    </w:p>
  </w:footnote>
  <w:footnote w:type="continuationSeparator" w:id="0">
    <w:p w14:paraId="4DE1CF86" w14:textId="77777777" w:rsidR="00B3084B" w:rsidRDefault="00B3084B" w:rsidP="005621FD">
      <w:pPr>
        <w:spacing w:after="0" w:line="240" w:lineRule="auto"/>
      </w:pPr>
      <w:r>
        <w:continuationSeparator/>
      </w:r>
    </w:p>
  </w:footnote>
  <w:footnote w:id="1">
    <w:p w14:paraId="1910D53C" w14:textId="5D438E95" w:rsidR="00EB0A74" w:rsidRDefault="00EB0A74">
      <w:pPr>
        <w:pStyle w:val="FootnoteText"/>
      </w:pPr>
    </w:p>
  </w:footnote>
  <w:footnote w:id="2">
    <w:p w14:paraId="394408A5" w14:textId="7B072C83" w:rsidR="00EB0A74" w:rsidRDefault="00EB0A7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6CF855" w14:textId="4729FC95" w:rsidR="00EE2196" w:rsidRPr="005621FD" w:rsidRDefault="00121203" w:rsidP="00E52DCC">
    <w:pPr>
      <w:pStyle w:val="Header"/>
      <w:pBdr>
        <w:bottom w:val="single" w:sz="6" w:space="1" w:color="auto"/>
      </w:pBdr>
      <w:tabs>
        <w:tab w:val="clear" w:pos="9360"/>
        <w:tab w:val="left" w:pos="4680"/>
      </w:tabs>
      <w:jc w:val="right"/>
      <w:rPr>
        <w:rFonts w:ascii="Times New Roman" w:hAnsi="Times New Roman" w:cs="Times New Roman"/>
        <w:sz w:val="20"/>
      </w:rPr>
    </w:pPr>
    <w:proofErr w:type="spellStart"/>
    <w:r>
      <w:rPr>
        <w:rFonts w:ascii="Times New Roman" w:hAnsi="Times New Roman" w:cs="Times New Roman"/>
        <w:sz w:val="20"/>
      </w:rPr>
      <w:t>Penerapan</w:t>
    </w:r>
    <w:proofErr w:type="spellEnd"/>
    <w:r>
      <w:rPr>
        <w:rFonts w:ascii="Times New Roman" w:hAnsi="Times New Roman" w:cs="Times New Roman"/>
        <w:sz w:val="20"/>
      </w:rPr>
      <w:t xml:space="preserve"> Metode </w:t>
    </w:r>
    <w:proofErr w:type="spellStart"/>
    <w:r>
      <w:rPr>
        <w:rFonts w:ascii="Times New Roman" w:hAnsi="Times New Roman" w:cs="Times New Roman"/>
        <w:sz w:val="20"/>
      </w:rPr>
      <w:t>Demonstrasi</w:t>
    </w:r>
    <w:proofErr w:type="spellEnd"/>
    <w:r>
      <w:rPr>
        <w:rFonts w:ascii="Times New Roman" w:hAnsi="Times New Roman" w:cs="Times New Roman"/>
        <w:sz w:val="20"/>
      </w:rPr>
      <w:t xml:space="preserve"> Dalam </w:t>
    </w:r>
    <w:proofErr w:type="spellStart"/>
    <w:r>
      <w:rPr>
        <w:rFonts w:ascii="Times New Roman" w:hAnsi="Times New Roman" w:cs="Times New Roman"/>
        <w:sz w:val="20"/>
      </w:rPr>
      <w:t>Mengoptimalkan</w:t>
    </w:r>
    <w:proofErr w:type="spellEnd"/>
    <w:r>
      <w:rPr>
        <w:rFonts w:ascii="Times New Roman" w:hAnsi="Times New Roman" w:cs="Times New Roman"/>
        <w:sz w:val="20"/>
      </w:rPr>
      <w:t xml:space="preserve"> </w:t>
    </w:r>
    <w:proofErr w:type="spellStart"/>
    <w:r>
      <w:rPr>
        <w:rFonts w:ascii="Times New Roman" w:hAnsi="Times New Roman" w:cs="Times New Roman"/>
        <w:sz w:val="20"/>
      </w:rPr>
      <w:t>Kemampuan</w:t>
    </w:r>
    <w:proofErr w:type="spellEnd"/>
    <w:r>
      <w:rPr>
        <w:rFonts w:ascii="Times New Roman" w:hAnsi="Times New Roman" w:cs="Times New Roman"/>
        <w:sz w:val="20"/>
      </w:rPr>
      <w:t xml:space="preserve"> </w:t>
    </w:r>
    <w:proofErr w:type="spellStart"/>
    <w:r>
      <w:rPr>
        <w:rFonts w:ascii="Times New Roman" w:hAnsi="Times New Roman" w:cs="Times New Roman"/>
        <w:sz w:val="20"/>
      </w:rPr>
      <w:t>Berpikir</w:t>
    </w:r>
    <w:proofErr w:type="spellEnd"/>
    <w:r>
      <w:rPr>
        <w:rFonts w:ascii="Times New Roman" w:hAnsi="Times New Roman" w:cs="Times New Roman"/>
        <w:sz w:val="20"/>
      </w:rPr>
      <w:t xml:space="preserve"> </w:t>
    </w:r>
    <w:proofErr w:type="spellStart"/>
    <w:r>
      <w:rPr>
        <w:rFonts w:ascii="Times New Roman" w:hAnsi="Times New Roman" w:cs="Times New Roman"/>
        <w:sz w:val="20"/>
      </w:rPr>
      <w:t>Kritis</w:t>
    </w:r>
    <w:proofErr w:type="spellEnd"/>
    <w:r>
      <w:rPr>
        <w:rFonts w:ascii="Times New Roman" w:hAnsi="Times New Roman" w:cs="Times New Roman"/>
        <w:sz w:val="20"/>
      </w:rPr>
      <w:t xml:space="preserve"> </w:t>
    </w:r>
    <w:proofErr w:type="spellStart"/>
    <w:r>
      <w:rPr>
        <w:rFonts w:ascii="Times New Roman" w:hAnsi="Times New Roman" w:cs="Times New Roman"/>
        <w:sz w:val="20"/>
      </w:rPr>
      <w:t>Siswa</w:t>
    </w:r>
    <w:proofErr w:type="spellEnd"/>
    <w:r>
      <w:rPr>
        <w:rFonts w:ascii="Times New Roman" w:hAnsi="Times New Roman" w:cs="Times New Roman"/>
        <w:sz w:val="20"/>
      </w:rPr>
      <w:t xml:space="preserve"> </w:t>
    </w:r>
    <w:proofErr w:type="spellStart"/>
    <w:r>
      <w:rPr>
        <w:rFonts w:ascii="Times New Roman" w:hAnsi="Times New Roman" w:cs="Times New Roman"/>
        <w:sz w:val="20"/>
      </w:rPr>
      <w:t>Kelas</w:t>
    </w:r>
    <w:proofErr w:type="spellEnd"/>
    <w:r>
      <w:rPr>
        <w:rFonts w:ascii="Times New Roman" w:hAnsi="Times New Roman" w:cs="Times New Roman"/>
        <w:sz w:val="20"/>
      </w:rPr>
      <w:t xml:space="preserve"> </w:t>
    </w:r>
    <w:proofErr w:type="spellStart"/>
    <w:r>
      <w:rPr>
        <w:rFonts w:ascii="Times New Roman" w:hAnsi="Times New Roman" w:cs="Times New Roman"/>
        <w:sz w:val="20"/>
      </w:rPr>
      <w:t>Xii</w:t>
    </w:r>
    <w:proofErr w:type="spellEnd"/>
    <w:r>
      <w:rPr>
        <w:rFonts w:ascii="Times New Roman" w:hAnsi="Times New Roman" w:cs="Times New Roman"/>
        <w:sz w:val="20"/>
      </w:rPr>
      <w:t xml:space="preserve"> </w:t>
    </w:r>
    <w:proofErr w:type="spellStart"/>
    <w:r>
      <w:rPr>
        <w:rFonts w:ascii="Times New Roman" w:hAnsi="Times New Roman" w:cs="Times New Roman"/>
        <w:sz w:val="20"/>
      </w:rPr>
      <w:t>Ipa</w:t>
    </w:r>
    <w:proofErr w:type="spellEnd"/>
    <w:r>
      <w:rPr>
        <w:rFonts w:ascii="Times New Roman" w:hAnsi="Times New Roman" w:cs="Times New Roman"/>
        <w:sz w:val="20"/>
      </w:rPr>
      <w:t xml:space="preserve"> Pada Mata Pelajaran </w:t>
    </w:r>
    <w:proofErr w:type="spellStart"/>
    <w:r>
      <w:rPr>
        <w:rFonts w:ascii="Times New Roman" w:hAnsi="Times New Roman" w:cs="Times New Roman"/>
        <w:sz w:val="20"/>
      </w:rPr>
      <w:t>Fisika</w:t>
    </w:r>
    <w:proofErr w:type="spellEnd"/>
  </w:p>
  <w:p w14:paraId="2C7FD05D" w14:textId="3833BE94" w:rsidR="00EE2196" w:rsidRPr="005621FD" w:rsidRDefault="00C40929" w:rsidP="00E52DCC">
    <w:pPr>
      <w:pStyle w:val="Header"/>
      <w:pBdr>
        <w:bottom w:val="single" w:sz="6" w:space="1" w:color="auto"/>
      </w:pBdr>
      <w:tabs>
        <w:tab w:val="clear" w:pos="9360"/>
        <w:tab w:val="left" w:pos="4680"/>
      </w:tabs>
      <w:jc w:val="right"/>
      <w:rPr>
        <w:rFonts w:ascii="Times New Roman" w:hAnsi="Times New Roman" w:cs="Times New Roman"/>
        <w:sz w:val="20"/>
      </w:rPr>
    </w:pPr>
    <w:r>
      <w:rPr>
        <w:rFonts w:ascii="Times New Roman" w:hAnsi="Times New Roman" w:cs="Times New Roman"/>
        <w:sz w:val="20"/>
      </w:rPr>
      <w:t xml:space="preserve">Febri Dian Santoso, Yohanes Edi </w:t>
    </w:r>
    <w:proofErr w:type="spellStart"/>
    <w:r>
      <w:rPr>
        <w:rFonts w:ascii="Times New Roman" w:hAnsi="Times New Roman" w:cs="Times New Roman"/>
        <w:sz w:val="20"/>
      </w:rPr>
      <w:t>Gunanto</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3D9D92" w14:textId="4388A7A6" w:rsidR="00EE2196" w:rsidRPr="005621FD" w:rsidRDefault="00267F68" w:rsidP="00F14267">
    <w:pPr>
      <w:pStyle w:val="Header"/>
      <w:tabs>
        <w:tab w:val="clear" w:pos="4680"/>
        <w:tab w:val="clear" w:pos="9360"/>
        <w:tab w:val="left" w:pos="4950"/>
      </w:tabs>
      <w:rPr>
        <w:rFonts w:ascii="Times New Roman" w:hAnsi="Times New Roman" w:cs="Times New Roman"/>
        <w:sz w:val="20"/>
      </w:rPr>
    </w:pPr>
    <w:proofErr w:type="spellStart"/>
    <w:r w:rsidRPr="005621FD">
      <w:rPr>
        <w:rFonts w:ascii="Times New Roman" w:hAnsi="Times New Roman" w:cs="Times New Roman"/>
        <w:sz w:val="20"/>
      </w:rPr>
      <w:t>J</w:t>
    </w:r>
    <w:r w:rsidR="005621FD" w:rsidRPr="005621FD">
      <w:rPr>
        <w:rFonts w:ascii="Times New Roman" w:hAnsi="Times New Roman" w:cs="Times New Roman"/>
        <w:sz w:val="20"/>
      </w:rPr>
      <w:t>urnal</w:t>
    </w:r>
    <w:proofErr w:type="spellEnd"/>
    <w:r w:rsidR="005621FD" w:rsidRPr="005621FD">
      <w:rPr>
        <w:rFonts w:ascii="Times New Roman" w:hAnsi="Times New Roman" w:cs="Times New Roman"/>
        <w:sz w:val="20"/>
      </w:rPr>
      <w:t xml:space="preserve"> </w:t>
    </w:r>
    <w:proofErr w:type="spellStart"/>
    <w:r w:rsidR="005621FD" w:rsidRPr="005621FD">
      <w:rPr>
        <w:rFonts w:ascii="Times New Roman" w:hAnsi="Times New Roman" w:cs="Times New Roman"/>
        <w:sz w:val="20"/>
      </w:rPr>
      <w:t>Pengembangan</w:t>
    </w:r>
    <w:proofErr w:type="spellEnd"/>
    <w:r w:rsidR="005621FD" w:rsidRPr="005621FD">
      <w:rPr>
        <w:rFonts w:ascii="Times New Roman" w:hAnsi="Times New Roman" w:cs="Times New Roman"/>
        <w:sz w:val="20"/>
      </w:rPr>
      <w:t xml:space="preserve"> </w:t>
    </w:r>
    <w:proofErr w:type="spellStart"/>
    <w:r w:rsidR="005621FD" w:rsidRPr="005621FD">
      <w:rPr>
        <w:rFonts w:ascii="Times New Roman" w:hAnsi="Times New Roman" w:cs="Times New Roman"/>
        <w:sz w:val="20"/>
      </w:rPr>
      <w:t>Pembelajaran</w:t>
    </w:r>
    <w:proofErr w:type="spellEnd"/>
    <w:r w:rsidR="005621FD" w:rsidRPr="005621FD">
      <w:rPr>
        <w:rFonts w:ascii="Times New Roman" w:hAnsi="Times New Roman" w:cs="Times New Roman"/>
        <w:sz w:val="20"/>
      </w:rPr>
      <w:t xml:space="preserve"> dan Riset </w:t>
    </w:r>
    <w:proofErr w:type="spellStart"/>
    <w:r w:rsidR="005621FD" w:rsidRPr="005621FD">
      <w:rPr>
        <w:rFonts w:ascii="Times New Roman" w:hAnsi="Times New Roman" w:cs="Times New Roman"/>
        <w:sz w:val="20"/>
      </w:rPr>
      <w:t>Fisika</w:t>
    </w:r>
    <w:proofErr w:type="spellEnd"/>
    <w:r w:rsidRPr="005621FD">
      <w:rPr>
        <w:rFonts w:ascii="Times New Roman" w:hAnsi="Times New Roman" w:cs="Times New Roman"/>
        <w:sz w:val="20"/>
      </w:rPr>
      <w:tab/>
    </w:r>
    <w:proofErr w:type="spellStart"/>
    <w:proofErr w:type="gramStart"/>
    <w:r w:rsidRPr="005621FD">
      <w:rPr>
        <w:rFonts w:ascii="Times New Roman" w:hAnsi="Times New Roman" w:cs="Times New Roman"/>
        <w:sz w:val="20"/>
      </w:rPr>
      <w:t>DOI:hhtps</w:t>
    </w:r>
    <w:proofErr w:type="spellEnd"/>
    <w:r w:rsidRPr="005621FD">
      <w:rPr>
        <w:rFonts w:ascii="Times New Roman" w:hAnsi="Times New Roman" w:cs="Times New Roman"/>
        <w:sz w:val="20"/>
      </w:rPr>
      <w:t>://dx.doi.org/</w:t>
    </w:r>
    <w:proofErr w:type="spellStart"/>
    <w:r w:rsidRPr="005621FD">
      <w:rPr>
        <w:rFonts w:ascii="Times New Roman" w:hAnsi="Times New Roman" w:cs="Times New Roman"/>
        <w:sz w:val="20"/>
      </w:rPr>
      <w:t>xx.xxxxxx</w:t>
    </w:r>
    <w:proofErr w:type="spellEnd"/>
    <w:r w:rsidRPr="005621FD">
      <w:rPr>
        <w:rFonts w:ascii="Times New Roman" w:hAnsi="Times New Roman" w:cs="Times New Roman"/>
        <w:sz w:val="20"/>
      </w:rPr>
      <w:t>/</w:t>
    </w:r>
    <w:r w:rsidR="005621FD" w:rsidRPr="005621FD">
      <w:rPr>
        <w:rFonts w:ascii="Times New Roman" w:hAnsi="Times New Roman" w:cs="Times New Roman"/>
        <w:sz w:val="20"/>
      </w:rPr>
      <w:t>jpprf</w:t>
    </w:r>
    <w:r w:rsidRPr="005621FD">
      <w:rPr>
        <w:rFonts w:ascii="Times New Roman" w:hAnsi="Times New Roman" w:cs="Times New Roman"/>
        <w:sz w:val="20"/>
      </w:rPr>
      <w:t>.v1i1.xxx</w:t>
    </w:r>
    <w:proofErr w:type="gramEnd"/>
  </w:p>
  <w:p w14:paraId="61D294F9" w14:textId="496E5C89" w:rsidR="00EE2196" w:rsidRPr="005621FD" w:rsidRDefault="00267F68" w:rsidP="00F14267">
    <w:pPr>
      <w:pStyle w:val="Header"/>
      <w:pBdr>
        <w:bottom w:val="single" w:sz="6" w:space="1" w:color="auto"/>
      </w:pBdr>
      <w:tabs>
        <w:tab w:val="clear" w:pos="4680"/>
        <w:tab w:val="clear" w:pos="9360"/>
        <w:tab w:val="left" w:pos="4950"/>
      </w:tabs>
      <w:rPr>
        <w:rFonts w:ascii="Times New Roman" w:hAnsi="Times New Roman" w:cs="Times New Roman"/>
        <w:sz w:val="20"/>
      </w:rPr>
    </w:pPr>
    <w:r w:rsidRPr="005621FD">
      <w:rPr>
        <w:rFonts w:ascii="Times New Roman" w:hAnsi="Times New Roman" w:cs="Times New Roman"/>
        <w:sz w:val="20"/>
      </w:rPr>
      <w:t xml:space="preserve">Vol </w:t>
    </w:r>
    <w:r w:rsidR="00E1659F">
      <w:rPr>
        <w:rFonts w:ascii="Times New Roman" w:hAnsi="Times New Roman" w:cs="Times New Roman"/>
        <w:sz w:val="20"/>
      </w:rPr>
      <w:t>3</w:t>
    </w:r>
    <w:r w:rsidRPr="005621FD">
      <w:rPr>
        <w:rFonts w:ascii="Times New Roman" w:hAnsi="Times New Roman" w:cs="Times New Roman"/>
        <w:sz w:val="20"/>
      </w:rPr>
      <w:t xml:space="preserve"> No 1 </w:t>
    </w:r>
    <w:r w:rsidR="00E1659F">
      <w:rPr>
        <w:rFonts w:ascii="Times New Roman" w:hAnsi="Times New Roman" w:cs="Times New Roman"/>
        <w:sz w:val="20"/>
      </w:rPr>
      <w:t>Juni</w:t>
    </w:r>
    <w:r w:rsidR="005621FD" w:rsidRPr="005621FD">
      <w:rPr>
        <w:rFonts w:ascii="Times New Roman" w:hAnsi="Times New Roman" w:cs="Times New Roman"/>
        <w:sz w:val="20"/>
      </w:rPr>
      <w:t xml:space="preserve"> 202</w:t>
    </w:r>
    <w:r w:rsidR="00E1659F">
      <w:rPr>
        <w:rFonts w:ascii="Times New Roman" w:hAnsi="Times New Roman" w:cs="Times New Roman"/>
        <w:sz w:val="20"/>
      </w:rPr>
      <w:t>4</w:t>
    </w:r>
    <w:r w:rsidRPr="005621FD">
      <w:rPr>
        <w:rFonts w:ascii="Times New Roman" w:hAnsi="Times New Roman" w:cs="Times New Roman"/>
        <w:sz w:val="20"/>
      </w:rPr>
      <w:t xml:space="preserve"> </w:t>
    </w:r>
    <w:proofErr w:type="spellStart"/>
    <w:r w:rsidR="005621FD" w:rsidRPr="005621FD">
      <w:rPr>
        <w:rFonts w:ascii="Times New Roman" w:hAnsi="Times New Roman" w:cs="Times New Roman"/>
        <w:sz w:val="20"/>
      </w:rPr>
      <w:t>halaman</w:t>
    </w:r>
    <w:proofErr w:type="spellEnd"/>
    <w:r w:rsidRPr="005621FD">
      <w:rPr>
        <w:rFonts w:ascii="Times New Roman" w:hAnsi="Times New Roman" w:cs="Times New Roman"/>
        <w:sz w:val="20"/>
      </w:rPr>
      <w:t>:</w:t>
    </w:r>
    <w:r w:rsidR="00AF0086">
      <w:rPr>
        <w:rFonts w:ascii="Times New Roman" w:hAnsi="Times New Roman" w:cs="Times New Roman"/>
        <w:sz w:val="20"/>
      </w:rPr>
      <w:t xml:space="preserve"> 7</w:t>
    </w:r>
    <w:r w:rsidRPr="005621FD">
      <w:rPr>
        <w:rFonts w:ascii="Times New Roman" w:hAnsi="Times New Roman" w:cs="Times New Roman"/>
        <w:sz w:val="20"/>
      </w:rPr>
      <w:t>-</w:t>
    </w:r>
    <w:r w:rsidR="00AF0086">
      <w:rPr>
        <w:rFonts w:ascii="Times New Roman" w:hAnsi="Times New Roman" w:cs="Times New Roman"/>
        <w:sz w:val="20"/>
      </w:rPr>
      <w:t>18</w:t>
    </w:r>
    <w:r w:rsidRPr="005621FD">
      <w:rPr>
        <w:rFonts w:ascii="Times New Roman" w:hAnsi="Times New Roman" w:cs="Times New Roman"/>
        <w:sz w:val="20"/>
      </w:rPr>
      <w:tab/>
      <w:t xml:space="preserve">E-ISSN: </w:t>
    </w:r>
    <w:r w:rsidR="00706D60" w:rsidRPr="00706D60">
      <w:rPr>
        <w:rFonts w:ascii="Times New Roman" w:hAnsi="Times New Roman" w:cs="Times New Roman"/>
        <w:sz w:val="20"/>
      </w:rPr>
      <w:t>2830-1854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34C2D"/>
    <w:multiLevelType w:val="hybridMultilevel"/>
    <w:tmpl w:val="9216E1AC"/>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15:restartNumberingAfterBreak="0">
    <w:nsid w:val="1349084A"/>
    <w:multiLevelType w:val="hybridMultilevel"/>
    <w:tmpl w:val="01F20604"/>
    <w:lvl w:ilvl="0" w:tplc="909E6BFC">
      <w:start w:val="1"/>
      <w:numFmt w:val="decimal"/>
      <w:lvlText w:val="%1."/>
      <w:lvlJc w:val="left"/>
      <w:pPr>
        <w:tabs>
          <w:tab w:val="num" w:pos="735"/>
        </w:tabs>
        <w:ind w:left="735" w:hanging="360"/>
      </w:pPr>
      <w:rPr>
        <w:rFonts w:hint="default"/>
      </w:rPr>
    </w:lvl>
    <w:lvl w:ilvl="1" w:tplc="04090019" w:tentative="1">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2" w15:restartNumberingAfterBreak="0">
    <w:nsid w:val="2ECF7C32"/>
    <w:multiLevelType w:val="hybridMultilevel"/>
    <w:tmpl w:val="02D4D4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E051123"/>
    <w:multiLevelType w:val="hybridMultilevel"/>
    <w:tmpl w:val="6AB03B3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3EA16099"/>
    <w:multiLevelType w:val="hybridMultilevel"/>
    <w:tmpl w:val="D142656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40F71381"/>
    <w:multiLevelType w:val="multilevel"/>
    <w:tmpl w:val="372E5E3A"/>
    <w:lvl w:ilvl="0">
      <w:start w:val="1"/>
      <w:numFmt w:val="decimal"/>
      <w:pStyle w:val="Table"/>
      <w:lvlText w:val="Table %1"/>
      <w:lvlJc w:val="left"/>
      <w:pPr>
        <w:tabs>
          <w:tab w:val="num" w:pos="1134"/>
        </w:tabs>
        <w:ind w:left="851" w:hanging="567"/>
      </w:pPr>
      <w:rPr>
        <w:rFonts w:hint="default"/>
        <w:b/>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6" w15:restartNumberingAfterBreak="0">
    <w:nsid w:val="48DB2D36"/>
    <w:multiLevelType w:val="hybridMultilevel"/>
    <w:tmpl w:val="740A38C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4A9B7006"/>
    <w:multiLevelType w:val="hybridMultilevel"/>
    <w:tmpl w:val="841815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ACD5F44"/>
    <w:multiLevelType w:val="hybridMultilevel"/>
    <w:tmpl w:val="08E69C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50CB48EF"/>
    <w:multiLevelType w:val="hybridMultilevel"/>
    <w:tmpl w:val="4F8037B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6354587D"/>
    <w:multiLevelType w:val="hybridMultilevel"/>
    <w:tmpl w:val="F328D80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6FDE7566"/>
    <w:multiLevelType w:val="hybridMultilevel"/>
    <w:tmpl w:val="B9B03D0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439257458">
    <w:abstractNumId w:val="5"/>
  </w:num>
  <w:num w:numId="2" w16cid:durableId="9187246">
    <w:abstractNumId w:val="1"/>
  </w:num>
  <w:num w:numId="3" w16cid:durableId="1722174428">
    <w:abstractNumId w:val="11"/>
  </w:num>
  <w:num w:numId="4" w16cid:durableId="63837457">
    <w:abstractNumId w:val="6"/>
  </w:num>
  <w:num w:numId="5" w16cid:durableId="266695770">
    <w:abstractNumId w:val="10"/>
  </w:num>
  <w:num w:numId="6" w16cid:durableId="515315115">
    <w:abstractNumId w:val="2"/>
  </w:num>
  <w:num w:numId="7" w16cid:durableId="1763144171">
    <w:abstractNumId w:val="3"/>
  </w:num>
  <w:num w:numId="8" w16cid:durableId="1414278930">
    <w:abstractNumId w:val="0"/>
  </w:num>
  <w:num w:numId="9" w16cid:durableId="1877349256">
    <w:abstractNumId w:val="9"/>
  </w:num>
  <w:num w:numId="10" w16cid:durableId="1359622295">
    <w:abstractNumId w:val="7"/>
  </w:num>
  <w:num w:numId="11" w16cid:durableId="2122411243">
    <w:abstractNumId w:val="4"/>
  </w:num>
  <w:num w:numId="12" w16cid:durableId="4611136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1FD"/>
    <w:rsid w:val="00053DC4"/>
    <w:rsid w:val="000A6FF2"/>
    <w:rsid w:val="000C12D5"/>
    <w:rsid w:val="000E7BE3"/>
    <w:rsid w:val="00111C96"/>
    <w:rsid w:val="00121203"/>
    <w:rsid w:val="00132862"/>
    <w:rsid w:val="001A3D02"/>
    <w:rsid w:val="001C41F0"/>
    <w:rsid w:val="001C7375"/>
    <w:rsid w:val="001D70F0"/>
    <w:rsid w:val="002027E0"/>
    <w:rsid w:val="00267F68"/>
    <w:rsid w:val="002A2ABB"/>
    <w:rsid w:val="002B11DE"/>
    <w:rsid w:val="002B582B"/>
    <w:rsid w:val="00322835"/>
    <w:rsid w:val="00324F01"/>
    <w:rsid w:val="003309EC"/>
    <w:rsid w:val="00377F74"/>
    <w:rsid w:val="00393B1B"/>
    <w:rsid w:val="003A7753"/>
    <w:rsid w:val="003E69B8"/>
    <w:rsid w:val="004114A5"/>
    <w:rsid w:val="00417031"/>
    <w:rsid w:val="0043053D"/>
    <w:rsid w:val="00430DD0"/>
    <w:rsid w:val="004A33D7"/>
    <w:rsid w:val="004B4265"/>
    <w:rsid w:val="004C5E34"/>
    <w:rsid w:val="004D5C68"/>
    <w:rsid w:val="004E17DA"/>
    <w:rsid w:val="00547CB8"/>
    <w:rsid w:val="005621FD"/>
    <w:rsid w:val="005828AF"/>
    <w:rsid w:val="005A0AE4"/>
    <w:rsid w:val="005C7884"/>
    <w:rsid w:val="005D29C2"/>
    <w:rsid w:val="005D5646"/>
    <w:rsid w:val="005F62C4"/>
    <w:rsid w:val="006147AF"/>
    <w:rsid w:val="00617D0C"/>
    <w:rsid w:val="00662C7C"/>
    <w:rsid w:val="006B69C9"/>
    <w:rsid w:val="006D037D"/>
    <w:rsid w:val="006F7E62"/>
    <w:rsid w:val="00706D60"/>
    <w:rsid w:val="007159A6"/>
    <w:rsid w:val="00740987"/>
    <w:rsid w:val="00747F85"/>
    <w:rsid w:val="007B7AC0"/>
    <w:rsid w:val="008041EB"/>
    <w:rsid w:val="00841560"/>
    <w:rsid w:val="008513A3"/>
    <w:rsid w:val="00863454"/>
    <w:rsid w:val="00875512"/>
    <w:rsid w:val="00891B3A"/>
    <w:rsid w:val="008B1D94"/>
    <w:rsid w:val="008B3C22"/>
    <w:rsid w:val="008E3C2E"/>
    <w:rsid w:val="008F406D"/>
    <w:rsid w:val="008F535D"/>
    <w:rsid w:val="00940A87"/>
    <w:rsid w:val="00952DD1"/>
    <w:rsid w:val="00A11179"/>
    <w:rsid w:val="00A14D78"/>
    <w:rsid w:val="00A56FB3"/>
    <w:rsid w:val="00A65C94"/>
    <w:rsid w:val="00AB3C69"/>
    <w:rsid w:val="00AF0086"/>
    <w:rsid w:val="00B14F33"/>
    <w:rsid w:val="00B3084B"/>
    <w:rsid w:val="00B435E3"/>
    <w:rsid w:val="00B613F7"/>
    <w:rsid w:val="00B75131"/>
    <w:rsid w:val="00BC59D4"/>
    <w:rsid w:val="00BF35F0"/>
    <w:rsid w:val="00C32098"/>
    <w:rsid w:val="00C40929"/>
    <w:rsid w:val="00C44092"/>
    <w:rsid w:val="00C97B00"/>
    <w:rsid w:val="00CB0984"/>
    <w:rsid w:val="00CB20DF"/>
    <w:rsid w:val="00CD5354"/>
    <w:rsid w:val="00CF2D3A"/>
    <w:rsid w:val="00D36B1C"/>
    <w:rsid w:val="00D518A1"/>
    <w:rsid w:val="00DB606C"/>
    <w:rsid w:val="00DB6786"/>
    <w:rsid w:val="00DD66B9"/>
    <w:rsid w:val="00DF4B79"/>
    <w:rsid w:val="00E1659F"/>
    <w:rsid w:val="00E230C5"/>
    <w:rsid w:val="00E24AFC"/>
    <w:rsid w:val="00E26FE4"/>
    <w:rsid w:val="00E33546"/>
    <w:rsid w:val="00E91A88"/>
    <w:rsid w:val="00E94EE7"/>
    <w:rsid w:val="00EB0A74"/>
    <w:rsid w:val="00EE2196"/>
    <w:rsid w:val="00EF15FB"/>
    <w:rsid w:val="00F1093E"/>
    <w:rsid w:val="00F5218E"/>
    <w:rsid w:val="00FD0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99218"/>
  <w15:chartTrackingRefBased/>
  <w15:docId w15:val="{40F01EF4-6DF1-4358-A8C6-9DB44F7F5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1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21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21FD"/>
  </w:style>
  <w:style w:type="paragraph" w:styleId="Footer">
    <w:name w:val="footer"/>
    <w:basedOn w:val="Normal"/>
    <w:link w:val="FooterChar"/>
    <w:uiPriority w:val="99"/>
    <w:unhideWhenUsed/>
    <w:rsid w:val="005621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21FD"/>
  </w:style>
  <w:style w:type="paragraph" w:customStyle="1" w:styleId="Table">
    <w:name w:val="Table"/>
    <w:basedOn w:val="Normal"/>
    <w:rsid w:val="005C7884"/>
    <w:pPr>
      <w:numPr>
        <w:numId w:val="1"/>
      </w:numPr>
      <w:spacing w:before="120" w:after="120" w:line="240" w:lineRule="auto"/>
      <w:ind w:right="284"/>
      <w:jc w:val="both"/>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747F85"/>
    <w:rPr>
      <w:color w:val="0563C1" w:themeColor="hyperlink"/>
      <w:u w:val="single"/>
    </w:rPr>
  </w:style>
  <w:style w:type="character" w:styleId="UnresolvedMention">
    <w:name w:val="Unresolved Mention"/>
    <w:basedOn w:val="DefaultParagraphFont"/>
    <w:uiPriority w:val="99"/>
    <w:semiHidden/>
    <w:unhideWhenUsed/>
    <w:rsid w:val="00747F85"/>
    <w:rPr>
      <w:color w:val="605E5C"/>
      <w:shd w:val="clear" w:color="auto" w:fill="E1DFDD"/>
    </w:rPr>
  </w:style>
  <w:style w:type="table" w:styleId="TableGrid">
    <w:name w:val="Table Grid"/>
    <w:basedOn w:val="TableNormal"/>
    <w:uiPriority w:val="59"/>
    <w:rsid w:val="00132862"/>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List Paragraph1,Body of text+1,Body of text+2,Body of text+3,List Paragraph11"/>
    <w:basedOn w:val="Normal"/>
    <w:link w:val="ListParagraphChar"/>
    <w:uiPriority w:val="1"/>
    <w:qFormat/>
    <w:rsid w:val="00132862"/>
    <w:pPr>
      <w:ind w:left="720"/>
      <w:contextualSpacing/>
    </w:pPr>
    <w:rPr>
      <w:lang w:val="id-ID"/>
    </w:rPr>
  </w:style>
  <w:style w:type="character" w:customStyle="1" w:styleId="ListParagraphChar">
    <w:name w:val="List Paragraph Char"/>
    <w:aliases w:val="Body of text Char,List Paragraph1 Char,Body of text+1 Char,Body of text+2 Char,Body of text+3 Char,List Paragraph11 Char"/>
    <w:link w:val="ListParagraph"/>
    <w:uiPriority w:val="1"/>
    <w:qFormat/>
    <w:locked/>
    <w:rsid w:val="00132862"/>
    <w:rPr>
      <w:lang w:val="id-ID"/>
    </w:rPr>
  </w:style>
  <w:style w:type="paragraph" w:styleId="Caption">
    <w:name w:val="caption"/>
    <w:basedOn w:val="Normal"/>
    <w:next w:val="Normal"/>
    <w:uiPriority w:val="35"/>
    <w:unhideWhenUsed/>
    <w:qFormat/>
    <w:rsid w:val="00AB3C69"/>
    <w:pPr>
      <w:spacing w:after="200" w:line="240" w:lineRule="auto"/>
    </w:pPr>
    <w:rPr>
      <w:i/>
      <w:iCs/>
      <w:color w:val="44546A" w:themeColor="text2"/>
      <w:sz w:val="18"/>
      <w:szCs w:val="18"/>
      <w:lang w:val="id-ID"/>
    </w:rPr>
  </w:style>
  <w:style w:type="paragraph" w:styleId="Bibliography">
    <w:name w:val="Bibliography"/>
    <w:basedOn w:val="Normal"/>
    <w:next w:val="Normal"/>
    <w:uiPriority w:val="37"/>
    <w:unhideWhenUsed/>
    <w:rsid w:val="00CF2D3A"/>
    <w:rPr>
      <w:lang w:val="id-ID"/>
    </w:rPr>
  </w:style>
  <w:style w:type="character" w:styleId="CommentReference">
    <w:name w:val="annotation reference"/>
    <w:basedOn w:val="DefaultParagraphFont"/>
    <w:uiPriority w:val="99"/>
    <w:semiHidden/>
    <w:unhideWhenUsed/>
    <w:rsid w:val="00FD0284"/>
    <w:rPr>
      <w:sz w:val="16"/>
      <w:szCs w:val="16"/>
    </w:rPr>
  </w:style>
  <w:style w:type="paragraph" w:styleId="CommentText">
    <w:name w:val="annotation text"/>
    <w:basedOn w:val="Normal"/>
    <w:link w:val="CommentTextChar"/>
    <w:uiPriority w:val="99"/>
    <w:unhideWhenUsed/>
    <w:rsid w:val="00FD0284"/>
    <w:pPr>
      <w:spacing w:line="240" w:lineRule="auto"/>
    </w:pPr>
    <w:rPr>
      <w:sz w:val="20"/>
      <w:szCs w:val="20"/>
    </w:rPr>
  </w:style>
  <w:style w:type="character" w:customStyle="1" w:styleId="CommentTextChar">
    <w:name w:val="Comment Text Char"/>
    <w:basedOn w:val="DefaultParagraphFont"/>
    <w:link w:val="CommentText"/>
    <w:uiPriority w:val="99"/>
    <w:rsid w:val="00FD0284"/>
    <w:rPr>
      <w:sz w:val="20"/>
      <w:szCs w:val="20"/>
    </w:rPr>
  </w:style>
  <w:style w:type="paragraph" w:styleId="CommentSubject">
    <w:name w:val="annotation subject"/>
    <w:basedOn w:val="CommentText"/>
    <w:next w:val="CommentText"/>
    <w:link w:val="CommentSubjectChar"/>
    <w:uiPriority w:val="99"/>
    <w:semiHidden/>
    <w:unhideWhenUsed/>
    <w:rsid w:val="00FD0284"/>
    <w:rPr>
      <w:b/>
      <w:bCs/>
    </w:rPr>
  </w:style>
  <w:style w:type="character" w:customStyle="1" w:styleId="CommentSubjectChar">
    <w:name w:val="Comment Subject Char"/>
    <w:basedOn w:val="CommentTextChar"/>
    <w:link w:val="CommentSubject"/>
    <w:uiPriority w:val="99"/>
    <w:semiHidden/>
    <w:rsid w:val="00FD0284"/>
    <w:rPr>
      <w:b/>
      <w:bCs/>
      <w:sz w:val="20"/>
      <w:szCs w:val="20"/>
    </w:rPr>
  </w:style>
  <w:style w:type="paragraph" w:styleId="FootnoteText">
    <w:name w:val="footnote text"/>
    <w:basedOn w:val="Normal"/>
    <w:link w:val="FootnoteTextChar"/>
    <w:uiPriority w:val="99"/>
    <w:semiHidden/>
    <w:unhideWhenUsed/>
    <w:rsid w:val="00EB0A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0A74"/>
    <w:rPr>
      <w:sz w:val="20"/>
      <w:szCs w:val="20"/>
    </w:rPr>
  </w:style>
  <w:style w:type="character" w:styleId="FootnoteReference">
    <w:name w:val="footnote reference"/>
    <w:basedOn w:val="DefaultParagraphFont"/>
    <w:uiPriority w:val="99"/>
    <w:semiHidden/>
    <w:unhideWhenUsed/>
    <w:rsid w:val="00EB0A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8512151">
      <w:bodyDiv w:val="1"/>
      <w:marLeft w:val="0"/>
      <w:marRight w:val="0"/>
      <w:marTop w:val="0"/>
      <w:marBottom w:val="0"/>
      <w:divBdr>
        <w:top w:val="none" w:sz="0" w:space="0" w:color="auto"/>
        <w:left w:val="none" w:sz="0" w:space="0" w:color="auto"/>
        <w:bottom w:val="none" w:sz="0" w:space="0" w:color="auto"/>
        <w:right w:val="none" w:sz="0" w:space="0" w:color="auto"/>
      </w:divBdr>
    </w:div>
    <w:div w:id="1255627814">
      <w:bodyDiv w:val="1"/>
      <w:marLeft w:val="0"/>
      <w:marRight w:val="0"/>
      <w:marTop w:val="0"/>
      <w:marBottom w:val="0"/>
      <w:divBdr>
        <w:top w:val="none" w:sz="0" w:space="0" w:color="auto"/>
        <w:left w:val="none" w:sz="0" w:space="0" w:color="auto"/>
        <w:bottom w:val="none" w:sz="0" w:space="0" w:color="auto"/>
        <w:right w:val="none" w:sz="0" w:space="0" w:color="auto"/>
      </w:divBdr>
      <w:divsChild>
        <w:div w:id="1213158228">
          <w:marLeft w:val="0"/>
          <w:marRight w:val="0"/>
          <w:marTop w:val="0"/>
          <w:marBottom w:val="0"/>
          <w:divBdr>
            <w:top w:val="none" w:sz="0" w:space="0" w:color="auto"/>
            <w:left w:val="none" w:sz="0" w:space="0" w:color="auto"/>
            <w:bottom w:val="none" w:sz="0" w:space="0" w:color="auto"/>
            <w:right w:val="none" w:sz="0" w:space="0" w:color="auto"/>
          </w:divBdr>
        </w:div>
        <w:div w:id="1852333774">
          <w:marLeft w:val="0"/>
          <w:marRight w:val="0"/>
          <w:marTop w:val="0"/>
          <w:marBottom w:val="0"/>
          <w:divBdr>
            <w:top w:val="none" w:sz="0" w:space="0" w:color="auto"/>
            <w:left w:val="none" w:sz="0" w:space="0" w:color="auto"/>
            <w:bottom w:val="none" w:sz="0" w:space="0" w:color="auto"/>
            <w:right w:val="none" w:sz="0" w:space="0" w:color="auto"/>
          </w:divBdr>
        </w:div>
        <w:div w:id="9723732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diansantoso@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yohanes.gunanto@uph.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7A7C4-7917-475C-80CE-823B1AFDE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12</Pages>
  <Words>20907</Words>
  <Characters>119170</Characters>
  <Application>Microsoft Office Word</Application>
  <DocSecurity>0</DocSecurity>
  <Lines>993</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Izaak</dc:creator>
  <cp:keywords/>
  <dc:description/>
  <cp:lastModifiedBy>SWYEN ADVEN TINA SIBURIAN</cp:lastModifiedBy>
  <cp:revision>12</cp:revision>
  <dcterms:created xsi:type="dcterms:W3CDTF">2024-06-07T08:58:00Z</dcterms:created>
  <dcterms:modified xsi:type="dcterms:W3CDTF">2024-06-26T09:36:00Z</dcterms:modified>
</cp:coreProperties>
</file>