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6097" w:rsidRPr="00493231" w:rsidRDefault="000A2DD5" w:rsidP="00046097">
      <w:pPr>
        <w:spacing w:line="240" w:lineRule="auto"/>
        <w:contextualSpacing/>
        <w:jc w:val="center"/>
        <w:rPr>
          <w:rFonts w:ascii="Times New Roman" w:hAnsi="Times New Roman"/>
          <w:b/>
          <w:bCs/>
          <w:sz w:val="28"/>
          <w:szCs w:val="28"/>
        </w:rPr>
      </w:pPr>
      <w:r w:rsidRPr="00493231">
        <w:rPr>
          <w:rFonts w:ascii="Times New Roman" w:hAnsi="Times New Roman"/>
          <w:b/>
          <w:bCs/>
          <w:sz w:val="28"/>
          <w:szCs w:val="28"/>
        </w:rPr>
        <w:t>Membangun Keunggulan Produk Ikonik</w:t>
      </w:r>
      <w:r w:rsidR="007557EF" w:rsidRPr="00493231">
        <w:rPr>
          <w:rFonts w:ascii="Times New Roman" w:hAnsi="Times New Roman"/>
          <w:b/>
          <w:bCs/>
          <w:sz w:val="28"/>
          <w:szCs w:val="28"/>
        </w:rPr>
        <w:t xml:space="preserve"> untuk</w:t>
      </w:r>
      <w:r w:rsidR="00B57818" w:rsidRPr="00493231">
        <w:rPr>
          <w:rFonts w:ascii="Times New Roman" w:hAnsi="Times New Roman"/>
          <w:b/>
          <w:bCs/>
          <w:sz w:val="28"/>
          <w:szCs w:val="28"/>
        </w:rPr>
        <w:t xml:space="preserve"> </w:t>
      </w:r>
      <w:r w:rsidRPr="00493231">
        <w:rPr>
          <w:rFonts w:ascii="Times New Roman" w:hAnsi="Times New Roman"/>
          <w:b/>
          <w:bCs/>
          <w:sz w:val="28"/>
          <w:szCs w:val="28"/>
        </w:rPr>
        <w:t>Meningkatkan Kinerja Pemasaran</w:t>
      </w:r>
      <w:r w:rsidR="00046097" w:rsidRPr="00493231">
        <w:rPr>
          <w:rFonts w:ascii="Times New Roman" w:hAnsi="Times New Roman"/>
          <w:b/>
          <w:bCs/>
          <w:sz w:val="28"/>
          <w:szCs w:val="28"/>
        </w:rPr>
        <w:t xml:space="preserve"> </w:t>
      </w:r>
      <w:r w:rsidR="00B57818" w:rsidRPr="00493231">
        <w:rPr>
          <w:rFonts w:ascii="Times New Roman" w:hAnsi="Times New Roman"/>
          <w:b/>
          <w:sz w:val="28"/>
          <w:szCs w:val="28"/>
          <w:lang w:val="id-ID"/>
        </w:rPr>
        <w:t>U</w:t>
      </w:r>
      <w:r w:rsidR="00B57818" w:rsidRPr="00493231">
        <w:rPr>
          <w:rFonts w:ascii="Times New Roman" w:hAnsi="Times New Roman"/>
          <w:b/>
          <w:sz w:val="28"/>
          <w:szCs w:val="28"/>
        </w:rPr>
        <w:t>M</w:t>
      </w:r>
      <w:r w:rsidR="00B57818" w:rsidRPr="00493231">
        <w:rPr>
          <w:rFonts w:ascii="Times New Roman" w:hAnsi="Times New Roman"/>
          <w:b/>
          <w:sz w:val="28"/>
          <w:szCs w:val="28"/>
          <w:lang w:val="id-ID"/>
        </w:rPr>
        <w:t>KM</w:t>
      </w:r>
    </w:p>
    <w:p w:rsidR="00046097" w:rsidRPr="00046097" w:rsidRDefault="00046097" w:rsidP="00046097">
      <w:pPr>
        <w:pStyle w:val="ListParagraph"/>
        <w:tabs>
          <w:tab w:val="left" w:pos="720"/>
        </w:tabs>
        <w:spacing w:after="0" w:line="240" w:lineRule="auto"/>
        <w:ind w:left="0" w:firstLine="720"/>
        <w:jc w:val="both"/>
        <w:rPr>
          <w:rFonts w:ascii="Times New Roman" w:hAnsi="Times New Roman"/>
        </w:rPr>
      </w:pPr>
    </w:p>
    <w:p w:rsidR="00046097" w:rsidRPr="004635FF" w:rsidRDefault="00046097" w:rsidP="00046097">
      <w:pPr>
        <w:spacing w:line="240" w:lineRule="auto"/>
        <w:contextualSpacing/>
        <w:jc w:val="center"/>
        <w:rPr>
          <w:rFonts w:ascii="Times New Roman" w:hAnsi="Times New Roman"/>
          <w:b/>
          <w:bCs/>
        </w:rPr>
      </w:pPr>
      <w:r w:rsidRPr="004635FF">
        <w:rPr>
          <w:rFonts w:ascii="Times New Roman" w:hAnsi="Times New Roman"/>
          <w:b/>
          <w:bCs/>
        </w:rPr>
        <w:t>Ahmad  Hanfan</w:t>
      </w:r>
      <w:r w:rsidR="00493231">
        <w:rPr>
          <w:rFonts w:ascii="Times New Roman" w:hAnsi="Times New Roman"/>
          <w:b/>
          <w:bCs/>
        </w:rPr>
        <w:t xml:space="preserve"> ¹</w:t>
      </w:r>
    </w:p>
    <w:p w:rsidR="00046097" w:rsidRPr="00493231" w:rsidRDefault="00046097" w:rsidP="00046097">
      <w:pPr>
        <w:spacing w:line="240" w:lineRule="auto"/>
        <w:contextualSpacing/>
        <w:jc w:val="center"/>
        <w:rPr>
          <w:rFonts w:ascii="Times New Roman" w:hAnsi="Times New Roman"/>
          <w:bCs/>
          <w:sz w:val="20"/>
          <w:szCs w:val="20"/>
        </w:rPr>
      </w:pPr>
      <w:r w:rsidRPr="00493231">
        <w:rPr>
          <w:rFonts w:ascii="Times New Roman" w:hAnsi="Times New Roman"/>
          <w:bCs/>
          <w:sz w:val="20"/>
          <w:szCs w:val="20"/>
        </w:rPr>
        <w:t>Fakultas Ekonomi dan Bisnis,  Universitas Pancasakti Tegal</w:t>
      </w:r>
    </w:p>
    <w:p w:rsidR="006735F9" w:rsidRPr="00493231" w:rsidRDefault="006735F9" w:rsidP="006735F9">
      <w:pPr>
        <w:spacing w:line="240" w:lineRule="auto"/>
        <w:contextualSpacing/>
        <w:jc w:val="center"/>
        <w:rPr>
          <w:rFonts w:ascii="Times New Roman" w:hAnsi="Times New Roman"/>
          <w:sz w:val="20"/>
          <w:szCs w:val="20"/>
        </w:rPr>
      </w:pPr>
      <w:r w:rsidRPr="00493231">
        <w:rPr>
          <w:rFonts w:ascii="Times New Roman" w:hAnsi="Times New Roman"/>
          <w:bCs/>
          <w:sz w:val="20"/>
          <w:szCs w:val="20"/>
        </w:rPr>
        <w:t xml:space="preserve">Jl. Halmahera Km. 1 </w:t>
      </w:r>
      <w:r w:rsidR="004635FF" w:rsidRPr="00493231">
        <w:rPr>
          <w:rFonts w:ascii="Times New Roman" w:hAnsi="Times New Roman"/>
          <w:bCs/>
          <w:sz w:val="20"/>
          <w:szCs w:val="20"/>
        </w:rPr>
        <w:t xml:space="preserve">Tegal </w:t>
      </w:r>
      <w:r w:rsidRPr="00493231">
        <w:rPr>
          <w:rFonts w:ascii="Times New Roman" w:hAnsi="Times New Roman"/>
          <w:sz w:val="20"/>
          <w:szCs w:val="20"/>
        </w:rPr>
        <w:t>52123, Indonesia</w:t>
      </w:r>
    </w:p>
    <w:p w:rsidR="003978FD" w:rsidRDefault="006735F9" w:rsidP="004635FF">
      <w:pPr>
        <w:spacing w:line="240" w:lineRule="auto"/>
        <w:contextualSpacing/>
        <w:jc w:val="center"/>
      </w:pPr>
      <w:r w:rsidRPr="00493231">
        <w:rPr>
          <w:rFonts w:ascii="Times New Roman" w:hAnsi="Times New Roman"/>
          <w:sz w:val="20"/>
          <w:szCs w:val="20"/>
        </w:rPr>
        <w:t xml:space="preserve">E-mail : </w:t>
      </w:r>
      <w:hyperlink r:id="rId6" w:history="1">
        <w:r w:rsidRPr="00493231">
          <w:rPr>
            <w:rStyle w:val="Hyperlink"/>
            <w:rFonts w:ascii="Times New Roman" w:hAnsi="Times New Roman"/>
            <w:sz w:val="20"/>
            <w:szCs w:val="20"/>
          </w:rPr>
          <w:t>ahmadhanfan@yahoo.com</w:t>
        </w:r>
      </w:hyperlink>
    </w:p>
    <w:p w:rsidR="00493231" w:rsidRPr="009F0102" w:rsidRDefault="00493231" w:rsidP="00493231">
      <w:pPr>
        <w:pStyle w:val="ListParagraph"/>
        <w:spacing w:after="0" w:line="240" w:lineRule="auto"/>
        <w:ind w:left="567"/>
        <w:jc w:val="center"/>
        <w:rPr>
          <w:rFonts w:ascii="Times New Roman" w:hAnsi="Times New Roman"/>
          <w:sz w:val="20"/>
          <w:szCs w:val="20"/>
        </w:rPr>
      </w:pPr>
      <w:r w:rsidRPr="009F0102">
        <w:rPr>
          <w:rFonts w:ascii="Times New Roman" w:hAnsi="Times New Roman"/>
          <w:b/>
          <w:sz w:val="20"/>
          <w:szCs w:val="20"/>
        </w:rPr>
        <w:t>¹</w:t>
      </w:r>
      <w:r w:rsidRPr="009F0102">
        <w:rPr>
          <w:rFonts w:ascii="Times New Roman" w:hAnsi="Times New Roman"/>
          <w:sz w:val="20"/>
          <w:szCs w:val="20"/>
        </w:rPr>
        <w:t xml:space="preserve"> PhD in Marketing, School of Business and Economics, Diponegoro Univ</w:t>
      </w:r>
      <w:r>
        <w:rPr>
          <w:rFonts w:ascii="Times New Roman" w:hAnsi="Times New Roman"/>
          <w:sz w:val="20"/>
          <w:szCs w:val="20"/>
        </w:rPr>
        <w:t xml:space="preserve">ersity, Semarang, </w:t>
      </w:r>
      <w:r w:rsidRPr="009F0102">
        <w:rPr>
          <w:rFonts w:ascii="Times New Roman" w:hAnsi="Times New Roman"/>
          <w:sz w:val="20"/>
          <w:szCs w:val="20"/>
        </w:rPr>
        <w:t xml:space="preserve">Indonesia. </w:t>
      </w:r>
    </w:p>
    <w:p w:rsidR="00493231" w:rsidRPr="004635FF" w:rsidRDefault="00493231" w:rsidP="004635FF">
      <w:pPr>
        <w:spacing w:line="240" w:lineRule="auto"/>
        <w:contextualSpacing/>
        <w:jc w:val="center"/>
        <w:rPr>
          <w:rFonts w:ascii="Times New Roman" w:hAnsi="Times New Roman"/>
          <w:b/>
          <w:bCs/>
        </w:rPr>
      </w:pPr>
    </w:p>
    <w:p w:rsidR="00046097" w:rsidRDefault="00046097" w:rsidP="00046097">
      <w:pPr>
        <w:spacing w:line="240" w:lineRule="auto"/>
        <w:contextualSpacing/>
        <w:jc w:val="center"/>
        <w:rPr>
          <w:rFonts w:ascii="Times New Roman" w:hAnsi="Times New Roman"/>
          <w:b/>
          <w:bCs/>
        </w:rPr>
      </w:pPr>
    </w:p>
    <w:p w:rsidR="00046097" w:rsidRDefault="00046097" w:rsidP="00046097">
      <w:pPr>
        <w:spacing w:line="240" w:lineRule="auto"/>
        <w:contextualSpacing/>
        <w:jc w:val="both"/>
        <w:rPr>
          <w:rFonts w:ascii="Times New Roman" w:hAnsi="Times New Roman"/>
          <w:b/>
        </w:rPr>
      </w:pPr>
    </w:p>
    <w:p w:rsidR="00046097" w:rsidRPr="0060058C" w:rsidRDefault="00046097" w:rsidP="00046097">
      <w:pPr>
        <w:spacing w:line="240" w:lineRule="auto"/>
        <w:contextualSpacing/>
        <w:jc w:val="both"/>
        <w:rPr>
          <w:rFonts w:ascii="Times New Roman" w:hAnsi="Times New Roman"/>
          <w:b/>
        </w:rPr>
      </w:pPr>
      <w:r w:rsidRPr="0060058C">
        <w:rPr>
          <w:rFonts w:ascii="Times New Roman" w:hAnsi="Times New Roman"/>
          <w:b/>
        </w:rPr>
        <w:t>ABSTRAK</w:t>
      </w:r>
    </w:p>
    <w:p w:rsidR="0060058C" w:rsidRPr="0021292C" w:rsidRDefault="0060058C" w:rsidP="00D66BA0">
      <w:pPr>
        <w:pStyle w:val="ListParagraph"/>
        <w:spacing w:line="240" w:lineRule="auto"/>
        <w:ind w:left="0" w:firstLine="720"/>
        <w:jc w:val="both"/>
        <w:rPr>
          <w:rFonts w:ascii="Times New Roman" w:hAnsi="Times New Roman"/>
        </w:rPr>
      </w:pPr>
      <w:r w:rsidRPr="0060058C">
        <w:rPr>
          <w:rFonts w:ascii="Times New Roman" w:hAnsi="Times New Roman"/>
          <w:lang w:val="id-ID"/>
        </w:rPr>
        <w:t>Penelitian ini bertujuan untuk mengembangkan konsep baru keunggulan produk ikonik sebagai jembatan untuk memecahkan kesenjangan penelitian mengenai dampak kemampuan pengembangan produk terhadap kinerja pemasaran. K</w:t>
      </w:r>
      <w:r w:rsidRPr="0060058C">
        <w:rPr>
          <w:rFonts w:ascii="Times New Roman" w:hAnsi="Times New Roman"/>
        </w:rPr>
        <w:t>onsep baru</w:t>
      </w:r>
      <w:r w:rsidRPr="0060058C">
        <w:rPr>
          <w:rFonts w:ascii="Times New Roman" w:hAnsi="Times New Roman"/>
          <w:lang w:val="id-ID"/>
        </w:rPr>
        <w:t xml:space="preserve"> ini dipelajari melalui teori yang relevan dan diuji </w:t>
      </w:r>
      <w:r w:rsidRPr="0060058C">
        <w:rPr>
          <w:rFonts w:ascii="Times New Roman" w:hAnsi="Times New Roman"/>
        </w:rPr>
        <w:t>melalui</w:t>
      </w:r>
      <w:r w:rsidRPr="0060058C">
        <w:rPr>
          <w:rFonts w:ascii="Times New Roman" w:hAnsi="Times New Roman"/>
          <w:lang w:val="id-ID"/>
        </w:rPr>
        <w:t xml:space="preserve"> penelitian empiris. Data dikumpulkan secara empiris dari pemilik telur asin U</w:t>
      </w:r>
      <w:r w:rsidRPr="0060058C">
        <w:rPr>
          <w:rFonts w:ascii="Times New Roman" w:hAnsi="Times New Roman"/>
        </w:rPr>
        <w:t>M</w:t>
      </w:r>
      <w:r w:rsidRPr="0060058C">
        <w:rPr>
          <w:rFonts w:ascii="Times New Roman" w:hAnsi="Times New Roman"/>
          <w:lang w:val="id-ID"/>
        </w:rPr>
        <w:t>KM (</w:t>
      </w:r>
      <w:r w:rsidRPr="0060058C">
        <w:rPr>
          <w:rFonts w:ascii="Times New Roman" w:hAnsi="Times New Roman"/>
        </w:rPr>
        <w:t xml:space="preserve">Usaha </w:t>
      </w:r>
      <w:r w:rsidRPr="0060058C">
        <w:rPr>
          <w:rFonts w:ascii="Times New Roman" w:hAnsi="Times New Roman"/>
          <w:lang w:val="id-ID"/>
        </w:rPr>
        <w:t>Mikro, Kecil dan Menengah) di Brebes, Provinsi Jawa Tengah, Indonesia. Distribusi sampel diberikan kepada 115 responden dengan menggunakan teknik</w:t>
      </w:r>
      <w:r w:rsidRPr="0060058C">
        <w:rPr>
          <w:rFonts w:ascii="Times New Roman" w:hAnsi="Times New Roman"/>
        </w:rPr>
        <w:t xml:space="preserve"> </w:t>
      </w:r>
      <w:r w:rsidRPr="0060058C">
        <w:rPr>
          <w:rStyle w:val="hps"/>
          <w:rFonts w:ascii="Times New Roman" w:hAnsi="Times New Roman"/>
          <w:i/>
        </w:rPr>
        <w:t>sample random sampling</w:t>
      </w:r>
      <w:r w:rsidRPr="0060058C">
        <w:rPr>
          <w:rFonts w:ascii="Times New Roman" w:hAnsi="Times New Roman"/>
          <w:lang w:val="id-ID"/>
        </w:rPr>
        <w:t>. Model persamaan struktural (</w:t>
      </w:r>
      <w:r w:rsidRPr="0060058C">
        <w:rPr>
          <w:rFonts w:ascii="Times New Roman" w:hAnsi="Times New Roman"/>
          <w:i/>
          <w:lang w:val="id-ID"/>
        </w:rPr>
        <w:t>SEM</w:t>
      </w:r>
      <w:r w:rsidRPr="0060058C">
        <w:rPr>
          <w:rFonts w:ascii="Times New Roman" w:hAnsi="Times New Roman"/>
          <w:lang w:val="id-ID"/>
        </w:rPr>
        <w:t xml:space="preserve">) dengan perangkat lunak </w:t>
      </w:r>
      <w:r w:rsidRPr="0060058C">
        <w:rPr>
          <w:rFonts w:ascii="Times New Roman" w:hAnsi="Times New Roman"/>
          <w:i/>
          <w:lang w:val="id-ID"/>
        </w:rPr>
        <w:t>AMOS</w:t>
      </w:r>
      <w:r w:rsidRPr="0060058C">
        <w:rPr>
          <w:rFonts w:ascii="Times New Roman" w:hAnsi="Times New Roman"/>
          <w:lang w:val="id-ID"/>
        </w:rPr>
        <w:t xml:space="preserve"> digunakan untuk menguji model dan hipotesis</w:t>
      </w:r>
      <w:r w:rsidRPr="0060058C">
        <w:rPr>
          <w:rFonts w:ascii="Times New Roman" w:hAnsi="Times New Roman"/>
        </w:rPr>
        <w:t xml:space="preserve"> penelitian</w:t>
      </w:r>
      <w:r w:rsidRPr="0060058C">
        <w:rPr>
          <w:rFonts w:ascii="Times New Roman" w:hAnsi="Times New Roman"/>
          <w:lang w:val="id-ID"/>
        </w:rPr>
        <w:t xml:space="preserve">. Empat hipotesis diajukan, dan semua hipotesis didukung oleh data kami, terutama menunjukkan peran strategis keunggulan produk ikonik dalam menjembatani kemampuan pengembangan produk dan kinerja pemasaran. Penelitian ini bertujuan untuk memperkaya literatur serta memberikan kontribusi terhadap ilmu pengetahuan yang terkait dengan model </w:t>
      </w:r>
      <w:r w:rsidRPr="0060058C">
        <w:rPr>
          <w:rFonts w:ascii="Times New Roman" w:hAnsi="Times New Roman"/>
        </w:rPr>
        <w:t>pengembangan keunggulan produk</w:t>
      </w:r>
      <w:r w:rsidRPr="0060058C">
        <w:rPr>
          <w:rFonts w:ascii="Times New Roman" w:hAnsi="Times New Roman"/>
          <w:lang w:val="id-ID"/>
        </w:rPr>
        <w:t>. Selanjutnya, implikasi manajerial dan penelitian lebih lanjut juga dibahas dalam artikel ini.</w:t>
      </w:r>
    </w:p>
    <w:p w:rsidR="00046097" w:rsidRDefault="00046097" w:rsidP="00046097">
      <w:pPr>
        <w:spacing w:line="240" w:lineRule="auto"/>
        <w:contextualSpacing/>
        <w:jc w:val="both"/>
        <w:rPr>
          <w:rFonts w:ascii="Times New Roman" w:hAnsi="Times New Roman"/>
        </w:rPr>
      </w:pPr>
      <w:r w:rsidRPr="0021292C">
        <w:rPr>
          <w:rFonts w:ascii="Times New Roman" w:hAnsi="Times New Roman"/>
          <w:b/>
          <w:i/>
        </w:rPr>
        <w:t>Kata Kunci</w:t>
      </w:r>
      <w:r>
        <w:rPr>
          <w:rFonts w:ascii="Times New Roman" w:hAnsi="Times New Roman"/>
          <w:b/>
          <w:i/>
        </w:rPr>
        <w:t xml:space="preserve"> </w:t>
      </w:r>
      <w:r w:rsidRPr="0021292C">
        <w:rPr>
          <w:rFonts w:ascii="Times New Roman" w:hAnsi="Times New Roman"/>
        </w:rPr>
        <w:t>:</w:t>
      </w:r>
    </w:p>
    <w:p w:rsidR="00046097" w:rsidRDefault="00046097" w:rsidP="00046097">
      <w:pPr>
        <w:spacing w:line="240" w:lineRule="auto"/>
        <w:contextualSpacing/>
        <w:jc w:val="both"/>
        <w:rPr>
          <w:rFonts w:ascii="Times New Roman" w:hAnsi="Times New Roman"/>
          <w:i/>
        </w:rPr>
      </w:pPr>
      <w:r w:rsidRPr="0021292C">
        <w:rPr>
          <w:rStyle w:val="hps"/>
          <w:rFonts w:ascii="Times New Roman" w:hAnsi="Times New Roman"/>
          <w:i/>
        </w:rPr>
        <w:t>Theory of</w:t>
      </w:r>
      <w:r w:rsidRPr="0021292C">
        <w:rPr>
          <w:rFonts w:ascii="Times New Roman" w:hAnsi="Times New Roman"/>
          <w:i/>
        </w:rPr>
        <w:t xml:space="preserve"> </w:t>
      </w:r>
      <w:r w:rsidRPr="0021292C">
        <w:rPr>
          <w:rStyle w:val="hps"/>
          <w:rFonts w:ascii="Times New Roman" w:hAnsi="Times New Roman"/>
          <w:i/>
        </w:rPr>
        <w:t>Resource-Based</w:t>
      </w:r>
      <w:r w:rsidRPr="0021292C">
        <w:rPr>
          <w:rFonts w:ascii="Times New Roman" w:hAnsi="Times New Roman"/>
          <w:i/>
        </w:rPr>
        <w:t xml:space="preserve"> </w:t>
      </w:r>
      <w:r w:rsidRPr="0021292C">
        <w:rPr>
          <w:rStyle w:val="hps"/>
          <w:rFonts w:ascii="Times New Roman" w:hAnsi="Times New Roman"/>
          <w:i/>
        </w:rPr>
        <w:t>View</w:t>
      </w:r>
      <w:r w:rsidRPr="0021292C">
        <w:rPr>
          <w:rFonts w:ascii="Times New Roman" w:hAnsi="Times New Roman"/>
          <w:i/>
        </w:rPr>
        <w:t xml:space="preserve"> </w:t>
      </w:r>
      <w:r w:rsidRPr="0021292C">
        <w:rPr>
          <w:rStyle w:val="hps"/>
          <w:rFonts w:ascii="Times New Roman" w:hAnsi="Times New Roman"/>
          <w:i/>
        </w:rPr>
        <w:t>(</w:t>
      </w:r>
      <w:r w:rsidRPr="0021292C">
        <w:rPr>
          <w:rFonts w:ascii="Times New Roman" w:hAnsi="Times New Roman"/>
          <w:i/>
        </w:rPr>
        <w:t>RBV), Reputasi Produk, Kapabilitas Pengembangan Produk, Kualitas Penginderaan Pelanggan, Keunggulan Produk Ikonik, Kinerja Pemasaran.</w:t>
      </w:r>
    </w:p>
    <w:p w:rsidR="00046097" w:rsidRDefault="00046097" w:rsidP="00046097">
      <w:pPr>
        <w:spacing w:line="240" w:lineRule="auto"/>
        <w:contextualSpacing/>
        <w:jc w:val="both"/>
        <w:rPr>
          <w:rFonts w:ascii="Times New Roman" w:hAnsi="Times New Roman"/>
          <w:i/>
        </w:rPr>
      </w:pPr>
    </w:p>
    <w:p w:rsidR="00046097" w:rsidRPr="0021292C" w:rsidRDefault="00D66BA0" w:rsidP="00046097">
      <w:pPr>
        <w:spacing w:line="240" w:lineRule="auto"/>
        <w:contextualSpacing/>
        <w:jc w:val="both"/>
        <w:rPr>
          <w:rFonts w:ascii="Times New Roman" w:hAnsi="Times New Roman"/>
          <w:b/>
          <w:bCs/>
        </w:rPr>
      </w:pPr>
      <w:r>
        <w:rPr>
          <w:rFonts w:ascii="Times New Roman" w:hAnsi="Times New Roman"/>
          <w:b/>
          <w:bCs/>
        </w:rPr>
        <w:t>PENDAHULUAN</w:t>
      </w:r>
    </w:p>
    <w:p w:rsidR="00046097" w:rsidRPr="0021292C" w:rsidRDefault="00046097" w:rsidP="00046097">
      <w:pPr>
        <w:spacing w:line="240" w:lineRule="auto"/>
        <w:ind w:firstLine="709"/>
        <w:contextualSpacing/>
        <w:jc w:val="both"/>
        <w:rPr>
          <w:rFonts w:ascii="Times New Roman" w:hAnsi="Times New Roman"/>
        </w:rPr>
      </w:pPr>
      <w:r w:rsidRPr="0021292C">
        <w:rPr>
          <w:rFonts w:ascii="Times New Roman" w:hAnsi="Times New Roman"/>
        </w:rPr>
        <w:t>Secara umum perusahaan didirikan untuk mendapatkan keuntungan yang memadai dan berkelanjutan agar tetap bisa bertahan dan memberikan keuntungan kepada pemilik maupun karyawannya. Untuk memaksimalkan kinerja perusahaan dalam jangka panjang, perusahaan harus membangun dan mempertahankan hubungan kerja sama yang menguntungkan dengan pelanggannya (</w:t>
      </w:r>
      <w:r w:rsidR="00A9098E" w:rsidRPr="0021292C">
        <w:rPr>
          <w:rFonts w:ascii="Times New Roman" w:hAnsi="Times New Roman"/>
        </w:rPr>
        <w:fldChar w:fldCharType="begin"/>
      </w:r>
      <w:r w:rsidRPr="0021292C">
        <w:rPr>
          <w:rFonts w:ascii="Times New Roman" w:hAnsi="Times New Roman"/>
        </w:rPr>
        <w:instrText xml:space="preserve"> ADDIN EN.CITE &lt;EndNote&gt;&lt;Cite&gt;&lt;Author&gt;Slater&lt;/Author&gt;&lt;Year&gt;1995&lt;/Year&gt;&lt;RecNum&gt;1&lt;/RecNum&gt;&lt;DisplayText&gt;(Slater and Narver 1995b)&lt;/DisplayText&gt;&lt;record&gt;&lt;rec-number&gt;1&lt;/rec-number&gt;&lt;foreign-keys&gt;&lt;key app="EN" db-id="pfxpa0swf9ezdoezsxmpa0witx0vevd9prf5"&gt;1&lt;/key&gt;&lt;/foreign-keys&gt;&lt;ref-type name="Journal Article"&gt;17&lt;/ref-type&gt;&lt;contributors&gt;&lt;authors&gt;&lt;author&gt;Stanley F. Slater&lt;/author&gt;&lt;author&gt;John C. Narver&lt;/author&gt;&lt;/authors&gt;&lt;/contributors&gt;&lt;titles&gt;&lt;title&gt;Market orientation and the learning organization&lt;/title&gt;&lt;secondary-title&gt;Journal of Marketing&lt;/secondary-title&gt;&lt;/titles&gt;&lt;periodical&gt;&lt;full-title&gt;Journal of Marketing&lt;/full-title&gt;&lt;/periodical&gt;&lt;pages&gt;63&lt;/pages&gt;&lt;volume&gt;59&lt;/volume&gt;&lt;number&gt;3&lt;/number&gt;&lt;dates&gt;&lt;year&gt;1995&lt;/year&gt;&lt;/dates&gt;&lt;urls&gt;&lt;/urls&gt;&lt;/record&gt;&lt;/Cite&gt;&lt;/EndNote&gt;</w:instrText>
      </w:r>
      <w:r w:rsidR="00A9098E" w:rsidRPr="0021292C">
        <w:rPr>
          <w:rFonts w:ascii="Times New Roman" w:hAnsi="Times New Roman"/>
        </w:rPr>
        <w:fldChar w:fldCharType="separate"/>
      </w:r>
      <w:hyperlink w:anchor="_ENREF_78" w:tooltip="Slater, 1995 #383" w:history="1">
        <w:r w:rsidRPr="0021292C">
          <w:rPr>
            <w:rFonts w:ascii="Times New Roman" w:hAnsi="Times New Roman"/>
            <w:noProof/>
          </w:rPr>
          <w:t>Slater dan Narver, 1995</w:t>
        </w:r>
      </w:hyperlink>
      <w:r w:rsidRPr="0021292C">
        <w:rPr>
          <w:rFonts w:ascii="Times New Roman" w:hAnsi="Times New Roman"/>
          <w:noProof/>
        </w:rPr>
        <w:t>)</w:t>
      </w:r>
      <w:r w:rsidR="00A9098E" w:rsidRPr="0021292C">
        <w:rPr>
          <w:rFonts w:ascii="Times New Roman" w:hAnsi="Times New Roman"/>
        </w:rPr>
        <w:fldChar w:fldCharType="end"/>
      </w:r>
      <w:r w:rsidRPr="0021292C">
        <w:rPr>
          <w:rFonts w:ascii="Times New Roman" w:hAnsi="Times New Roman"/>
        </w:rPr>
        <w:t xml:space="preserve">. </w:t>
      </w:r>
      <w:r w:rsidR="00A9098E" w:rsidRPr="0021292C">
        <w:rPr>
          <w:rFonts w:ascii="Times New Roman" w:hAnsi="Times New Roman"/>
        </w:rPr>
        <w:fldChar w:fldCharType="begin"/>
      </w:r>
      <w:r w:rsidRPr="0021292C">
        <w:rPr>
          <w:rFonts w:ascii="Times New Roman" w:hAnsi="Times New Roman"/>
        </w:rPr>
        <w:instrText xml:space="preserve"> ADDIN EN.CITE &lt;EndNote&gt;&lt;Cite&gt;&lt;Author&gt;Bharadwaj&lt;/Author&gt;&lt;Year&gt;1993&lt;/Year&gt;&lt;RecNum&gt;159&lt;/RecNum&gt;&lt;DisplayText&gt;(Bharadwaj et al. 1993)&lt;/DisplayText&gt;&lt;record&gt;&lt;rec-number&gt;159&lt;/rec-number&gt;&lt;foreign-keys&gt;&lt;key app="EN" db-id="epxaaxrd6t05eaearsup99sxdxzxetetxvva" timestamp="1406445784"&gt;159&lt;/key&gt;&lt;/foreign-keys&gt;&lt;ref-type name="Journal Article"&gt;17&lt;/ref-type&gt;&lt;contributors&gt;&lt;authors&gt;&lt;author&gt;Sundar G. Bharadwaj&lt;/author&gt;&lt;author&gt;P. Rajan Varadarajan&lt;/author&gt;&lt;author&gt;John Fahy&lt;/author&gt;&lt;/authors&gt;&lt;/contributors&gt;&lt;titles&gt;&lt;title&gt;Sustainable competitive advantage in service industries: A Conceptual Mode and Reseach Propositions&lt;/title&gt;&lt;secondary-title&gt;Journal of Marketing; Oct 1993; 57, 4;&lt;/secondary-title&gt;&lt;/titles&gt;&lt;periodical&gt;&lt;full-title&gt;Journal of Marketing; Oct 1993; 57, 4;&lt;/full-title&gt;&lt;/periodical&gt;&lt;pages&gt;83-99&lt;/pages&gt;&lt;volume&gt;57&lt;/volume&gt;&lt;number&gt;4&lt;/number&gt;&lt;dates&gt;&lt;year&gt;1993&lt;/year&gt;&lt;/dates&gt;&lt;urls&gt;&lt;/urls&gt;&lt;/record&gt;&lt;/Cite&gt;&lt;/EndNote&gt;</w:instrText>
      </w:r>
      <w:r w:rsidR="00A9098E" w:rsidRPr="0021292C">
        <w:rPr>
          <w:rFonts w:ascii="Times New Roman" w:hAnsi="Times New Roman"/>
        </w:rPr>
        <w:fldChar w:fldCharType="separate"/>
      </w:r>
      <w:hyperlink w:anchor="_ENREF_13" w:tooltip="Bharadwaj, 1993 #159" w:history="1">
        <w:r w:rsidRPr="0021292C">
          <w:rPr>
            <w:rFonts w:ascii="Times New Roman" w:hAnsi="Times New Roman"/>
            <w:noProof/>
          </w:rPr>
          <w:t xml:space="preserve">Bharadwaj, </w:t>
        </w:r>
        <w:r w:rsidRPr="0021292C">
          <w:rPr>
            <w:rFonts w:ascii="Times New Roman" w:hAnsi="Times New Roman"/>
            <w:i/>
            <w:noProof/>
          </w:rPr>
          <w:t>et al</w:t>
        </w:r>
        <w:r w:rsidRPr="0021292C">
          <w:rPr>
            <w:rFonts w:ascii="Times New Roman" w:hAnsi="Times New Roman"/>
            <w:noProof/>
          </w:rPr>
          <w:t>., (1993</w:t>
        </w:r>
      </w:hyperlink>
      <w:r w:rsidRPr="0021292C">
        <w:rPr>
          <w:rFonts w:ascii="Times New Roman" w:hAnsi="Times New Roman"/>
          <w:noProof/>
        </w:rPr>
        <w:t>)</w:t>
      </w:r>
      <w:r w:rsidR="00A9098E" w:rsidRPr="0021292C">
        <w:rPr>
          <w:rFonts w:ascii="Times New Roman" w:hAnsi="Times New Roman"/>
        </w:rPr>
        <w:fldChar w:fldCharType="end"/>
      </w:r>
      <w:r w:rsidRPr="0021292C">
        <w:rPr>
          <w:rFonts w:ascii="Times New Roman" w:hAnsi="Times New Roman"/>
        </w:rPr>
        <w:t xml:space="preserve"> menyatakan bahwa strategi bersaing mempunyai tujuan agar perusahaan mempunyai keunggulan bersaing dibandingkan dengan pesaingnya. </w:t>
      </w:r>
      <w:r w:rsidR="00A9098E" w:rsidRPr="0021292C">
        <w:rPr>
          <w:rFonts w:ascii="Times New Roman" w:hAnsi="Times New Roman"/>
        </w:rPr>
        <w:fldChar w:fldCharType="begin"/>
      </w:r>
      <w:r w:rsidRPr="0021292C">
        <w:rPr>
          <w:rFonts w:ascii="Times New Roman" w:hAnsi="Times New Roman"/>
        </w:rPr>
        <w:instrText xml:space="preserve"> ADDIN EN.CITE &lt;EndNote&gt;&lt;Cite&gt;&lt;Author&gt;Porter&lt;/Author&gt;&lt;Year&gt;1990&lt;/Year&gt;&lt;RecNum&gt;302&lt;/RecNum&gt;&lt;DisplayText&gt;(Porter 1990)&lt;/DisplayText&gt;&lt;record&gt;&lt;rec-number&gt;302&lt;/rec-number&gt;&lt;foreign-keys&gt;&lt;key app="EN" db-id="epxaaxrd6t05eaearsup99sxdxzxetetxvva" timestamp="1407176123"&gt;302&lt;/key&gt;&lt;/foreign-keys&gt;&lt;ref-type name="Book"&gt;6&lt;/ref-type&gt;&lt;contributors&gt;&lt;authors&gt;&lt;author&gt;Michael E. Porter&lt;/author&gt;&lt;/authors&gt;&lt;/contributors&gt;&lt;titles&gt;&lt;title&gt;Competitive Advantage&lt;/title&gt;&lt;/titles&gt;&lt;dates&gt;&lt;year&gt;1990&lt;/year&gt;&lt;/dates&gt;&lt;pub-location&gt;New York&lt;/pub-location&gt;&lt;publisher&gt;The Free Press&lt;/publisher&gt;&lt;urls&gt;&lt;/urls&gt;&lt;/record&gt;&lt;/Cite&gt;&lt;/EndNote&gt;</w:instrText>
      </w:r>
      <w:r w:rsidR="00A9098E" w:rsidRPr="0021292C">
        <w:rPr>
          <w:rFonts w:ascii="Times New Roman" w:hAnsi="Times New Roman"/>
        </w:rPr>
        <w:fldChar w:fldCharType="separate"/>
      </w:r>
      <w:hyperlink w:anchor="_ENREF_66" w:tooltip="Porter, 1990 #302" w:history="1">
        <w:r w:rsidRPr="0021292C">
          <w:rPr>
            <w:rFonts w:ascii="Times New Roman" w:hAnsi="Times New Roman"/>
            <w:noProof/>
          </w:rPr>
          <w:t>Porter (1990</w:t>
        </w:r>
      </w:hyperlink>
      <w:r w:rsidRPr="0021292C">
        <w:rPr>
          <w:rFonts w:ascii="Times New Roman" w:hAnsi="Times New Roman"/>
          <w:noProof/>
        </w:rPr>
        <w:t>)</w:t>
      </w:r>
      <w:r w:rsidR="00A9098E" w:rsidRPr="0021292C">
        <w:rPr>
          <w:rFonts w:ascii="Times New Roman" w:hAnsi="Times New Roman"/>
        </w:rPr>
        <w:fldChar w:fldCharType="end"/>
      </w:r>
      <w:r w:rsidRPr="0021292C">
        <w:rPr>
          <w:rFonts w:ascii="Times New Roman" w:hAnsi="Times New Roman"/>
        </w:rPr>
        <w:t xml:space="preserve"> memperkenalkan strategi keunggulan bersaing melalui tiga strategi generik, yaitu strategi diferensiasi, biaya rendah, fokus. Nilai dan aset yang mendasari keunggulan bersaing harus dapat menolak dari usaha meniru perusahaan lain </w:t>
      </w:r>
      <w:r w:rsidR="00A9098E" w:rsidRPr="0021292C">
        <w:rPr>
          <w:rFonts w:ascii="Times New Roman" w:hAnsi="Times New Roman"/>
        </w:rPr>
        <w:fldChar w:fldCharType="begin"/>
      </w:r>
      <w:r w:rsidRPr="0021292C">
        <w:rPr>
          <w:rFonts w:ascii="Times New Roman" w:hAnsi="Times New Roman"/>
        </w:rPr>
        <w:instrText xml:space="preserve"> ADDIN EN.CITE &lt;EndNote&gt;&lt;Cite&gt;&lt;Author&gt;Barney&lt;/Author&gt;&lt;Year&gt;1991&lt;/Year&gt;&lt;RecNum&gt;33&lt;/RecNum&gt;&lt;DisplayText&gt;(Barney 1991)&lt;/DisplayText&gt;&lt;record&gt;&lt;rec-number&gt;33&lt;/rec-number&gt;&lt;foreign-keys&gt;&lt;key app="EN" db-id="epxaaxrd6t05eaearsup99sxdxzxetetxvva"&gt;33&lt;/key&gt;&lt;/foreign-keys&gt;&lt;ref-type name="Journal Article"&gt;17&lt;/ref-type&gt;&lt;contributors&gt;&lt;authors&gt;&lt;author&gt;Jay Barney &lt;/author&gt;&lt;/authors&gt;&lt;/contributors&gt;&lt;titles&gt;&lt;title&gt;Firm Resources and Sustained Competitive Advantage&lt;/title&gt;&lt;secondary-title&gt;Journal of Management&lt;/secondary-title&gt;&lt;/titles&gt;&lt;periodical&gt;&lt;full-title&gt;Journal of Management&lt;/full-title&gt;&lt;/periodical&gt;&lt;pages&gt;pp. 99 – 120&lt;/pages&gt;&lt;volume&gt;Vol. 17 (1)&lt;/volume&gt;&lt;dates&gt;&lt;year&gt;1991&lt;/year&gt;&lt;/dates&gt;&lt;urls&gt;&lt;/urls&gt;&lt;/record&gt;&lt;/Cite&gt;&lt;/EndNote&gt;</w:instrText>
      </w:r>
      <w:r w:rsidR="00A9098E" w:rsidRPr="0021292C">
        <w:rPr>
          <w:rFonts w:ascii="Times New Roman" w:hAnsi="Times New Roman"/>
        </w:rPr>
        <w:fldChar w:fldCharType="separate"/>
      </w:r>
      <w:r w:rsidRPr="0021292C">
        <w:rPr>
          <w:rFonts w:ascii="Times New Roman" w:hAnsi="Times New Roman"/>
          <w:noProof/>
        </w:rPr>
        <w:t>(</w:t>
      </w:r>
      <w:hyperlink w:anchor="_ENREF_11" w:tooltip="Barney, 1991 #33" w:history="1">
        <w:r w:rsidRPr="0021292C">
          <w:rPr>
            <w:rFonts w:ascii="Times New Roman" w:hAnsi="Times New Roman"/>
            <w:noProof/>
          </w:rPr>
          <w:t>Barney, 1991</w:t>
        </w:r>
      </w:hyperlink>
      <w:r w:rsidRPr="0021292C">
        <w:rPr>
          <w:rFonts w:ascii="Times New Roman" w:hAnsi="Times New Roman"/>
          <w:noProof/>
        </w:rPr>
        <w:t>)</w:t>
      </w:r>
      <w:r w:rsidR="00A9098E" w:rsidRPr="0021292C">
        <w:rPr>
          <w:rFonts w:ascii="Times New Roman" w:hAnsi="Times New Roman"/>
        </w:rPr>
        <w:fldChar w:fldCharType="end"/>
      </w:r>
      <w:r w:rsidRPr="0021292C">
        <w:rPr>
          <w:rFonts w:ascii="Times New Roman" w:hAnsi="Times New Roman"/>
        </w:rPr>
        <w:t xml:space="preserve">. Menurut </w:t>
      </w:r>
      <w:r w:rsidR="00A9098E" w:rsidRPr="0021292C">
        <w:rPr>
          <w:rFonts w:ascii="Times New Roman" w:hAnsi="Times New Roman"/>
        </w:rPr>
        <w:fldChar w:fldCharType="begin"/>
      </w:r>
      <w:r w:rsidRPr="0021292C">
        <w:rPr>
          <w:rFonts w:ascii="Times New Roman" w:hAnsi="Times New Roman"/>
        </w:rPr>
        <w:instrText xml:space="preserve"> ADDIN EN.CITE &lt;EndNote&gt;&lt;Cite&gt;&lt;Author&gt;Aaker&lt;/Author&gt;&lt;Year&gt;1989&lt;/Year&gt;&lt;RecNum&gt;311&lt;/RecNum&gt;&lt;DisplayText&gt;(Aaker 1989)&lt;/DisplayText&gt;&lt;record&gt;&lt;rec-number&gt;311&lt;/rec-number&gt;&lt;foreign-keys&gt;&lt;key app="EN" db-id="epxaaxrd6t05eaearsup99sxdxzxetetxvva" timestamp="1407647642"&gt;311&lt;/key&gt;&lt;/foreign-keys&gt;&lt;ref-type name="Journal Article"&gt;17&lt;/ref-type&gt;&lt;contributors&gt;&lt;authors&gt;&lt;author&gt;David A. Aaker&lt;/author&gt;&lt;/authors&gt;&lt;/contributors&gt;&lt;titles&gt;&lt;title&gt;Managing Assets And Skills: The Key To A Sustainable Competitive Advantage&lt;/title&gt;&lt;secondary-title&gt;California Management Review&lt;/secondary-title&gt;&lt;/titles&gt;&lt;periodical&gt;&lt;full-title&gt;California Management Review&lt;/full-title&gt;&lt;/periodical&gt;&lt;pages&gt;91&lt;/pages&gt;&lt;volume&gt;31&lt;/volume&gt;&lt;number&gt;2&lt;/number&gt;&lt;dates&gt;&lt;year&gt;1989&lt;/year&gt;&lt;/dates&gt;&lt;urls&gt;&lt;/urls&gt;&lt;/record&gt;&lt;/Cite&gt;&lt;Cite&gt;&lt;Author&gt;Aaker&lt;/Author&gt;&lt;Year&gt;1989&lt;/Year&gt;&lt;RecNum&gt;311&lt;/RecNum&gt;&lt;record&gt;&lt;rec-number&gt;311&lt;/rec-number&gt;&lt;foreign-keys&gt;&lt;key app="EN" db-id="epxaaxrd6t05eaearsup99sxdxzxetetxvva" timestamp="1407647642"&gt;311&lt;/key&gt;&lt;/foreign-keys&gt;&lt;ref-type name="Journal Article"&gt;17&lt;/ref-type&gt;&lt;contributors&gt;&lt;authors&gt;&lt;author&gt;David A. Aaker&lt;/author&gt;&lt;/authors&gt;&lt;/contributors&gt;&lt;titles&gt;&lt;title&gt;Managing Assets And Skills: The Key To A Sustainable Competitive Advantage&lt;/title&gt;&lt;secondary-title&gt;California Management Review&lt;/secondary-title&gt;&lt;/titles&gt;&lt;periodical&gt;&lt;full-title&gt;California Management Review&lt;/full-title&gt;&lt;/periodical&gt;&lt;pages&gt;91&lt;/pages&gt;&lt;volume&gt;31&lt;/volume&gt;&lt;number&gt;2&lt;/number&gt;&lt;dates&gt;&lt;year&gt;1989&lt;/year&gt;&lt;/dates&gt;&lt;urls&gt;&lt;/urls&gt;&lt;/record&gt;&lt;/Cite&gt;&lt;/EndNote&gt;</w:instrText>
      </w:r>
      <w:r w:rsidR="00A9098E" w:rsidRPr="0021292C">
        <w:rPr>
          <w:rFonts w:ascii="Times New Roman" w:hAnsi="Times New Roman"/>
        </w:rPr>
        <w:fldChar w:fldCharType="separate"/>
      </w:r>
      <w:hyperlink w:anchor="_ENREF_1" w:tooltip="Aaker, 1989 #311" w:history="1">
        <w:r w:rsidRPr="0021292C">
          <w:rPr>
            <w:rFonts w:ascii="Times New Roman" w:hAnsi="Times New Roman"/>
            <w:noProof/>
          </w:rPr>
          <w:t>Aaker (1989</w:t>
        </w:r>
      </w:hyperlink>
      <w:r w:rsidRPr="0021292C">
        <w:rPr>
          <w:rFonts w:ascii="Times New Roman" w:hAnsi="Times New Roman"/>
          <w:noProof/>
        </w:rPr>
        <w:t>)</w:t>
      </w:r>
      <w:r w:rsidR="00A9098E" w:rsidRPr="0021292C">
        <w:rPr>
          <w:rFonts w:ascii="Times New Roman" w:hAnsi="Times New Roman"/>
        </w:rPr>
        <w:fldChar w:fldCharType="end"/>
      </w:r>
      <w:r w:rsidRPr="0021292C">
        <w:rPr>
          <w:rFonts w:ascii="Times New Roman" w:hAnsi="Times New Roman"/>
        </w:rPr>
        <w:t>, jika perusahaan mempunyai kapabilitas menciptakan superioritas melalui salah satu dari  tiga strategi generik, yaitu strategi diferensiasi, biaya rendah dan fokus, maka perusahaan akan mendapatkan keunggulan bersaing.</w:t>
      </w:r>
    </w:p>
    <w:p w:rsidR="00046097" w:rsidRPr="0021292C" w:rsidRDefault="00046097" w:rsidP="00046097">
      <w:pPr>
        <w:spacing w:line="240" w:lineRule="auto"/>
        <w:ind w:firstLine="709"/>
        <w:contextualSpacing/>
        <w:jc w:val="both"/>
        <w:rPr>
          <w:rFonts w:ascii="Times New Roman" w:hAnsi="Times New Roman"/>
        </w:rPr>
      </w:pPr>
      <w:r w:rsidRPr="0021292C">
        <w:rPr>
          <w:rStyle w:val="longtext"/>
          <w:rFonts w:ascii="Times New Roman" w:hAnsi="Times New Roman"/>
          <w:i/>
        </w:rPr>
        <w:t>Resea</w:t>
      </w:r>
      <w:r>
        <w:rPr>
          <w:rStyle w:val="longtext"/>
          <w:rFonts w:ascii="Times New Roman" w:hAnsi="Times New Roman"/>
          <w:i/>
        </w:rPr>
        <w:t>r</w:t>
      </w:r>
      <w:r w:rsidRPr="0021292C">
        <w:rPr>
          <w:rStyle w:val="longtext"/>
          <w:rFonts w:ascii="Times New Roman" w:hAnsi="Times New Roman"/>
          <w:i/>
        </w:rPr>
        <w:t>ch gap</w:t>
      </w:r>
      <w:r w:rsidRPr="0021292C">
        <w:rPr>
          <w:rStyle w:val="longtext"/>
          <w:rFonts w:ascii="Times New Roman" w:hAnsi="Times New Roman"/>
        </w:rPr>
        <w:t xml:space="preserve"> pada penelitian ini adalah adanya </w:t>
      </w:r>
      <w:r w:rsidRPr="0021292C">
        <w:rPr>
          <w:rFonts w:ascii="Times New Roman" w:hAnsi="Times New Roman"/>
          <w:bCs/>
        </w:rPr>
        <w:t xml:space="preserve">kontroversi pandangan mengenai pengaruh kapabilitas pengembangan produk terhadap kinerja pemasaran. </w:t>
      </w:r>
      <w:r w:rsidR="00A9098E" w:rsidRPr="0021292C">
        <w:rPr>
          <w:rFonts w:ascii="Times New Roman" w:hAnsi="Times New Roman"/>
          <w:bCs/>
        </w:rPr>
        <w:fldChar w:fldCharType="begin"/>
      </w:r>
      <w:r w:rsidRPr="0021292C">
        <w:rPr>
          <w:rFonts w:ascii="Times New Roman" w:hAnsi="Times New Roman"/>
          <w:bCs/>
        </w:rPr>
        <w:instrText xml:space="preserve"> ADDIN EN.CITE &lt;EndNote&gt;&lt;Cite&gt;&lt;Author&gt;Foss&lt;/Author&gt;&lt;Year&gt;1999&lt;/Year&gt;&lt;RecNum&gt;389&lt;/RecNum&gt;&lt;DisplayText&gt;(Foss 1999)&lt;/DisplayText&gt;&lt;record&gt;&lt;rec-number&gt;389&lt;/rec-number&gt;&lt;foreign-keys&gt;&lt;key app="EN" db-id="epxaaxrd6t05eaearsup99sxdxzxetetxvva" timestamp="1410754729"&gt;389&lt;/key&gt;&lt;/foreign-keys&gt;&lt;ref-type name="Journal Article"&gt;17&lt;/ref-type&gt;&lt;contributors&gt;&lt;authors&gt;&lt;author&gt;Nicolai J. Foss&lt;/author&gt;&lt;/authors&gt;&lt;/contributors&gt;&lt;titles&gt;&lt;title&gt;Networks, capabilities and competitive advantage&lt;/title&gt;&lt;secondary-title&gt;Scandinavian Journal of Management&lt;/secondary-title&gt;&lt;/titles&gt;&lt;periodical&gt;&lt;full-title&gt;Scandinavian Journal of Management&lt;/full-title&gt;&lt;/periodical&gt;&lt;pages&gt;1-15&lt;/pages&gt;&lt;volume&gt;15&lt;/volume&gt;&lt;dates&gt;&lt;year&gt;1999&lt;/year&gt;&lt;/dates&gt;&lt;urls&gt;&lt;/urls&gt;&lt;/record&gt;&lt;/Cite&gt;&lt;/EndNote&gt;</w:instrText>
      </w:r>
      <w:r w:rsidR="00A9098E" w:rsidRPr="0021292C">
        <w:rPr>
          <w:rFonts w:ascii="Times New Roman" w:hAnsi="Times New Roman"/>
          <w:bCs/>
        </w:rPr>
        <w:fldChar w:fldCharType="separate"/>
      </w:r>
      <w:hyperlink w:anchor="_ENREF_36" w:tooltip="Foss, 1999 #389" w:history="1">
        <w:r w:rsidRPr="0021292C">
          <w:rPr>
            <w:rFonts w:ascii="Times New Roman" w:hAnsi="Times New Roman"/>
            <w:bCs/>
            <w:noProof/>
          </w:rPr>
          <w:t>Foss (1999</w:t>
        </w:r>
      </w:hyperlink>
      <w:r w:rsidRPr="0021292C">
        <w:rPr>
          <w:rFonts w:ascii="Times New Roman" w:hAnsi="Times New Roman"/>
          <w:bCs/>
          <w:noProof/>
        </w:rPr>
        <w:t>)</w:t>
      </w:r>
      <w:r w:rsidR="00A9098E" w:rsidRPr="0021292C">
        <w:rPr>
          <w:rFonts w:ascii="Times New Roman" w:hAnsi="Times New Roman"/>
          <w:bCs/>
        </w:rPr>
        <w:fldChar w:fldCharType="end"/>
      </w:r>
      <w:r w:rsidRPr="0021292C">
        <w:rPr>
          <w:rFonts w:ascii="Times New Roman" w:hAnsi="Times New Roman"/>
          <w:bCs/>
        </w:rPr>
        <w:t xml:space="preserve"> menyatakan perspektif kapabilitas perusahaan dimulai dengan Edith Penrose pada tahun 1959. </w:t>
      </w:r>
      <w:r w:rsidRPr="0021292C">
        <w:rPr>
          <w:rFonts w:ascii="Times New Roman" w:hAnsi="Times New Roman"/>
        </w:rPr>
        <w:t xml:space="preserve">Dosi dan </w:t>
      </w:r>
      <w:r w:rsidRPr="0021292C">
        <w:rPr>
          <w:rStyle w:val="hps"/>
          <w:rFonts w:ascii="Times New Roman" w:hAnsi="Times New Roman"/>
        </w:rPr>
        <w:t>Teece</w:t>
      </w:r>
      <w:r w:rsidRPr="0021292C">
        <w:rPr>
          <w:rFonts w:ascii="Times New Roman" w:hAnsi="Times New Roman"/>
        </w:rPr>
        <w:t xml:space="preserve"> </w:t>
      </w:r>
      <w:r w:rsidRPr="0021292C">
        <w:rPr>
          <w:rStyle w:val="hps"/>
          <w:rFonts w:ascii="Times New Roman" w:hAnsi="Times New Roman"/>
        </w:rPr>
        <w:t xml:space="preserve"> dalam (</w:t>
      </w:r>
      <w:r w:rsidR="00A9098E" w:rsidRPr="0021292C">
        <w:rPr>
          <w:rFonts w:ascii="Times New Roman" w:hAnsi="Times New Roman"/>
        </w:rPr>
        <w:fldChar w:fldCharType="begin"/>
      </w:r>
      <w:r w:rsidRPr="0021292C">
        <w:rPr>
          <w:rFonts w:ascii="Times New Roman" w:hAnsi="Times New Roman"/>
        </w:rPr>
        <w:instrText xml:space="preserve"> ADDIN EN.CITE &lt;EndNote&gt;&lt;Cite&gt;&lt;Author&gt;Vesalainen&lt;/Author&gt;&lt;Year&gt;2014&lt;/Year&gt;&lt;RecNum&gt;393&lt;/RecNum&gt;&lt;DisplayText&gt;(Vesalainen and Hakala 2014)&lt;/DisplayText&gt;&lt;record&gt;&lt;rec-number&gt;393&lt;/rec-number&gt;&lt;foreign-keys&gt;&lt;key app="EN" db-id="epxaaxrd6t05eaearsup99sxdxzxetetxvva" timestamp="1410787049"&gt;393&lt;/key&gt;&lt;/foreign-keys&gt;&lt;ref-type name="Journal Article"&gt;17&lt;/ref-type&gt;&lt;contributors&gt;&lt;authors&gt;&lt;author&gt;Jukka Vesalainen&lt;/author&gt;&lt;author&gt;Henri Hakala&lt;/author&gt;&lt;/authors&gt;&lt;/contributors&gt;&lt;titles&gt;&lt;title&gt;Strategic capability architecture: The role of network capability&lt;/title&gt;&lt;secondary-title&gt;Industrial Marketing Management&lt;/secondary-title&gt;&lt;/titles&gt;&lt;periodical&gt;&lt;full-title&gt;Industrial Marketing Management&lt;/full-title&gt;&lt;/periodical&gt;&lt;pages&gt;938–950&lt;/pages&gt;&lt;volume&gt;43&lt;/volume&gt;&lt;dates&gt;&lt;year&gt;2014&lt;/year&gt;&lt;/dates&gt;&lt;urls&gt;&lt;/urls&gt;&lt;/record&gt;&lt;/Cite&gt;&lt;/EndNote&gt;</w:instrText>
      </w:r>
      <w:r w:rsidR="00A9098E" w:rsidRPr="0021292C">
        <w:rPr>
          <w:rFonts w:ascii="Times New Roman" w:hAnsi="Times New Roman"/>
        </w:rPr>
        <w:fldChar w:fldCharType="separate"/>
      </w:r>
      <w:hyperlink w:anchor="_ENREF_96" w:tooltip="Vesalainen, 2014 #393" w:history="1">
        <w:r w:rsidRPr="0021292C">
          <w:rPr>
            <w:rFonts w:ascii="Times New Roman" w:hAnsi="Times New Roman"/>
            <w:noProof/>
          </w:rPr>
          <w:t>Vesalainen dan Hakala, 2014</w:t>
        </w:r>
      </w:hyperlink>
      <w:r w:rsidRPr="0021292C">
        <w:rPr>
          <w:rFonts w:ascii="Times New Roman" w:hAnsi="Times New Roman"/>
          <w:noProof/>
        </w:rPr>
        <w:t>)</w:t>
      </w:r>
      <w:r w:rsidR="00A9098E" w:rsidRPr="0021292C">
        <w:rPr>
          <w:rFonts w:ascii="Times New Roman" w:hAnsi="Times New Roman"/>
        </w:rPr>
        <w:fldChar w:fldCharType="end"/>
      </w:r>
      <w:r w:rsidRPr="0021292C">
        <w:rPr>
          <w:rStyle w:val="hps"/>
          <w:rFonts w:ascii="Times New Roman" w:hAnsi="Times New Roman"/>
        </w:rPr>
        <w:t xml:space="preserve"> menyatakan </w:t>
      </w:r>
      <w:r w:rsidRPr="0021292C">
        <w:rPr>
          <w:rFonts w:ascii="Times New Roman" w:hAnsi="Times New Roman"/>
          <w:bCs/>
        </w:rPr>
        <w:t xml:space="preserve">kapabilitas </w:t>
      </w:r>
      <w:r w:rsidRPr="0021292C">
        <w:rPr>
          <w:rStyle w:val="hps"/>
          <w:rFonts w:ascii="Times New Roman" w:hAnsi="Times New Roman"/>
        </w:rPr>
        <w:t>didefinisikan sebagai refleksi kemampuan perusahaan untuk</w:t>
      </w:r>
      <w:r w:rsidRPr="0021292C">
        <w:rPr>
          <w:rFonts w:ascii="Times New Roman" w:hAnsi="Times New Roman"/>
        </w:rPr>
        <w:t xml:space="preserve"> </w:t>
      </w:r>
      <w:r w:rsidRPr="0021292C">
        <w:rPr>
          <w:rStyle w:val="hps"/>
          <w:rFonts w:ascii="Times New Roman" w:hAnsi="Times New Roman"/>
        </w:rPr>
        <w:t>m</w:t>
      </w:r>
      <w:r w:rsidRPr="0021292C">
        <w:rPr>
          <w:rFonts w:ascii="Times New Roman" w:hAnsi="Times New Roman"/>
        </w:rPr>
        <w:t xml:space="preserve">engatur, mengelola dan  </w:t>
      </w:r>
      <w:r w:rsidRPr="0021292C">
        <w:rPr>
          <w:rStyle w:val="hps"/>
          <w:rFonts w:ascii="Times New Roman" w:hAnsi="Times New Roman"/>
        </w:rPr>
        <w:t>mengkoordinasikan</w:t>
      </w:r>
      <w:r w:rsidRPr="0021292C">
        <w:rPr>
          <w:rFonts w:ascii="Times New Roman" w:hAnsi="Times New Roman"/>
        </w:rPr>
        <w:t xml:space="preserve"> </w:t>
      </w:r>
      <w:r w:rsidRPr="0021292C">
        <w:rPr>
          <w:rStyle w:val="hps"/>
          <w:rFonts w:ascii="Times New Roman" w:hAnsi="Times New Roman"/>
        </w:rPr>
        <w:t>kegiatan.</w:t>
      </w:r>
      <w:r w:rsidRPr="0021292C">
        <w:rPr>
          <w:rFonts w:ascii="Times New Roman" w:hAnsi="Times New Roman"/>
        </w:rPr>
        <w:t xml:space="preserve"> </w:t>
      </w:r>
    </w:p>
    <w:p w:rsidR="00046097" w:rsidRPr="0021292C" w:rsidRDefault="00A9098E" w:rsidP="00046097">
      <w:pPr>
        <w:spacing w:line="240" w:lineRule="auto"/>
        <w:ind w:firstLine="709"/>
        <w:contextualSpacing/>
        <w:jc w:val="both"/>
        <w:rPr>
          <w:rStyle w:val="hps"/>
          <w:rFonts w:ascii="Times New Roman" w:hAnsi="Times New Roman"/>
        </w:rPr>
      </w:pP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&lt;EndNote&gt;&lt;Cite&gt;&lt;Author&gt;Dutta&lt;/Author&gt;&lt;Year&gt;1999&lt;/Year&gt;&lt;RecNum&gt;398&lt;/RecNum&gt;&lt;DisplayText&gt;(Dutta et al. 1999)&lt;/DisplayText&gt;&lt;record&gt;&lt;rec-number&gt;398&lt;/rec-number&gt;&lt;foreign-keys&gt;&lt;key app="EN" db-id="epxaaxrd6t05eaearsup99sxdxzxetetxvva" timestamp="1410807384"&gt;398&lt;/key&gt;&lt;/foreign-keys&gt;&lt;ref-type name="Journal Article"&gt;17&lt;/ref-type&gt;&lt;contributors&gt;&lt;authors&gt;&lt;author&gt;Shantanu Dutta&lt;/author&gt;&lt;author&gt;Om Narasimhan&lt;/author&gt;&lt;author&gt;Surendra Rajiv&lt;/author&gt;&lt;/authors&gt;&lt;/contributors&gt;&lt;titles&gt;&lt;title&gt;Success in high-technology markets: Is marketing capability critical?&lt;/title&gt;&lt;secondary-title&gt;Marketing Science&lt;/secondary-title&gt;&lt;/titles&gt;&lt;periodical&gt;&lt;full-title&gt;Marketing Science&lt;/full-title&gt;&lt;/periodical&gt;&lt;pages&gt;547-568&lt;/pages&gt;&lt;volume&gt;18&lt;/volume&gt;&lt;number&gt;4&lt;/number&gt;&lt;dates&gt;&lt;year&gt;1999&lt;/year&gt;&lt;/dates&gt;&lt;urls&gt;&lt;/urls&gt;&lt;/record&gt;&lt;/Cite&gt;&lt;/EndNote&gt;</w:instrText>
      </w:r>
      <w:r w:rsidRPr="0021292C">
        <w:rPr>
          <w:rFonts w:ascii="Times New Roman" w:hAnsi="Times New Roman"/>
        </w:rPr>
        <w:fldChar w:fldCharType="separate"/>
      </w:r>
      <w:hyperlink w:anchor="_ENREF_26" w:tooltip="Dutta, 1999 #398" w:history="1">
        <w:r w:rsidR="00046097" w:rsidRPr="0021292C">
          <w:rPr>
            <w:rFonts w:ascii="Times New Roman" w:hAnsi="Times New Roman"/>
            <w:noProof/>
          </w:rPr>
          <w:t xml:space="preserve">Dutta, </w:t>
        </w:r>
        <w:r w:rsidR="00046097" w:rsidRPr="0021292C">
          <w:rPr>
            <w:rFonts w:ascii="Times New Roman" w:hAnsi="Times New Roman"/>
            <w:i/>
            <w:noProof/>
          </w:rPr>
          <w:t>et al</w:t>
        </w:r>
        <w:r w:rsidR="00046097" w:rsidRPr="0021292C">
          <w:rPr>
            <w:rFonts w:ascii="Times New Roman" w:hAnsi="Times New Roman"/>
            <w:noProof/>
          </w:rPr>
          <w:t>., (1999</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 xml:space="preserve"> menyatakan kemampuan pengembangan produk perusahaan yang tinggi berdampak maksimal terhadap kinerja pemasaran. </w:t>
      </w: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&lt;EndNote&gt;&lt;Cite&gt;&lt;Author&gt;Henderson&lt;/Author&gt;&lt;Year&gt;1994&lt;/Year&gt;&lt;RecNum&gt;394&lt;/RecNum&gt;&lt;DisplayText&gt;(Henderson and Cockburn 1994)&lt;/DisplayText&gt;&lt;record&gt;&lt;rec-number&gt;394&lt;/rec-number&gt;&lt;foreign-keys&gt;&lt;key app="EN" db-id="epxaaxrd6t05eaearsup99sxdxzxetetxvva" timestamp="1410797491"&gt;394&lt;/key&gt;&lt;/foreign-keys&gt;&lt;ref-type name="Journal Article"&gt;17&lt;/ref-type&gt;&lt;contributors&gt;&lt;authors&gt;&lt;author&gt;Rebecca Henderson&lt;/author&gt;&lt;author&gt;Iain Cockburn&lt;/author&gt;&lt;/authors&gt;&lt;/contributors&gt;&lt;titles&gt;&lt;title&gt;Measuring Competence? Exploring Firm Effects in Pharmaceutical Research.&lt;/title&gt;&lt;secondary-title&gt;Strategic Management Journal&lt;/secondary-title&gt;&lt;/titles&gt;&lt;periodical&gt;&lt;full-title&gt;Strategic Management Journal&lt;/full-title&gt;&lt;/periodical&gt;&lt;pages&gt;1-36&lt;/pages&gt;&lt;volume&gt;3712&lt;/volume&gt;&lt;number&gt;94&lt;/number&gt;&lt;dates&gt;&lt;year&gt;1994&lt;/year&gt;&lt;/dates&gt;&lt;urls&gt;&lt;/urls&gt;&lt;/record&gt;&lt;/Cite&gt;&lt;/EndNote&gt;</w:instrText>
      </w:r>
      <w:r w:rsidRPr="0021292C">
        <w:rPr>
          <w:rFonts w:ascii="Times New Roman" w:hAnsi="Times New Roman"/>
        </w:rPr>
        <w:fldChar w:fldCharType="separate"/>
      </w:r>
      <w:hyperlink w:anchor="_ENREF_39" w:tooltip="Henderson, 1994 #394" w:history="1">
        <w:r w:rsidR="00046097" w:rsidRPr="0021292C">
          <w:rPr>
            <w:rFonts w:ascii="Times New Roman" w:hAnsi="Times New Roman"/>
            <w:noProof/>
          </w:rPr>
          <w:t>Henderson dan Cockburn (1994</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 xml:space="preserve"> menemukan </w:t>
      </w:r>
      <w:r w:rsidR="00046097" w:rsidRPr="0021292C">
        <w:rPr>
          <w:rStyle w:val="hps"/>
          <w:rFonts w:ascii="Times New Roman" w:hAnsi="Times New Roman"/>
        </w:rPr>
        <w:t>kemampuan</w:t>
      </w:r>
      <w:r w:rsidR="00046097" w:rsidRPr="0021292C">
        <w:rPr>
          <w:rFonts w:ascii="Times New Roman" w:hAnsi="Times New Roman"/>
        </w:rPr>
        <w:t xml:space="preserve"> pengembangan produk </w:t>
      </w:r>
      <w:r w:rsidR="00046097" w:rsidRPr="0021292C">
        <w:rPr>
          <w:rStyle w:val="hps"/>
          <w:rFonts w:ascii="Times New Roman" w:hAnsi="Times New Roman"/>
        </w:rPr>
        <w:t>sebagai sumber</w:t>
      </w:r>
      <w:r w:rsidR="00046097" w:rsidRPr="0021292C">
        <w:rPr>
          <w:rFonts w:ascii="Times New Roman" w:hAnsi="Times New Roman"/>
        </w:rPr>
        <w:t xml:space="preserve"> </w:t>
      </w:r>
      <w:r w:rsidR="00046097" w:rsidRPr="0021292C">
        <w:rPr>
          <w:rStyle w:val="hps"/>
          <w:rFonts w:ascii="Times New Roman" w:hAnsi="Times New Roman"/>
        </w:rPr>
        <w:t>abadi</w:t>
      </w:r>
      <w:r w:rsidR="00046097" w:rsidRPr="0021292C">
        <w:rPr>
          <w:rFonts w:ascii="Times New Roman" w:hAnsi="Times New Roman"/>
        </w:rPr>
        <w:t xml:space="preserve"> </w:t>
      </w:r>
      <w:r w:rsidR="00046097" w:rsidRPr="0021292C">
        <w:rPr>
          <w:rStyle w:val="hps"/>
          <w:rFonts w:ascii="Times New Roman" w:hAnsi="Times New Roman"/>
        </w:rPr>
        <w:t>keunggulan bersaing.</w:t>
      </w:r>
      <w:r w:rsidR="00046097" w:rsidRPr="0021292C">
        <w:rPr>
          <w:rFonts w:ascii="Times New Roman" w:hAnsi="Times New Roman"/>
        </w:rPr>
        <w:t xml:space="preserve"> </w:t>
      </w:r>
      <w:r w:rsidR="00046097" w:rsidRPr="0021292C">
        <w:rPr>
          <w:rStyle w:val="hps"/>
          <w:rFonts w:ascii="Times New Roman" w:hAnsi="Times New Roman"/>
        </w:rPr>
        <w:t xml:space="preserve">Kemampuan </w:t>
      </w:r>
      <w:r w:rsidR="00046097" w:rsidRPr="0021292C">
        <w:rPr>
          <w:rStyle w:val="hps"/>
          <w:rFonts w:ascii="Times New Roman" w:hAnsi="Times New Roman"/>
        </w:rPr>
        <w:lastRenderedPageBreak/>
        <w:t xml:space="preserve">pengembangan produk dipengaruhi langsung </w:t>
      </w:r>
      <w:r w:rsidR="00046097" w:rsidRPr="0021292C">
        <w:rPr>
          <w:rStyle w:val="hps"/>
          <w:rFonts w:ascii="Times New Roman" w:hAnsi="Times New Roman"/>
          <w:i/>
        </w:rPr>
        <w:t>enviropreneurial marketing</w:t>
      </w:r>
      <w:r w:rsidR="00046097" w:rsidRPr="0021292C">
        <w:rPr>
          <w:rStyle w:val="hps"/>
          <w:rFonts w:ascii="Times New Roman" w:hAnsi="Times New Roman"/>
        </w:rPr>
        <w:t xml:space="preserve"> dan berpengaruh positif terhadap kinerja pemasaran </w:t>
      </w:r>
      <w:r w:rsidRPr="0021292C">
        <w:rPr>
          <w:rStyle w:val="hps"/>
          <w:rFonts w:ascii="Times New Roman" w:hAnsi="Times New Roman"/>
        </w:rPr>
        <w:fldChar w:fldCharType="begin"/>
      </w:r>
      <w:r w:rsidR="00046097" w:rsidRPr="0021292C">
        <w:rPr>
          <w:rStyle w:val="hps"/>
          <w:rFonts w:ascii="Times New Roman" w:hAnsi="Times New Roman"/>
        </w:rPr>
        <w:instrText xml:space="preserve"> ADDIN EN.CITE &lt;EndNote&gt;&lt;Cite&gt;&lt;Author&gt;Baker&lt;/Author&gt;&lt;Year&gt;2005&lt;/Year&gt;&lt;RecNum&gt;397&lt;/RecNum&gt;&lt;DisplayText&gt;(Baker and Sinkula 2005)&lt;/DisplayText&gt;&lt;record&gt;&lt;rec-number&gt;397&lt;/rec-number&gt;&lt;foreign-keys&gt;&lt;key app="EN" db-id="epxaaxrd6t05eaearsup99sxdxzxetetxvva" timestamp="1410801303"&gt;397&lt;/key&gt;&lt;/foreign-keys&gt;&lt;ref-type name="Journal Article"&gt;17&lt;/ref-type&gt;&lt;contributors&gt;&lt;authors&gt;&lt;author&gt;William E. Baker&lt;/author&gt;&lt;author&gt;James M. Sinkula&lt;/author&gt;&lt;/authors&gt;&lt;/contributors&gt;&lt;titles&gt;&lt;title&gt;Environmental Marketing Strategy and Firm Performance: Effects on New Product Performance and Market Share&lt;/title&gt;&lt;secondary-title&gt;Academy of Marketing Science&lt;/secondary-title&gt;&lt;/titles&gt;&lt;periodical&gt;&lt;full-title&gt;Academy of Marketing Science&lt;/full-title&gt;&lt;/periodical&gt;&lt;pages&gt;461-475&lt;/pages&gt;&lt;volume&gt;33&lt;/volume&gt;&lt;number&gt;4&lt;/number&gt;&lt;dates&gt;&lt;year&gt;2005&lt;/year&gt;&lt;/dates&gt;&lt;urls&gt;&lt;/urls&gt;&lt;/record&gt;&lt;/Cite&gt;&lt;/EndNote&gt;</w:instrText>
      </w:r>
      <w:r w:rsidRPr="0021292C">
        <w:rPr>
          <w:rStyle w:val="hps"/>
          <w:rFonts w:ascii="Times New Roman" w:hAnsi="Times New Roman"/>
        </w:rPr>
        <w:fldChar w:fldCharType="separate"/>
      </w:r>
      <w:r w:rsidR="00046097" w:rsidRPr="0021292C">
        <w:rPr>
          <w:rStyle w:val="hps"/>
          <w:rFonts w:ascii="Times New Roman" w:hAnsi="Times New Roman"/>
          <w:noProof/>
        </w:rPr>
        <w:t>(</w:t>
      </w:r>
      <w:hyperlink w:anchor="_ENREF_9" w:tooltip="Baker, 2005 #397" w:history="1">
        <w:r w:rsidR="00046097" w:rsidRPr="0021292C">
          <w:rPr>
            <w:rStyle w:val="hps"/>
            <w:rFonts w:ascii="Times New Roman" w:hAnsi="Times New Roman"/>
            <w:noProof/>
          </w:rPr>
          <w:t>Baker dan Sinkula, 2005</w:t>
        </w:r>
      </w:hyperlink>
      <w:r w:rsidR="00046097" w:rsidRPr="0021292C">
        <w:rPr>
          <w:rStyle w:val="hps"/>
          <w:rFonts w:ascii="Times New Roman" w:hAnsi="Times New Roman"/>
          <w:noProof/>
        </w:rPr>
        <w:t>)</w:t>
      </w:r>
      <w:r w:rsidRPr="0021292C">
        <w:rPr>
          <w:rStyle w:val="hps"/>
          <w:rFonts w:ascii="Times New Roman" w:hAnsi="Times New Roman"/>
        </w:rPr>
        <w:fldChar w:fldCharType="end"/>
      </w:r>
      <w:r w:rsidR="00046097" w:rsidRPr="0021292C">
        <w:rPr>
          <w:rStyle w:val="hps"/>
          <w:rFonts w:ascii="Times New Roman" w:hAnsi="Times New Roman"/>
        </w:rPr>
        <w:t xml:space="preserve">. </w:t>
      </w:r>
      <w:r w:rsidRPr="0021292C">
        <w:rPr>
          <w:rStyle w:val="hps"/>
          <w:rFonts w:ascii="Times New Roman" w:hAnsi="Times New Roman"/>
        </w:rPr>
        <w:fldChar w:fldCharType="begin"/>
      </w:r>
      <w:r w:rsidR="00046097" w:rsidRPr="0021292C">
        <w:rPr>
          <w:rStyle w:val="hps"/>
          <w:rFonts w:ascii="Times New Roman" w:hAnsi="Times New Roman"/>
        </w:rPr>
        <w:instrText xml:space="preserve"> ADDIN EN.CITE &lt;EndNote&gt;&lt;Cite&gt;&lt;Author&gt;Aydin&lt;/Author&gt;&lt;Year&gt;2007&lt;/Year&gt;&lt;RecNum&gt;391&lt;/RecNum&gt;&lt;DisplayText&gt;(Aydin et al. 2007)&lt;/DisplayText&gt;&lt;record&gt;&lt;rec-number&gt;391&lt;/rec-number&gt;&lt;foreign-keys&gt;&lt;key app="EN" db-id="epxaaxrd6t05eaearsup99sxdxzxetetxvva" timestamp="1410765373"&gt;391&lt;/key&gt;&lt;/foreign-keys&gt;&lt;ref-type name="Journal Article"&gt;17&lt;/ref-type&gt;&lt;contributors&gt;&lt;authors&gt;&lt;author&gt;Serkan Aydin&lt;/author&gt;&lt;author&gt;Ayse Tansel Cetin&lt;/author&gt;&lt;author&gt;Gokhan Ozer&lt;/author&gt;&lt;/authors&gt;&lt;/contributors&gt;&lt;titles&gt;&lt;title&gt;THE RELATIONSHIP BETWEEN MARKETING AND PRODUCT DEVELOPMENT PROCESS AND THEIR EFFECTS ON FIRM PERFORMANCE&lt;/title&gt;&lt;secondary-title&gt;Academy of Marketing Studies Journal&lt;/secondary-title&gt;&lt;/titles&gt;&lt;periodical&gt;&lt;full-title&gt;Academy of Marketing Studies Journal&lt;/full-title&gt;&lt;/periodical&gt;&lt;pages&gt;53-68&lt;/pages&gt;&lt;volume&gt;11&lt;/volume&gt;&lt;number&gt;1&lt;/number&gt;&lt;dates&gt;&lt;year&gt;2007&lt;/year&gt;&lt;/dates&gt;&lt;urls&gt;&lt;/urls&gt;&lt;/record&gt;&lt;/Cite&gt;&lt;/EndNote&gt;</w:instrText>
      </w:r>
      <w:r w:rsidRPr="0021292C">
        <w:rPr>
          <w:rStyle w:val="hps"/>
          <w:rFonts w:ascii="Times New Roman" w:hAnsi="Times New Roman"/>
        </w:rPr>
        <w:fldChar w:fldCharType="separate"/>
      </w:r>
      <w:hyperlink w:anchor="_ENREF_6" w:tooltip="Aydin, 2007 #391" w:history="1">
        <w:r w:rsidR="00046097" w:rsidRPr="0021292C">
          <w:rPr>
            <w:rStyle w:val="hps"/>
            <w:rFonts w:ascii="Times New Roman" w:hAnsi="Times New Roman"/>
            <w:noProof/>
          </w:rPr>
          <w:t xml:space="preserve">Aydin, </w:t>
        </w:r>
        <w:r w:rsidR="00046097" w:rsidRPr="0021292C">
          <w:rPr>
            <w:rStyle w:val="hps"/>
            <w:rFonts w:ascii="Times New Roman" w:hAnsi="Times New Roman"/>
            <w:i/>
            <w:noProof/>
          </w:rPr>
          <w:t>et al</w:t>
        </w:r>
        <w:r w:rsidR="00046097" w:rsidRPr="0021292C">
          <w:rPr>
            <w:rStyle w:val="hps"/>
            <w:rFonts w:ascii="Times New Roman" w:hAnsi="Times New Roman"/>
            <w:noProof/>
          </w:rPr>
          <w:t>., (2007</w:t>
        </w:r>
      </w:hyperlink>
      <w:r w:rsidR="00046097" w:rsidRPr="0021292C">
        <w:rPr>
          <w:rStyle w:val="hps"/>
          <w:rFonts w:ascii="Times New Roman" w:hAnsi="Times New Roman"/>
          <w:noProof/>
        </w:rPr>
        <w:t>)</w:t>
      </w:r>
      <w:r w:rsidRPr="0021292C">
        <w:rPr>
          <w:rStyle w:val="hps"/>
          <w:rFonts w:ascii="Times New Roman" w:hAnsi="Times New Roman"/>
        </w:rPr>
        <w:fldChar w:fldCharType="end"/>
      </w:r>
      <w:r w:rsidR="00046097" w:rsidRPr="0021292C">
        <w:rPr>
          <w:rStyle w:val="hps"/>
          <w:rFonts w:ascii="Times New Roman" w:hAnsi="Times New Roman"/>
        </w:rPr>
        <w:t xml:space="preserve"> menyatakan pengembangan produk baru tidak</w:t>
      </w:r>
      <w:r w:rsidR="00046097" w:rsidRPr="0021292C">
        <w:rPr>
          <w:rFonts w:ascii="Times New Roman" w:hAnsi="Times New Roman"/>
        </w:rPr>
        <w:t xml:space="preserve"> </w:t>
      </w:r>
      <w:r w:rsidR="00046097" w:rsidRPr="0021292C">
        <w:rPr>
          <w:rStyle w:val="hps"/>
          <w:rFonts w:ascii="Times New Roman" w:hAnsi="Times New Roman"/>
        </w:rPr>
        <w:t>signifikan terhadap</w:t>
      </w:r>
      <w:r w:rsidR="00046097" w:rsidRPr="0021292C">
        <w:rPr>
          <w:rFonts w:ascii="Times New Roman" w:hAnsi="Times New Roman"/>
        </w:rPr>
        <w:t xml:space="preserve"> </w:t>
      </w:r>
      <w:r w:rsidR="00046097" w:rsidRPr="0021292C">
        <w:rPr>
          <w:rStyle w:val="hps"/>
          <w:rFonts w:ascii="Times New Roman" w:hAnsi="Times New Roman"/>
        </w:rPr>
        <w:t>kinerja</w:t>
      </w:r>
      <w:r w:rsidR="00046097" w:rsidRPr="0021292C">
        <w:rPr>
          <w:rFonts w:ascii="Times New Roman" w:hAnsi="Times New Roman"/>
        </w:rPr>
        <w:t xml:space="preserve">. </w:t>
      </w:r>
      <w:r w:rsidRPr="0021292C">
        <w:rPr>
          <w:rStyle w:val="hps"/>
          <w:rFonts w:ascii="Times New Roman" w:hAnsi="Times New Roman"/>
        </w:rPr>
        <w:fldChar w:fldCharType="begin"/>
      </w:r>
      <w:r w:rsidR="00046097" w:rsidRPr="0021292C">
        <w:rPr>
          <w:rStyle w:val="hps"/>
          <w:rFonts w:ascii="Times New Roman" w:hAnsi="Times New Roman"/>
        </w:rPr>
        <w:instrText xml:space="preserve"> ADDIN EN.CITE &lt;EndNote&gt;&lt;Cite&gt;&lt;Author&gt;Ramaswami&lt;/Author&gt;&lt;Year&gt;2009&lt;/Year&gt;&lt;RecNum&gt;402&lt;/RecNum&gt;&lt;DisplayText&gt;(Ramaswami et al. 2009)&lt;/DisplayText&gt;&lt;record&gt;&lt;rec-number&gt;402&lt;/rec-number&gt;&lt;foreign-keys&gt;&lt;key app="EN" db-id="epxaaxrd6t05eaearsup99sxdxzxetetxvva" timestamp="1410844556"&gt;402&lt;/key&gt;&lt;/foreign-keys&gt;&lt;ref-type name="Journal Article"&gt;17&lt;/ref-type&gt;&lt;contributors&gt;&lt;authors&gt;&lt;author&gt;Sridhar N. Ramaswami&lt;/author&gt;&lt;author&gt;Rajendra K. Srivastava&lt;/author&gt;&lt;author&gt;Mukesh Bhargava&lt;/author&gt;&lt;/authors&gt;&lt;/contributors&gt;&lt;titles&gt;&lt;title&gt;Market-based capabilities and financial performance of firms: insights into marketing’s contribution to firm value&lt;/title&gt;&lt;secondary-title&gt;J. of the Acad. Mark. Sci.&lt;/secondary-title&gt;&lt;/titles&gt;&lt;periodical&gt;&lt;full-title&gt;J. of the Acad. Mark. Sci.&lt;/full-title&gt;&lt;/periodical&gt;&lt;pages&gt;97–116&lt;/pages&gt;&lt;volume&gt;37&lt;/volume&gt;&lt;dates&gt;&lt;year&gt;2009&lt;/year&gt;&lt;/dates&gt;&lt;urls&gt;&lt;/urls&gt;&lt;/record&gt;&lt;/Cite&gt;&lt;/EndNote&gt;</w:instrText>
      </w:r>
      <w:r w:rsidRPr="0021292C">
        <w:rPr>
          <w:rStyle w:val="hps"/>
          <w:rFonts w:ascii="Times New Roman" w:hAnsi="Times New Roman"/>
        </w:rPr>
        <w:fldChar w:fldCharType="separate"/>
      </w:r>
      <w:hyperlink w:anchor="_ENREF_68" w:tooltip="Ramaswami, 2009 #402" w:history="1">
        <w:r w:rsidR="00046097" w:rsidRPr="0021292C">
          <w:rPr>
            <w:rStyle w:val="hps"/>
            <w:rFonts w:ascii="Times New Roman" w:hAnsi="Times New Roman"/>
            <w:noProof/>
          </w:rPr>
          <w:t xml:space="preserve">Ramaswami, </w:t>
        </w:r>
        <w:r w:rsidR="00046097" w:rsidRPr="0021292C">
          <w:rPr>
            <w:rStyle w:val="hps"/>
            <w:rFonts w:ascii="Times New Roman" w:hAnsi="Times New Roman"/>
            <w:i/>
            <w:noProof/>
          </w:rPr>
          <w:t>et al</w:t>
        </w:r>
        <w:r w:rsidR="00046097" w:rsidRPr="0021292C">
          <w:rPr>
            <w:rStyle w:val="hps"/>
            <w:rFonts w:ascii="Times New Roman" w:hAnsi="Times New Roman"/>
            <w:noProof/>
          </w:rPr>
          <w:t>., (2009</w:t>
        </w:r>
      </w:hyperlink>
      <w:r w:rsidR="00046097" w:rsidRPr="0021292C">
        <w:rPr>
          <w:rStyle w:val="hps"/>
          <w:rFonts w:ascii="Times New Roman" w:hAnsi="Times New Roman"/>
          <w:noProof/>
        </w:rPr>
        <w:t>)</w:t>
      </w:r>
      <w:r w:rsidRPr="0021292C">
        <w:rPr>
          <w:rStyle w:val="hps"/>
          <w:rFonts w:ascii="Times New Roman" w:hAnsi="Times New Roman"/>
        </w:rPr>
        <w:fldChar w:fldCharType="end"/>
      </w:r>
      <w:r w:rsidR="00046097" w:rsidRPr="0021292C">
        <w:rPr>
          <w:rStyle w:val="hps"/>
          <w:rFonts w:ascii="Times New Roman" w:hAnsi="Times New Roman"/>
        </w:rPr>
        <w:t xml:space="preserve"> menyatakan kemampuan pengembangan produk baru tidak signifikan terhadap kinerja pemasaran. Menurut </w:t>
      </w:r>
      <w:r w:rsidRPr="0021292C">
        <w:rPr>
          <w:rStyle w:val="hps"/>
          <w:rFonts w:ascii="Times New Roman" w:hAnsi="Times New Roman"/>
        </w:rPr>
        <w:fldChar w:fldCharType="begin"/>
      </w:r>
      <w:r w:rsidR="00046097" w:rsidRPr="0021292C">
        <w:rPr>
          <w:rStyle w:val="hps"/>
          <w:rFonts w:ascii="Times New Roman" w:hAnsi="Times New Roman"/>
        </w:rPr>
        <w:instrText xml:space="preserve"> ADDIN EN.CITE &lt;EndNote&gt;&lt;Cite&gt;&lt;Author&gt;Tomita&lt;/Author&gt;&lt;Year&gt;2009&lt;/Year&gt;&lt;RecNum&gt;395&lt;/RecNum&gt;&lt;DisplayText&gt;(Tomita 2009)&lt;/DisplayText&gt;&lt;record&gt;&lt;rec-number&gt;395&lt;/rec-number&gt;&lt;foreign-keys&gt;&lt;key app="EN" db-id="epxaaxrd6t05eaearsup99sxdxzxetetxvva" timestamp="1410798032"&gt;395&lt;/key&gt;&lt;/foreign-keys&gt;&lt;ref-type name="Journal Article"&gt;17&lt;/ref-type&gt;&lt;contributors&gt;&lt;authors&gt;&lt;author&gt;Tomita, Junichi &lt;/author&gt;&lt;/authors&gt;&lt;/contributors&gt;&lt;titles&gt;&lt;title&gt;New Product Development and Evaluating Capabilities: The Case of the Material Industry&lt;/title&gt;&lt;secondary-title&gt;Annals of Business Administrative Science&lt;/secondary-title&gt;&lt;/titles&gt;&lt;periodical&gt;&lt;full-title&gt;Annals of Business Administrative Science&lt;/full-title&gt;&lt;/periodical&gt;&lt;pages&gt; 43–54&lt;/pages&gt;&lt;volume&gt;8&lt;/volume&gt;&lt;dates&gt;&lt;year&gt;2009&lt;/year&gt;&lt;/dates&gt;&lt;urls&gt;&lt;/urls&gt;&lt;/record&gt;&lt;/Cite&gt;&lt;/EndNote&gt;</w:instrText>
      </w:r>
      <w:r w:rsidRPr="0021292C">
        <w:rPr>
          <w:rStyle w:val="hps"/>
          <w:rFonts w:ascii="Times New Roman" w:hAnsi="Times New Roman"/>
        </w:rPr>
        <w:fldChar w:fldCharType="separate"/>
      </w:r>
      <w:r w:rsidR="00046097" w:rsidRPr="0021292C">
        <w:rPr>
          <w:rStyle w:val="hps"/>
          <w:rFonts w:ascii="Times New Roman" w:hAnsi="Times New Roman"/>
          <w:noProof/>
        </w:rPr>
        <w:t>(</w:t>
      </w:r>
      <w:hyperlink w:anchor="_ENREF_91" w:tooltip="Tomita, 2009 #395" w:history="1">
        <w:r w:rsidR="00046097" w:rsidRPr="0021292C">
          <w:rPr>
            <w:rStyle w:val="hps"/>
            <w:rFonts w:ascii="Times New Roman" w:hAnsi="Times New Roman"/>
            <w:noProof/>
          </w:rPr>
          <w:t>Tomita, 2009</w:t>
        </w:r>
      </w:hyperlink>
      <w:r w:rsidR="00046097" w:rsidRPr="0021292C">
        <w:rPr>
          <w:rStyle w:val="hps"/>
          <w:rFonts w:ascii="Times New Roman" w:hAnsi="Times New Roman"/>
          <w:noProof/>
        </w:rPr>
        <w:t>)</w:t>
      </w:r>
      <w:r w:rsidRPr="0021292C">
        <w:rPr>
          <w:rStyle w:val="hps"/>
          <w:rFonts w:ascii="Times New Roman" w:hAnsi="Times New Roman"/>
        </w:rPr>
        <w:fldChar w:fldCharType="end"/>
      </w:r>
      <w:r w:rsidR="00046097" w:rsidRPr="0021292C">
        <w:rPr>
          <w:rStyle w:val="hps"/>
          <w:rFonts w:ascii="Times New Roman" w:hAnsi="Times New Roman"/>
        </w:rPr>
        <w:t>, kemampuan perusahaan dalam mengembangkan produk berpengaruh positif terhadap keunggulan bersaing.</w:t>
      </w:r>
    </w:p>
    <w:p w:rsidR="00046097" w:rsidRPr="0021292C" w:rsidRDefault="00A9098E" w:rsidP="00046097">
      <w:pPr>
        <w:spacing w:line="240" w:lineRule="auto"/>
        <w:ind w:firstLine="709"/>
        <w:contextualSpacing/>
        <w:jc w:val="both"/>
        <w:rPr>
          <w:rFonts w:ascii="Times New Roman" w:hAnsi="Times New Roman"/>
        </w:rPr>
      </w:pPr>
      <w:r w:rsidRPr="0021292C">
        <w:rPr>
          <w:rFonts w:ascii="Times New Roman" w:hAnsi="Times New Roman"/>
        </w:rPr>
        <w:fldChar w:fldCharType="begin">
          <w:fldData xml:space="preserve">PEVuZE5vdGU+PENpdGU+PEF1dGhvcj5UaWFuPC9BdXRob3I+PFllYXI+MjAxMDwvWWVhcj48UmVj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</w:fldData>
        </w:fldChar>
      </w:r>
      <w:r w:rsidR="00046097" w:rsidRPr="0021292C">
        <w:rPr>
          <w:rFonts w:ascii="Times New Roman" w:hAnsi="Times New Roman"/>
        </w:rPr>
        <w:instrText xml:space="preserve"> ADDIN EN.CITE </w:instrText>
      </w:r>
      <w:r w:rsidRPr="0021292C">
        <w:rPr>
          <w:rFonts w:ascii="Times New Roman" w:hAnsi="Times New Roman"/>
        </w:rPr>
        <w:fldChar w:fldCharType="begin">
          <w:fldData xml:space="preserve">PEVuZE5vdGU+PENpdGU+PEF1dGhvcj5UaWFuPC9BdXRob3I+PFllYXI+MjAxMDwvWWVhcj48UmVj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</w:fldData>
        </w:fldChar>
      </w:r>
      <w:r w:rsidR="00046097" w:rsidRPr="0021292C">
        <w:rPr>
          <w:rFonts w:ascii="Times New Roman" w:hAnsi="Times New Roman"/>
        </w:rPr>
        <w:instrText xml:space="preserve"> ADDIN EN.CITE.DATA </w:instrText>
      </w:r>
      <w:r w:rsidRPr="0021292C">
        <w:rPr>
          <w:rFonts w:ascii="Times New Roman" w:hAnsi="Times New Roman"/>
        </w:rPr>
      </w:r>
      <w:r w:rsidRPr="0021292C">
        <w:rPr>
          <w:rFonts w:ascii="Times New Roman" w:hAnsi="Times New Roman"/>
        </w:rPr>
        <w:fldChar w:fldCharType="end"/>
      </w:r>
      <w:r w:rsidRPr="0021292C">
        <w:rPr>
          <w:rFonts w:ascii="Times New Roman" w:hAnsi="Times New Roman"/>
        </w:rPr>
      </w:r>
      <w:r w:rsidRPr="0021292C">
        <w:rPr>
          <w:rFonts w:ascii="Times New Roman" w:hAnsi="Times New Roman"/>
        </w:rPr>
        <w:fldChar w:fldCharType="separate"/>
      </w:r>
      <w:hyperlink w:anchor="_ENREF_90" w:tooltip="Tian, 2010 #385" w:history="1">
        <w:r w:rsidR="00046097" w:rsidRPr="0021292C">
          <w:rPr>
            <w:rFonts w:ascii="Times New Roman" w:hAnsi="Times New Roman"/>
            <w:noProof/>
          </w:rPr>
          <w:t xml:space="preserve">Tian, </w:t>
        </w:r>
        <w:r w:rsidR="00046097" w:rsidRPr="0021292C">
          <w:rPr>
            <w:rFonts w:ascii="Times New Roman" w:hAnsi="Times New Roman"/>
            <w:i/>
            <w:noProof/>
          </w:rPr>
          <w:t>et al</w:t>
        </w:r>
        <w:r w:rsidR="00046097" w:rsidRPr="0021292C">
          <w:rPr>
            <w:rFonts w:ascii="Times New Roman" w:hAnsi="Times New Roman"/>
            <w:noProof/>
          </w:rPr>
          <w:t>., (2010</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 xml:space="preserve"> </w:t>
      </w:r>
      <w:r w:rsidR="00000FD6">
        <w:rPr>
          <w:rStyle w:val="hps"/>
          <w:rFonts w:ascii="Times New Roman" w:hAnsi="Times New Roman"/>
        </w:rPr>
        <w:t>menemukan</w:t>
      </w:r>
      <w:r w:rsidR="00046097" w:rsidRPr="0021292C">
        <w:rPr>
          <w:rStyle w:val="hps"/>
          <w:rFonts w:ascii="Times New Roman" w:hAnsi="Times New Roman"/>
        </w:rPr>
        <w:t xml:space="preserve"> adanya hubungan</w:t>
      </w:r>
      <w:r w:rsidR="00046097" w:rsidRPr="0021292C">
        <w:rPr>
          <w:rFonts w:ascii="Times New Roman" w:hAnsi="Times New Roman"/>
        </w:rPr>
        <w:t xml:space="preserve">  </w:t>
      </w:r>
      <w:r w:rsidR="00046097" w:rsidRPr="0021292C">
        <w:rPr>
          <w:rStyle w:val="hps"/>
          <w:rFonts w:ascii="Times New Roman" w:hAnsi="Times New Roman"/>
        </w:rPr>
        <w:t>antara  kemampuan perusahaan dalam dengan keunggulan bersaing</w:t>
      </w:r>
      <w:r w:rsidR="00046097" w:rsidRPr="0021292C">
        <w:rPr>
          <w:rFonts w:ascii="Times New Roman" w:hAnsi="Times New Roman"/>
        </w:rPr>
        <w:t xml:space="preserve">. </w:t>
      </w: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&lt;EndNote&gt;&lt;Cite&gt;&lt;Author&gt;Banerjee&lt;/Author&gt;&lt;Year&gt;2013&lt;/Year&gt;&lt;RecNum&gt;387&lt;/RecNum&gt;&lt;DisplayText&gt;(Banerjee and Soberman 2013)&lt;/DisplayText&gt;&lt;record&gt;&lt;rec-number&gt;387&lt;/rec-number&gt;&lt;foreign-keys&gt;&lt;key app="EN" db-id="epxaaxrd6t05eaearsup99sxdxzxetetxvva" timestamp="1410749416"&gt;387&lt;/key&gt;&lt;/foreign-keys&gt;&lt;ref-type name="Journal Article"&gt;17&lt;/ref-type&gt;&lt;contributors&gt;&lt;authors&gt;&lt;author&gt;Sumitro Banerjee&lt;/author&gt;&lt;author&gt;David A. Soberman&lt;/author&gt;&lt;/authors&gt;&lt;/contributors&gt;&lt;titles&gt;&lt;title&gt;Product development capability and marketing strategy for new durable products&lt;/title&gt;&lt;secondary-title&gt;Intern. J. of Research in Marketing&lt;/secondary-title&gt;&lt;/titles&gt;&lt;periodical&gt;&lt;full-title&gt;Intern. J. of Research in Marketing&lt;/full-title&gt;&lt;/periodical&gt;&lt;pages&gt;276–291&lt;/pages&gt;&lt;volume&gt;30&lt;/volume&gt;&lt;dates&gt;&lt;year&gt;2013&lt;/year&gt;&lt;/dates&gt;&lt;urls&gt;&lt;/urls&gt;&lt;/record&gt;&lt;/Cite&gt;&lt;/EndNote&gt;</w:instrText>
      </w:r>
      <w:r w:rsidRPr="0021292C">
        <w:rPr>
          <w:rFonts w:ascii="Times New Roman" w:hAnsi="Times New Roman"/>
        </w:rPr>
        <w:fldChar w:fldCharType="separate"/>
      </w:r>
      <w:hyperlink w:anchor="_ENREF_10" w:tooltip="Banerjee, 2013 #387" w:history="1">
        <w:r w:rsidR="00046097" w:rsidRPr="0021292C">
          <w:rPr>
            <w:rFonts w:ascii="Times New Roman" w:hAnsi="Times New Roman"/>
            <w:noProof/>
          </w:rPr>
          <w:t>Banerjee dan Soberman (2013</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 xml:space="preserve"> </w:t>
      </w:r>
      <w:r w:rsidR="00046097" w:rsidRPr="0021292C">
        <w:rPr>
          <w:rStyle w:val="hps"/>
          <w:rFonts w:ascii="Times New Roman" w:hAnsi="Times New Roman"/>
        </w:rPr>
        <w:t>menunjukkan kemampuan pengembangan produk</w:t>
      </w:r>
      <w:r w:rsidR="00046097" w:rsidRPr="0021292C">
        <w:rPr>
          <w:rFonts w:ascii="Times New Roman" w:hAnsi="Times New Roman"/>
        </w:rPr>
        <w:t xml:space="preserve"> </w:t>
      </w:r>
      <w:r w:rsidR="00046097" w:rsidRPr="0021292C">
        <w:rPr>
          <w:rStyle w:val="hps"/>
          <w:rFonts w:ascii="Times New Roman" w:hAnsi="Times New Roman"/>
        </w:rPr>
        <w:t>berdampak signifikan terhadap strategi pemasaran</w:t>
      </w:r>
      <w:r w:rsidR="00046097" w:rsidRPr="0021292C">
        <w:rPr>
          <w:rFonts w:ascii="Times New Roman" w:hAnsi="Times New Roman"/>
        </w:rPr>
        <w:t xml:space="preserve">. </w:t>
      </w: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&lt;EndNote&gt;&lt;Cite&gt;&lt;Author&gt;Agboh&lt;/Author&gt;&lt;Year&gt;2014&lt;/Year&gt;&lt;RecNum&gt;388&lt;/RecNum&gt;&lt;DisplayText&gt;(Agboh 2014)&lt;/DisplayText&gt;&lt;record&gt;&lt;rec-number&gt;388&lt;/rec-number&gt;&lt;foreign-keys&gt;&lt;key app="EN" db-id="epxaaxrd6t05eaearsup99sxdxzxetetxvva" timestamp="1410750184"&gt;388&lt;/key&gt;&lt;/foreign-keys&gt;&lt;ref-type name="Journal Article"&gt;17&lt;/ref-type&gt;&lt;contributors&gt;&lt;authors&gt;&lt;author&gt;Iyke C. Agboh&lt;/author&gt;&lt;/authors&gt;&lt;/contributors&gt;&lt;titles&gt;&lt;title&gt;COMPETITIVE INTELLIGENCE FRAMEWORK FOR PRODUCT DEVELOPMENT: AN ANTIDOTE TO MANUFACTURERS’ PENETRATION OF NIGERIAN CONSUMER MARKET&lt;/title&gt;&lt;secondary-title&gt;Global Conference on Business and Finance Proceedings&lt;/secondary-title&gt;&lt;/titles&gt;&lt;periodical&gt;&lt;full-title&gt;Global Conference on Business and Finance Proceedings&lt;/full-title&gt;&lt;/periodical&gt;&lt;pages&gt;28-36&lt;/pages&gt;&lt;volume&gt;9&lt;/volume&gt;&lt;number&gt;2&lt;/number&gt;&lt;dates&gt;&lt;year&gt;2014&lt;/year&gt;&lt;/dates&gt;&lt;urls&gt;&lt;/urls&gt;&lt;/record&gt;&lt;/Cite&gt;&lt;/EndNote&gt;</w:instrText>
      </w:r>
      <w:r w:rsidRPr="0021292C">
        <w:rPr>
          <w:rFonts w:ascii="Times New Roman" w:hAnsi="Times New Roman"/>
        </w:rPr>
        <w:fldChar w:fldCharType="separate"/>
      </w:r>
      <w:hyperlink w:anchor="_ENREF_3" w:tooltip="Agboh, 2014 #388" w:history="1">
        <w:r w:rsidR="00046097" w:rsidRPr="0021292C">
          <w:rPr>
            <w:rFonts w:ascii="Times New Roman" w:hAnsi="Times New Roman"/>
            <w:noProof/>
          </w:rPr>
          <w:t>Agboh (2014</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 xml:space="preserve"> </w:t>
      </w:r>
      <w:r w:rsidR="00046097" w:rsidRPr="0021292C">
        <w:rPr>
          <w:rStyle w:val="hps"/>
          <w:rFonts w:ascii="Times New Roman" w:hAnsi="Times New Roman"/>
        </w:rPr>
        <w:t>menyimpulkan</w:t>
      </w:r>
      <w:r w:rsidR="00046097" w:rsidRPr="0021292C">
        <w:rPr>
          <w:rFonts w:ascii="Times New Roman" w:hAnsi="Times New Roman"/>
        </w:rPr>
        <w:t xml:space="preserve"> </w:t>
      </w:r>
      <w:r w:rsidR="00046097" w:rsidRPr="0021292C">
        <w:rPr>
          <w:rStyle w:val="hps"/>
          <w:rFonts w:ascii="Times New Roman" w:hAnsi="Times New Roman"/>
        </w:rPr>
        <w:t>kemampuan</w:t>
      </w:r>
      <w:r w:rsidR="00046097" w:rsidRPr="0021292C">
        <w:rPr>
          <w:rFonts w:ascii="Times New Roman" w:hAnsi="Times New Roman"/>
        </w:rPr>
        <w:t xml:space="preserve"> perusahaan dalam </w:t>
      </w:r>
      <w:r w:rsidR="00046097" w:rsidRPr="0021292C">
        <w:rPr>
          <w:rStyle w:val="hps"/>
          <w:rFonts w:ascii="Times New Roman" w:hAnsi="Times New Roman"/>
        </w:rPr>
        <w:t>pengembangan</w:t>
      </w:r>
      <w:r w:rsidR="00046097" w:rsidRPr="0021292C">
        <w:rPr>
          <w:rFonts w:ascii="Times New Roman" w:hAnsi="Times New Roman"/>
        </w:rPr>
        <w:t xml:space="preserve"> </w:t>
      </w:r>
      <w:r w:rsidR="00046097" w:rsidRPr="0021292C">
        <w:rPr>
          <w:rStyle w:val="hps"/>
          <w:rFonts w:ascii="Times New Roman" w:hAnsi="Times New Roman"/>
        </w:rPr>
        <w:t>dan</w:t>
      </w:r>
      <w:r w:rsidR="00046097" w:rsidRPr="0021292C">
        <w:rPr>
          <w:rFonts w:ascii="Times New Roman" w:hAnsi="Times New Roman"/>
        </w:rPr>
        <w:t xml:space="preserve"> </w:t>
      </w:r>
      <w:r w:rsidR="00046097" w:rsidRPr="0021292C">
        <w:rPr>
          <w:rStyle w:val="hps"/>
          <w:rFonts w:ascii="Times New Roman" w:hAnsi="Times New Roman"/>
        </w:rPr>
        <w:t>peluncuran</w:t>
      </w:r>
      <w:r w:rsidR="00046097" w:rsidRPr="0021292C">
        <w:rPr>
          <w:rFonts w:ascii="Times New Roman" w:hAnsi="Times New Roman"/>
        </w:rPr>
        <w:t xml:space="preserve"> produk </w:t>
      </w:r>
      <w:r w:rsidR="00046097" w:rsidRPr="0021292C">
        <w:rPr>
          <w:rStyle w:val="hps"/>
          <w:rFonts w:ascii="Times New Roman" w:hAnsi="Times New Roman"/>
        </w:rPr>
        <w:t>yang sukses</w:t>
      </w:r>
      <w:r w:rsidR="00046097" w:rsidRPr="0021292C">
        <w:rPr>
          <w:rFonts w:ascii="Times New Roman" w:hAnsi="Times New Roman"/>
        </w:rPr>
        <w:t xml:space="preserve"> </w:t>
      </w:r>
      <w:r w:rsidR="00046097" w:rsidRPr="0021292C">
        <w:rPr>
          <w:rStyle w:val="hps"/>
          <w:rFonts w:ascii="Times New Roman" w:hAnsi="Times New Roman"/>
        </w:rPr>
        <w:t>di</w:t>
      </w:r>
      <w:r w:rsidR="00046097" w:rsidRPr="0021292C">
        <w:rPr>
          <w:rFonts w:ascii="Times New Roman" w:hAnsi="Times New Roman"/>
        </w:rPr>
        <w:t xml:space="preserve"> </w:t>
      </w:r>
      <w:r w:rsidR="00046097" w:rsidRPr="0021292C">
        <w:rPr>
          <w:rStyle w:val="hps"/>
          <w:rFonts w:ascii="Times New Roman" w:hAnsi="Times New Roman"/>
        </w:rPr>
        <w:t>pasar konsumen.</w:t>
      </w:r>
      <w:r w:rsidR="00046097" w:rsidRPr="0021292C">
        <w:rPr>
          <w:rFonts w:ascii="Times New Roman" w:hAnsi="Times New Roman"/>
        </w:rPr>
        <w:t xml:space="preserve"> </w:t>
      </w:r>
      <w:r w:rsidRPr="0021292C">
        <w:rPr>
          <w:rFonts w:ascii="Times New Roman" w:hAnsi="Times New Roman"/>
          <w:bCs/>
        </w:rPr>
        <w:fldChar w:fldCharType="begin"/>
      </w:r>
      <w:r w:rsidR="00046097" w:rsidRPr="0021292C">
        <w:rPr>
          <w:rFonts w:ascii="Times New Roman" w:hAnsi="Times New Roman"/>
          <w:bCs/>
        </w:rPr>
        <w:instrText xml:space="preserve"> ADDIN EN.CITE &lt;EndNote&gt;&lt;Cite&gt;&lt;Author&gt;Acikdilli&lt;/Author&gt;&lt;Year&gt;2013&lt;/Year&gt;&lt;RecNum&gt;390&lt;/RecNum&gt;&lt;DisplayText&gt;(Acikdilli 2013)&lt;/DisplayText&gt;&lt;record&gt;&lt;rec-number&gt;390&lt;/rec-number&gt;&lt;foreign-keys&gt;&lt;key app="EN" db-id="epxaaxrd6t05eaearsup99sxdxzxetetxvva" timestamp="1410763810"&gt;390&lt;/key&gt;&lt;/foreign-keys&gt;&lt;ref-type name="Journal Article"&gt;17&lt;/ref-type&gt;&lt;contributors&gt;&lt;authors&gt;&lt;author&gt;Gaye Acikdilli&lt;/author&gt;&lt;/authors&gt;&lt;/contributors&gt;&lt;titles&gt;&lt;title&gt;The Effect of Marketing Capabilities and Export Market Orientation on Export Performance&lt;/title&gt;&lt;secondary-title&gt;INTERDISCIPLINARY JOURNAL OF CONTEMPORARY RESEARCH IN BUSINESS&lt;/secondary-title&gt;&lt;/titles&gt;&lt;periodical&gt;&lt;full-title&gt;INTERDISCIPLINARY JOURNAL OF CONTEMPORARY RESEARCH IN BUSINESS&lt;/full-title&gt;&lt;/periodical&gt;&lt;pages&gt;30-59&lt;/pages&gt;&lt;volume&gt;5&lt;/volume&gt;&lt;number&gt;6&lt;/number&gt;&lt;dates&gt;&lt;year&gt;2013&lt;/year&gt;&lt;/dates&gt;&lt;urls&gt;&lt;/urls&gt;&lt;/record&gt;&lt;/Cite&gt;&lt;/EndNote&gt;</w:instrText>
      </w:r>
      <w:r w:rsidRPr="0021292C">
        <w:rPr>
          <w:rFonts w:ascii="Times New Roman" w:hAnsi="Times New Roman"/>
          <w:bCs/>
        </w:rPr>
        <w:fldChar w:fldCharType="separate"/>
      </w:r>
      <w:hyperlink w:anchor="_ENREF_2" w:tooltip="Acikdilli, 2013 #390" w:history="1">
        <w:r w:rsidR="00046097" w:rsidRPr="0021292C">
          <w:rPr>
            <w:rFonts w:ascii="Times New Roman" w:hAnsi="Times New Roman"/>
            <w:bCs/>
            <w:noProof/>
          </w:rPr>
          <w:t>Acikdilli (2013</w:t>
        </w:r>
      </w:hyperlink>
      <w:r w:rsidR="00046097" w:rsidRPr="0021292C">
        <w:rPr>
          <w:rFonts w:ascii="Times New Roman" w:hAnsi="Times New Roman"/>
          <w:bCs/>
          <w:noProof/>
        </w:rPr>
        <w:t>)</w:t>
      </w:r>
      <w:r w:rsidRPr="0021292C">
        <w:rPr>
          <w:rFonts w:ascii="Times New Roman" w:hAnsi="Times New Roman"/>
          <w:bCs/>
        </w:rPr>
        <w:fldChar w:fldCharType="end"/>
      </w:r>
      <w:r w:rsidR="00046097" w:rsidRPr="0021292C">
        <w:rPr>
          <w:rFonts w:ascii="Times New Roman" w:hAnsi="Times New Roman"/>
          <w:bCs/>
        </w:rPr>
        <w:t xml:space="preserve"> </w:t>
      </w:r>
      <w:r w:rsidR="00046097" w:rsidRPr="0021292C">
        <w:rPr>
          <w:rStyle w:val="hps"/>
          <w:rFonts w:ascii="Times New Roman" w:hAnsi="Times New Roman"/>
        </w:rPr>
        <w:t>menunjukkan kemampuan pengembangan produk</w:t>
      </w:r>
      <w:r w:rsidR="00046097" w:rsidRPr="0021292C">
        <w:rPr>
          <w:rFonts w:ascii="Times New Roman" w:hAnsi="Times New Roman"/>
        </w:rPr>
        <w:t xml:space="preserve"> </w:t>
      </w:r>
      <w:r w:rsidR="00046097" w:rsidRPr="0021292C">
        <w:rPr>
          <w:rStyle w:val="hps"/>
          <w:rFonts w:ascii="Times New Roman" w:hAnsi="Times New Roman"/>
        </w:rPr>
        <w:t>positif mempengaruhi</w:t>
      </w:r>
      <w:r w:rsidR="00046097" w:rsidRPr="0021292C">
        <w:rPr>
          <w:rFonts w:ascii="Times New Roman" w:hAnsi="Times New Roman"/>
        </w:rPr>
        <w:t xml:space="preserve"> </w:t>
      </w:r>
      <w:r w:rsidR="00046097" w:rsidRPr="0021292C">
        <w:rPr>
          <w:rStyle w:val="hps"/>
          <w:rFonts w:ascii="Times New Roman" w:hAnsi="Times New Roman"/>
        </w:rPr>
        <w:t>orientasi pasar</w:t>
      </w:r>
      <w:r w:rsidR="00046097" w:rsidRPr="0021292C">
        <w:rPr>
          <w:rFonts w:ascii="Times New Roman" w:hAnsi="Times New Roman"/>
        </w:rPr>
        <w:t xml:space="preserve"> </w:t>
      </w:r>
      <w:r w:rsidR="00046097" w:rsidRPr="0021292C">
        <w:rPr>
          <w:rStyle w:val="hps"/>
          <w:rFonts w:ascii="Times New Roman" w:hAnsi="Times New Roman"/>
        </w:rPr>
        <w:t>ekspor</w:t>
      </w:r>
      <w:r w:rsidR="00046097" w:rsidRPr="0021292C">
        <w:rPr>
          <w:rFonts w:ascii="Times New Roman" w:hAnsi="Times New Roman"/>
        </w:rPr>
        <w:t xml:space="preserve">. Agar lebih memperjelas </w:t>
      </w:r>
      <w:r w:rsidR="00046097" w:rsidRPr="0021292C">
        <w:rPr>
          <w:rFonts w:ascii="Times New Roman" w:hAnsi="Times New Roman"/>
          <w:i/>
          <w:iCs/>
        </w:rPr>
        <w:t>resea</w:t>
      </w:r>
      <w:r w:rsidR="00046097">
        <w:rPr>
          <w:rFonts w:ascii="Times New Roman" w:hAnsi="Times New Roman"/>
          <w:i/>
          <w:iCs/>
        </w:rPr>
        <w:t>r</w:t>
      </w:r>
      <w:r w:rsidR="00046097" w:rsidRPr="0021292C">
        <w:rPr>
          <w:rFonts w:ascii="Times New Roman" w:hAnsi="Times New Roman"/>
          <w:i/>
          <w:iCs/>
        </w:rPr>
        <w:t>ch gap</w:t>
      </w:r>
      <w:r w:rsidR="00046097" w:rsidRPr="0021292C">
        <w:rPr>
          <w:rFonts w:ascii="Times New Roman" w:hAnsi="Times New Roman"/>
        </w:rPr>
        <w:t>, maka ditampilkan rangkuman dalam Tabel 1 dibawah ini :</w:t>
      </w:r>
    </w:p>
    <w:p w:rsidR="00046097" w:rsidRPr="0021292C" w:rsidRDefault="00046097" w:rsidP="00046097">
      <w:pPr>
        <w:spacing w:line="240" w:lineRule="auto"/>
        <w:contextualSpacing/>
        <w:jc w:val="center"/>
        <w:rPr>
          <w:rFonts w:ascii="Times New Roman" w:hAnsi="Times New Roman"/>
          <w:b/>
        </w:rPr>
      </w:pPr>
      <w:r w:rsidRPr="0021292C">
        <w:rPr>
          <w:rFonts w:ascii="Times New Roman" w:hAnsi="Times New Roman"/>
          <w:b/>
        </w:rPr>
        <w:t>Tabel 1</w:t>
      </w:r>
    </w:p>
    <w:p w:rsidR="00046097" w:rsidRPr="0021292C" w:rsidRDefault="00046097" w:rsidP="00046097">
      <w:pPr>
        <w:spacing w:line="240" w:lineRule="auto"/>
        <w:contextualSpacing/>
        <w:jc w:val="center"/>
        <w:rPr>
          <w:rFonts w:ascii="Times New Roman" w:hAnsi="Times New Roman"/>
          <w:b/>
          <w:bCs/>
        </w:rPr>
      </w:pPr>
      <w:r w:rsidRPr="0021292C">
        <w:rPr>
          <w:rFonts w:ascii="Times New Roman" w:hAnsi="Times New Roman"/>
          <w:b/>
          <w:i/>
          <w:iCs/>
        </w:rPr>
        <w:t>Resea</w:t>
      </w:r>
      <w:r>
        <w:rPr>
          <w:rFonts w:ascii="Times New Roman" w:hAnsi="Times New Roman"/>
          <w:b/>
          <w:i/>
          <w:iCs/>
        </w:rPr>
        <w:t>r</w:t>
      </w:r>
      <w:r w:rsidRPr="0021292C">
        <w:rPr>
          <w:rFonts w:ascii="Times New Roman" w:hAnsi="Times New Roman"/>
          <w:b/>
          <w:i/>
          <w:iCs/>
        </w:rPr>
        <w:t>ch Gap</w:t>
      </w:r>
      <w:r w:rsidRPr="0021292C">
        <w:rPr>
          <w:rFonts w:ascii="Times New Roman" w:hAnsi="Times New Roman"/>
          <w:b/>
          <w:bCs/>
        </w:rPr>
        <w:t xml:space="preserve"> Kapabilitas Pengembangan Produk </w:t>
      </w:r>
      <w:r w:rsidRPr="0021292C">
        <w:rPr>
          <w:rFonts w:ascii="Times New Roman" w:hAnsi="Times New Roman"/>
          <w:b/>
          <w:iCs/>
        </w:rPr>
        <w:t>Terhadap Kinerja Pemasaran</w:t>
      </w:r>
    </w:p>
    <w:tbl>
      <w:tblPr>
        <w:tblW w:w="900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080"/>
        <w:gridCol w:w="5580"/>
      </w:tblGrid>
      <w:tr w:rsidR="00046097" w:rsidRPr="0021292C" w:rsidTr="009F2403">
        <w:tc>
          <w:tcPr>
            <w:tcW w:w="2340" w:type="dxa"/>
          </w:tcPr>
          <w:p w:rsidR="00046097" w:rsidRPr="0021292C" w:rsidRDefault="00046097" w:rsidP="009F2403">
            <w:pPr>
              <w:tabs>
                <w:tab w:val="center" w:pos="4513"/>
                <w:tab w:val="right" w:pos="9026"/>
              </w:tabs>
              <w:contextualSpacing/>
              <w:jc w:val="center"/>
              <w:rPr>
                <w:rFonts w:ascii="Times New Roman" w:hAnsi="Times New Roman"/>
              </w:rPr>
            </w:pPr>
            <w:r w:rsidRPr="0021292C">
              <w:rPr>
                <w:rFonts w:ascii="Times New Roman" w:hAnsi="Times New Roman"/>
                <w:iCs/>
              </w:rPr>
              <w:t>Peneliti</w:t>
            </w:r>
          </w:p>
        </w:tc>
        <w:tc>
          <w:tcPr>
            <w:tcW w:w="1080" w:type="dxa"/>
          </w:tcPr>
          <w:p w:rsidR="00046097" w:rsidRPr="0021292C" w:rsidRDefault="00046097" w:rsidP="009F2403">
            <w:pPr>
              <w:tabs>
                <w:tab w:val="center" w:pos="4513"/>
                <w:tab w:val="right" w:pos="9026"/>
              </w:tabs>
              <w:contextualSpacing/>
              <w:jc w:val="center"/>
              <w:rPr>
                <w:rFonts w:ascii="Times New Roman" w:hAnsi="Times New Roman"/>
              </w:rPr>
            </w:pPr>
            <w:r w:rsidRPr="0021292C">
              <w:rPr>
                <w:rFonts w:ascii="Times New Roman" w:hAnsi="Times New Roman"/>
              </w:rPr>
              <w:t>Alat</w:t>
            </w:r>
          </w:p>
        </w:tc>
        <w:tc>
          <w:tcPr>
            <w:tcW w:w="5580" w:type="dxa"/>
          </w:tcPr>
          <w:p w:rsidR="00046097" w:rsidRPr="0021292C" w:rsidRDefault="00046097" w:rsidP="009F2403">
            <w:pPr>
              <w:tabs>
                <w:tab w:val="center" w:pos="4513"/>
                <w:tab w:val="right" w:pos="9026"/>
              </w:tabs>
              <w:contextualSpacing/>
              <w:jc w:val="center"/>
              <w:rPr>
                <w:rFonts w:ascii="Times New Roman" w:hAnsi="Times New Roman"/>
              </w:rPr>
            </w:pPr>
            <w:r w:rsidRPr="0021292C">
              <w:rPr>
                <w:rFonts w:ascii="Times New Roman" w:hAnsi="Times New Roman"/>
              </w:rPr>
              <w:t>Temuan</w:t>
            </w:r>
          </w:p>
        </w:tc>
      </w:tr>
      <w:tr w:rsidR="00046097" w:rsidRPr="0021292C" w:rsidTr="009F2403">
        <w:tc>
          <w:tcPr>
            <w:tcW w:w="2340" w:type="dxa"/>
          </w:tcPr>
          <w:p w:rsidR="00046097" w:rsidRPr="0021292C" w:rsidRDefault="00046097" w:rsidP="009F2403">
            <w:pPr>
              <w:tabs>
                <w:tab w:val="center" w:pos="4513"/>
                <w:tab w:val="right" w:pos="9026"/>
              </w:tabs>
              <w:contextualSpacing/>
              <w:jc w:val="both"/>
              <w:rPr>
                <w:rFonts w:ascii="Times New Roman" w:hAnsi="Times New Roman"/>
                <w:iCs/>
              </w:rPr>
            </w:pPr>
            <w:r w:rsidRPr="0021292C">
              <w:rPr>
                <w:rFonts w:ascii="Times New Roman" w:hAnsi="Times New Roman"/>
                <w:iCs/>
              </w:rPr>
              <w:t>Dutta (1999)</w:t>
            </w:r>
          </w:p>
        </w:tc>
        <w:tc>
          <w:tcPr>
            <w:tcW w:w="1080" w:type="dxa"/>
          </w:tcPr>
          <w:p w:rsidR="00046097" w:rsidRPr="0021292C" w:rsidRDefault="00046097" w:rsidP="009F2403">
            <w:pPr>
              <w:tabs>
                <w:tab w:val="center" w:pos="4513"/>
                <w:tab w:val="right" w:pos="9026"/>
              </w:tabs>
              <w:contextualSpacing/>
              <w:jc w:val="center"/>
              <w:rPr>
                <w:rFonts w:ascii="Times New Roman" w:hAnsi="Times New Roman"/>
              </w:rPr>
            </w:pPr>
            <w:r w:rsidRPr="0021292C">
              <w:rPr>
                <w:rFonts w:ascii="Times New Roman" w:hAnsi="Times New Roman"/>
              </w:rPr>
              <w:t>Regresi</w:t>
            </w:r>
          </w:p>
        </w:tc>
        <w:tc>
          <w:tcPr>
            <w:tcW w:w="5580" w:type="dxa"/>
          </w:tcPr>
          <w:p w:rsidR="00046097" w:rsidRPr="0021292C" w:rsidRDefault="00046097" w:rsidP="009F2403">
            <w:pPr>
              <w:tabs>
                <w:tab w:val="center" w:pos="4513"/>
                <w:tab w:val="right" w:pos="9026"/>
              </w:tabs>
              <w:contextualSpacing/>
              <w:jc w:val="both"/>
              <w:rPr>
                <w:rFonts w:ascii="Times New Roman" w:hAnsi="Times New Roman"/>
              </w:rPr>
            </w:pPr>
            <w:r w:rsidRPr="0021292C">
              <w:rPr>
                <w:rFonts w:ascii="Times New Roman" w:hAnsi="Times New Roman"/>
              </w:rPr>
              <w:t>Kemampuan pengembangan produk perusahaan yang tinggi terbukti mempunyai dampak yang maks</w:t>
            </w:r>
            <w:r>
              <w:rPr>
                <w:rFonts w:ascii="Times New Roman" w:hAnsi="Times New Roman"/>
              </w:rPr>
              <w:t>imal terhadap kinerja pemasaran</w:t>
            </w:r>
          </w:p>
        </w:tc>
      </w:tr>
      <w:tr w:rsidR="00046097" w:rsidRPr="0021292C" w:rsidTr="009F2403">
        <w:tc>
          <w:tcPr>
            <w:tcW w:w="2340" w:type="dxa"/>
          </w:tcPr>
          <w:p w:rsidR="00046097" w:rsidRPr="0021292C" w:rsidRDefault="00046097" w:rsidP="009F2403">
            <w:pPr>
              <w:tabs>
                <w:tab w:val="center" w:pos="4513"/>
                <w:tab w:val="right" w:pos="9026"/>
              </w:tabs>
              <w:contextualSpacing/>
              <w:jc w:val="both"/>
              <w:rPr>
                <w:rFonts w:ascii="Times New Roman" w:hAnsi="Times New Roman"/>
                <w:iCs/>
              </w:rPr>
            </w:pPr>
            <w:r w:rsidRPr="0021292C">
              <w:rPr>
                <w:rFonts w:ascii="Times New Roman" w:hAnsi="Times New Roman"/>
                <w:iCs/>
              </w:rPr>
              <w:t>Baker dan Sinkula (2005)</w:t>
            </w:r>
          </w:p>
        </w:tc>
        <w:tc>
          <w:tcPr>
            <w:tcW w:w="1080" w:type="dxa"/>
          </w:tcPr>
          <w:p w:rsidR="00046097" w:rsidRPr="0021292C" w:rsidRDefault="00046097" w:rsidP="009F2403">
            <w:pPr>
              <w:tabs>
                <w:tab w:val="center" w:pos="4513"/>
                <w:tab w:val="right" w:pos="9026"/>
              </w:tabs>
              <w:contextualSpacing/>
              <w:jc w:val="center"/>
              <w:rPr>
                <w:rFonts w:ascii="Times New Roman" w:hAnsi="Times New Roman"/>
                <w:i/>
              </w:rPr>
            </w:pPr>
            <w:r w:rsidRPr="0021292C">
              <w:rPr>
                <w:rFonts w:ascii="Times New Roman" w:hAnsi="Times New Roman"/>
                <w:i/>
              </w:rPr>
              <w:t>SEM</w:t>
            </w:r>
          </w:p>
        </w:tc>
        <w:tc>
          <w:tcPr>
            <w:tcW w:w="5580" w:type="dxa"/>
          </w:tcPr>
          <w:p w:rsidR="00046097" w:rsidRPr="0021292C" w:rsidRDefault="00046097" w:rsidP="009F2403">
            <w:pPr>
              <w:tabs>
                <w:tab w:val="center" w:pos="4513"/>
                <w:tab w:val="right" w:pos="9026"/>
              </w:tabs>
              <w:contextualSpacing/>
              <w:jc w:val="both"/>
              <w:rPr>
                <w:rFonts w:ascii="Times New Roman" w:hAnsi="Times New Roman"/>
              </w:rPr>
            </w:pPr>
            <w:r w:rsidRPr="0021292C">
              <w:rPr>
                <w:rStyle w:val="hps"/>
                <w:rFonts w:ascii="Times New Roman" w:hAnsi="Times New Roman"/>
              </w:rPr>
              <w:t xml:space="preserve">Kemampuan pengembangan produk dipengaruhi langsung oleh </w:t>
            </w:r>
            <w:r w:rsidRPr="0021292C">
              <w:rPr>
                <w:rStyle w:val="hps"/>
                <w:rFonts w:ascii="Times New Roman" w:hAnsi="Times New Roman"/>
                <w:i/>
              </w:rPr>
              <w:t>enviropreneurial marketing</w:t>
            </w:r>
            <w:r w:rsidRPr="0021292C">
              <w:rPr>
                <w:rStyle w:val="hps"/>
                <w:rFonts w:ascii="Times New Roman" w:hAnsi="Times New Roman"/>
              </w:rPr>
              <w:t xml:space="preserve"> dan berpengaruh positif terhadap kinerja pemasaran</w:t>
            </w:r>
          </w:p>
        </w:tc>
      </w:tr>
      <w:tr w:rsidR="00046097" w:rsidRPr="0021292C" w:rsidTr="009F2403">
        <w:trPr>
          <w:trHeight w:val="50"/>
        </w:trPr>
        <w:tc>
          <w:tcPr>
            <w:tcW w:w="2340" w:type="dxa"/>
          </w:tcPr>
          <w:p w:rsidR="00046097" w:rsidRPr="0021292C" w:rsidRDefault="00046097" w:rsidP="009F2403">
            <w:pPr>
              <w:tabs>
                <w:tab w:val="center" w:pos="4513"/>
                <w:tab w:val="right" w:pos="9026"/>
              </w:tabs>
              <w:contextualSpacing/>
              <w:jc w:val="both"/>
              <w:rPr>
                <w:rFonts w:ascii="Times New Roman" w:hAnsi="Times New Roman"/>
                <w:iCs/>
              </w:rPr>
            </w:pPr>
            <w:r w:rsidRPr="0021292C">
              <w:rPr>
                <w:rFonts w:ascii="Times New Roman" w:hAnsi="Times New Roman"/>
                <w:iCs/>
              </w:rPr>
              <w:t>Azizi (2009)</w:t>
            </w:r>
          </w:p>
        </w:tc>
        <w:tc>
          <w:tcPr>
            <w:tcW w:w="1080" w:type="dxa"/>
          </w:tcPr>
          <w:p w:rsidR="00046097" w:rsidRPr="0021292C" w:rsidRDefault="00046097" w:rsidP="009F2403">
            <w:pPr>
              <w:tabs>
                <w:tab w:val="center" w:pos="4513"/>
                <w:tab w:val="right" w:pos="9026"/>
              </w:tabs>
              <w:contextualSpacing/>
              <w:jc w:val="center"/>
              <w:rPr>
                <w:rFonts w:ascii="Times New Roman" w:hAnsi="Times New Roman"/>
              </w:rPr>
            </w:pPr>
            <w:r w:rsidRPr="0021292C">
              <w:rPr>
                <w:rFonts w:ascii="Times New Roman" w:hAnsi="Times New Roman"/>
              </w:rPr>
              <w:t>Regresi</w:t>
            </w:r>
          </w:p>
        </w:tc>
        <w:tc>
          <w:tcPr>
            <w:tcW w:w="5580" w:type="dxa"/>
          </w:tcPr>
          <w:p w:rsidR="00046097" w:rsidRPr="0021292C" w:rsidRDefault="00046097" w:rsidP="009F2403">
            <w:pPr>
              <w:tabs>
                <w:tab w:val="center" w:pos="4513"/>
                <w:tab w:val="right" w:pos="9026"/>
              </w:tabs>
              <w:contextualSpacing/>
              <w:jc w:val="both"/>
              <w:rPr>
                <w:rFonts w:ascii="Times New Roman" w:hAnsi="Times New Roman"/>
                <w:bCs/>
              </w:rPr>
            </w:pPr>
            <w:r w:rsidRPr="0021292C">
              <w:rPr>
                <w:rFonts w:ascii="Times New Roman" w:hAnsi="Times New Roman"/>
                <w:bCs/>
              </w:rPr>
              <w:t>Strategi kapabilitas pengembangan produk berpengaruh pos</w:t>
            </w:r>
            <w:r>
              <w:rPr>
                <w:rFonts w:ascii="Times New Roman" w:hAnsi="Times New Roman"/>
                <w:bCs/>
              </w:rPr>
              <w:t>itif terhadap kinerja pemasaran</w:t>
            </w:r>
          </w:p>
        </w:tc>
      </w:tr>
      <w:tr w:rsidR="00046097" w:rsidRPr="0021292C" w:rsidTr="009F2403">
        <w:tc>
          <w:tcPr>
            <w:tcW w:w="2340" w:type="dxa"/>
          </w:tcPr>
          <w:p w:rsidR="00046097" w:rsidRPr="0021292C" w:rsidRDefault="00046097" w:rsidP="009F2403">
            <w:pPr>
              <w:tabs>
                <w:tab w:val="center" w:pos="4513"/>
                <w:tab w:val="right" w:pos="9026"/>
              </w:tabs>
              <w:contextualSpacing/>
              <w:jc w:val="both"/>
              <w:rPr>
                <w:rFonts w:ascii="Times New Roman" w:hAnsi="Times New Roman"/>
              </w:rPr>
            </w:pPr>
            <w:r w:rsidRPr="0021292C">
              <w:rPr>
                <w:rFonts w:ascii="Times New Roman" w:hAnsi="Times New Roman"/>
              </w:rPr>
              <w:t>Aydin (2007)</w:t>
            </w:r>
          </w:p>
        </w:tc>
        <w:tc>
          <w:tcPr>
            <w:tcW w:w="1080" w:type="dxa"/>
          </w:tcPr>
          <w:p w:rsidR="00046097" w:rsidRPr="0021292C" w:rsidRDefault="00046097" w:rsidP="009F2403">
            <w:pPr>
              <w:tabs>
                <w:tab w:val="center" w:pos="4513"/>
                <w:tab w:val="right" w:pos="9026"/>
              </w:tabs>
              <w:contextualSpacing/>
              <w:jc w:val="center"/>
              <w:rPr>
                <w:rFonts w:ascii="Times New Roman" w:hAnsi="Times New Roman"/>
              </w:rPr>
            </w:pPr>
            <w:r w:rsidRPr="0021292C">
              <w:rPr>
                <w:rFonts w:ascii="Times New Roman" w:hAnsi="Times New Roman"/>
              </w:rPr>
              <w:t>Regresi</w:t>
            </w:r>
          </w:p>
        </w:tc>
        <w:tc>
          <w:tcPr>
            <w:tcW w:w="5580" w:type="dxa"/>
          </w:tcPr>
          <w:p w:rsidR="00046097" w:rsidRPr="008B71B6" w:rsidRDefault="00046097" w:rsidP="009F2403">
            <w:pPr>
              <w:pStyle w:val="ListParagraph"/>
              <w:tabs>
                <w:tab w:val="center" w:pos="4513"/>
                <w:tab w:val="right" w:pos="9026"/>
              </w:tabs>
              <w:ind w:left="33"/>
              <w:jc w:val="both"/>
              <w:rPr>
                <w:rFonts w:ascii="Times New Roman" w:hAnsi="Times New Roman"/>
              </w:rPr>
            </w:pPr>
            <w:r w:rsidRPr="0021292C">
              <w:rPr>
                <w:rStyle w:val="hps"/>
                <w:rFonts w:ascii="Times New Roman" w:hAnsi="Times New Roman"/>
              </w:rPr>
              <w:t>Kemampuan pengembangan produk baru tidak</w:t>
            </w:r>
            <w:r w:rsidRPr="0021292C">
              <w:rPr>
                <w:rFonts w:ascii="Times New Roman" w:hAnsi="Times New Roman"/>
              </w:rPr>
              <w:t xml:space="preserve"> </w:t>
            </w:r>
            <w:r w:rsidRPr="0021292C">
              <w:rPr>
                <w:rStyle w:val="hps"/>
                <w:rFonts w:ascii="Times New Roman" w:hAnsi="Times New Roman"/>
              </w:rPr>
              <w:t>signifikan terhadap</w:t>
            </w:r>
            <w:r w:rsidRPr="0021292C">
              <w:rPr>
                <w:rFonts w:ascii="Times New Roman" w:hAnsi="Times New Roman"/>
              </w:rPr>
              <w:t xml:space="preserve"> </w:t>
            </w:r>
            <w:r w:rsidRPr="0021292C">
              <w:rPr>
                <w:rStyle w:val="hps"/>
                <w:rFonts w:ascii="Times New Roman" w:hAnsi="Times New Roman"/>
              </w:rPr>
              <w:t>kinerja</w:t>
            </w:r>
          </w:p>
        </w:tc>
      </w:tr>
      <w:tr w:rsidR="00046097" w:rsidRPr="0021292C" w:rsidTr="009F2403">
        <w:tc>
          <w:tcPr>
            <w:tcW w:w="2340" w:type="dxa"/>
          </w:tcPr>
          <w:p w:rsidR="00046097" w:rsidRPr="0021292C" w:rsidRDefault="00046097" w:rsidP="009F2403">
            <w:pPr>
              <w:tabs>
                <w:tab w:val="center" w:pos="4513"/>
                <w:tab w:val="right" w:pos="9026"/>
              </w:tabs>
              <w:contextualSpacing/>
              <w:jc w:val="both"/>
              <w:rPr>
                <w:rFonts w:ascii="Times New Roman" w:hAnsi="Times New Roman"/>
              </w:rPr>
            </w:pPr>
            <w:r w:rsidRPr="0021292C">
              <w:rPr>
                <w:rFonts w:ascii="Times New Roman" w:hAnsi="Times New Roman"/>
                <w:color w:val="131413"/>
              </w:rPr>
              <w:t>Ramaswami (2009)</w:t>
            </w:r>
          </w:p>
        </w:tc>
        <w:tc>
          <w:tcPr>
            <w:tcW w:w="1080" w:type="dxa"/>
          </w:tcPr>
          <w:p w:rsidR="00046097" w:rsidRPr="0021292C" w:rsidRDefault="00046097" w:rsidP="009F2403">
            <w:pPr>
              <w:tabs>
                <w:tab w:val="center" w:pos="4513"/>
                <w:tab w:val="right" w:pos="9026"/>
              </w:tabs>
              <w:contextualSpacing/>
              <w:jc w:val="center"/>
              <w:rPr>
                <w:rFonts w:ascii="Times New Roman" w:hAnsi="Times New Roman"/>
              </w:rPr>
            </w:pPr>
            <w:r w:rsidRPr="0021292C">
              <w:rPr>
                <w:rFonts w:ascii="Times New Roman" w:hAnsi="Times New Roman"/>
                <w:i/>
              </w:rPr>
              <w:t>SEM</w:t>
            </w:r>
          </w:p>
        </w:tc>
        <w:tc>
          <w:tcPr>
            <w:tcW w:w="5580" w:type="dxa"/>
          </w:tcPr>
          <w:p w:rsidR="00046097" w:rsidRPr="0021292C" w:rsidRDefault="00046097" w:rsidP="009F2403">
            <w:pPr>
              <w:tabs>
                <w:tab w:val="center" w:pos="4513"/>
                <w:tab w:val="right" w:pos="9026"/>
              </w:tabs>
              <w:contextualSpacing/>
              <w:jc w:val="both"/>
              <w:rPr>
                <w:rFonts w:ascii="Times New Roman" w:hAnsi="Times New Roman"/>
              </w:rPr>
            </w:pPr>
            <w:r w:rsidRPr="0021292C">
              <w:rPr>
                <w:rStyle w:val="hps"/>
                <w:rFonts w:ascii="Times New Roman" w:hAnsi="Times New Roman"/>
              </w:rPr>
              <w:t>Menyatakan bahwa kemampuan pengembangan produk baru tidak signifikan terhadap kinerja pemasaran</w:t>
            </w:r>
          </w:p>
        </w:tc>
      </w:tr>
    </w:tbl>
    <w:p w:rsidR="00046097" w:rsidRPr="0021292C" w:rsidRDefault="00046097" w:rsidP="00046097">
      <w:pPr>
        <w:spacing w:line="240" w:lineRule="auto"/>
        <w:contextualSpacing/>
        <w:jc w:val="both"/>
        <w:rPr>
          <w:rFonts w:ascii="Times New Roman" w:hAnsi="Times New Roman"/>
        </w:rPr>
      </w:pPr>
      <w:r w:rsidRPr="0021292C">
        <w:rPr>
          <w:rFonts w:ascii="Times New Roman" w:hAnsi="Times New Roman"/>
        </w:rPr>
        <w:t>Sumber : Dikembangkan untuk penelitian ini.</w:t>
      </w:r>
    </w:p>
    <w:p w:rsidR="00046097" w:rsidRPr="0021292C" w:rsidRDefault="00046097" w:rsidP="00046097">
      <w:pPr>
        <w:spacing w:line="240" w:lineRule="auto"/>
        <w:ind w:firstLine="720"/>
        <w:contextualSpacing/>
        <w:jc w:val="both"/>
        <w:rPr>
          <w:rFonts w:ascii="Times New Roman" w:hAnsi="Times New Roman"/>
        </w:rPr>
      </w:pPr>
      <w:r w:rsidRPr="0021292C">
        <w:rPr>
          <w:rFonts w:ascii="Times New Roman" w:hAnsi="Times New Roman"/>
        </w:rPr>
        <w:t xml:space="preserve">Dari </w:t>
      </w:r>
      <w:r w:rsidRPr="0021292C">
        <w:rPr>
          <w:rFonts w:ascii="Times New Roman" w:hAnsi="Times New Roman"/>
          <w:i/>
          <w:iCs/>
        </w:rPr>
        <w:t>resea</w:t>
      </w:r>
      <w:r>
        <w:rPr>
          <w:rFonts w:ascii="Times New Roman" w:hAnsi="Times New Roman"/>
          <w:i/>
          <w:iCs/>
        </w:rPr>
        <w:t>r</w:t>
      </w:r>
      <w:r w:rsidRPr="0021292C">
        <w:rPr>
          <w:rFonts w:ascii="Times New Roman" w:hAnsi="Times New Roman"/>
          <w:i/>
          <w:iCs/>
        </w:rPr>
        <w:t xml:space="preserve">ch gap </w:t>
      </w:r>
      <w:r w:rsidRPr="0021292C">
        <w:rPr>
          <w:rFonts w:ascii="Times New Roman" w:hAnsi="Times New Roman"/>
          <w:iCs/>
        </w:rPr>
        <w:t>tersebut, Penulis memediasinya dengan variabel keunggulan produk ikonik.</w:t>
      </w:r>
      <w:r w:rsidRPr="0021292C">
        <w:rPr>
          <w:rFonts w:ascii="Times New Roman" w:hAnsi="Times New Roman"/>
        </w:rPr>
        <w:t xml:space="preserve"> Produk ikonik adalah produk yang menjadi ikon atau lambang dan bersifat spesifik yang menjadi daya pengingat konsumen dengan simbol – simbol yang terdapat pada produk tersebut </w:t>
      </w:r>
      <w:r w:rsidR="00A9098E" w:rsidRPr="0021292C">
        <w:rPr>
          <w:rFonts w:ascii="Times New Roman" w:hAnsi="Times New Roman"/>
        </w:rPr>
        <w:fldChar w:fldCharType="begin"/>
      </w:r>
      <w:r w:rsidRPr="0021292C">
        <w:rPr>
          <w:rFonts w:ascii="Times New Roman" w:hAnsi="Times New Roman"/>
        </w:rPr>
        <w:instrText xml:space="preserve"> ADDIN EN.CITE &lt;EndNote&gt;&lt;Cite&gt;&lt;Author&gt;Fitriani&lt;/Author&gt;&lt;Year&gt;2014&lt;/Year&gt;&lt;RecNum&gt;719&lt;/RecNum&gt;&lt;DisplayText&gt;(Fitriani 2014)&lt;/DisplayText&gt;&lt;record&gt;&lt;rec-number&gt;719&lt;/rec-number&gt;&lt;foreign-keys&gt;&lt;key app="EN" db-id="epxaaxrd6t05eaearsup99sxdxzxetetxvva" timestamp="1425492414"&gt;719&lt;/key&gt;&lt;/foreign-keys&gt;&lt;ref-type name="Book"&gt;6&lt;/ref-type&gt;&lt;contributors&gt;&lt;authors&gt;&lt;author&gt;Lili Karmelia Fitriani&lt;/author&gt;&lt;/authors&gt;&lt;/contributors&gt;&lt;titles&gt;&lt;title&gt;Produk ikonik Akulturatif&lt;/title&gt;&lt;/titles&gt;&lt;dates&gt;&lt;year&gt;2014&lt;/year&gt;&lt;/dates&gt;&lt;pub-location&gt;Program Doktor Ilmu ekonomi Bidang Kajian Manajemen Pemasaran Universitas Diponegoro&lt;/pub-location&gt;&lt;publisher&gt;Penerbit Pustaka Magister, Semarang&lt;/publisher&gt;&lt;urls&gt;&lt;/urls&gt;&lt;/record&gt;&lt;/Cite&gt;&lt;/EndNote&gt;</w:instrText>
      </w:r>
      <w:r w:rsidR="00A9098E" w:rsidRPr="0021292C">
        <w:rPr>
          <w:rFonts w:ascii="Times New Roman" w:hAnsi="Times New Roman"/>
        </w:rPr>
        <w:fldChar w:fldCharType="separate"/>
      </w:r>
      <w:r w:rsidRPr="0021292C">
        <w:rPr>
          <w:rFonts w:ascii="Times New Roman" w:hAnsi="Times New Roman"/>
          <w:noProof/>
        </w:rPr>
        <w:t>(</w:t>
      </w:r>
      <w:hyperlink w:anchor="_ENREF_31" w:tooltip="Fitriani, 2014 #719" w:history="1">
        <w:r w:rsidRPr="0021292C">
          <w:rPr>
            <w:rFonts w:ascii="Times New Roman" w:hAnsi="Times New Roman"/>
            <w:noProof/>
          </w:rPr>
          <w:t>Fitriani, 2014</w:t>
        </w:r>
      </w:hyperlink>
      <w:r w:rsidRPr="0021292C">
        <w:rPr>
          <w:rFonts w:ascii="Times New Roman" w:hAnsi="Times New Roman"/>
          <w:noProof/>
        </w:rPr>
        <w:t>)</w:t>
      </w:r>
      <w:r w:rsidR="00A9098E" w:rsidRPr="0021292C">
        <w:rPr>
          <w:rFonts w:ascii="Times New Roman" w:hAnsi="Times New Roman"/>
        </w:rPr>
        <w:fldChar w:fldCharType="end"/>
      </w:r>
      <w:r w:rsidRPr="0021292C">
        <w:rPr>
          <w:rFonts w:ascii="Times New Roman" w:hAnsi="Times New Roman"/>
        </w:rPr>
        <w:t xml:space="preserve">, jadi keunggulan </w:t>
      </w:r>
      <w:r w:rsidRPr="0021292C">
        <w:rPr>
          <w:rFonts w:ascii="Times New Roman" w:hAnsi="Times New Roman"/>
          <w:iCs/>
        </w:rPr>
        <w:t>produk ikonik</w:t>
      </w:r>
      <w:r w:rsidRPr="0021292C">
        <w:rPr>
          <w:rFonts w:ascii="Times New Roman" w:hAnsi="Times New Roman"/>
        </w:rPr>
        <w:t xml:space="preserve"> merupakan superioritas perusahaan dengan membuat produk yang menjadi ikon atau lambang yang menjadi daya pengingat konsumen dengan simbol – simbol yang terdapat pada produk tersebut. </w:t>
      </w:r>
    </w:p>
    <w:p w:rsidR="00046097" w:rsidRPr="0021292C" w:rsidRDefault="00046097" w:rsidP="00046097">
      <w:pPr>
        <w:spacing w:after="60" w:line="240" w:lineRule="auto"/>
        <w:ind w:firstLine="720"/>
        <w:contextualSpacing/>
        <w:jc w:val="both"/>
        <w:rPr>
          <w:rFonts w:ascii="Times New Roman" w:hAnsi="Times New Roman"/>
        </w:rPr>
      </w:pPr>
      <w:r w:rsidRPr="0021292C">
        <w:rPr>
          <w:rFonts w:ascii="Times New Roman" w:hAnsi="Times New Roman"/>
          <w:color w:val="000000"/>
        </w:rPr>
        <w:t>Penelitian ini juga dilakukan atas dasar fenomena bisnis yang terjadi pada volume produksi dan volume penjualan telor asin di Kabupaten Brebes, Provinsi Jawa Tengah</w:t>
      </w:r>
      <w:r w:rsidR="00FD64F5">
        <w:rPr>
          <w:rFonts w:ascii="Times New Roman" w:hAnsi="Times New Roman"/>
          <w:color w:val="000000"/>
        </w:rPr>
        <w:t>, Indonesia</w:t>
      </w:r>
      <w:r w:rsidRPr="0021292C">
        <w:rPr>
          <w:rFonts w:ascii="Times New Roman" w:hAnsi="Times New Roman"/>
          <w:color w:val="000000"/>
        </w:rPr>
        <w:t xml:space="preserve">. Telur asin merupakan produk khas dari Kabupaten Brebes yang terkenal karena kelezatannya. </w:t>
      </w:r>
      <w:r w:rsidRPr="0021292C">
        <w:rPr>
          <w:rFonts w:ascii="Times New Roman" w:hAnsi="Times New Roman"/>
        </w:rPr>
        <w:t>Pada lambang Kabupaten Brebes, terdapat lambang gambar yang ber</w:t>
      </w:r>
      <w:r w:rsidRPr="0021292C">
        <w:rPr>
          <w:rFonts w:ascii="Times New Roman" w:eastAsia="Times New Roman" w:hAnsi="Times New Roman"/>
          <w:color w:val="000000"/>
        </w:rPr>
        <w:t>bentuk bulat telur dan lambang gambar bawang merah. Lambang gambar tersebut menjelaskan bahwa telur asin dan bawang merah adalah produk spesifik Kabupaten Brebes.</w:t>
      </w:r>
      <w:r w:rsidRPr="0021292C">
        <w:rPr>
          <w:rFonts w:ascii="Times New Roman" w:hAnsi="Times New Roman"/>
        </w:rPr>
        <w:t xml:space="preserve"> Dinas Penanaman Modal Perindustrian dan Perdagangan Kabupaten Brebes menyebutkan bahwa telur asin merupakan salah satu komoditas andalan dan unggulan sekaligus ikon Kabupaten Brebes. Produsen telur asin di Kabupaten Brebes cukup besar, mencapai kisaran 150 produsen telur asin. Dengan jumlah produksi rata-rata 2.000 butir per produsen per bulan. Untuk produsen telur asin yang memiliki skala usaha menengah atau besar, produksi telur asin bisa mencapai 10.000 butir per bulan </w:t>
      </w:r>
      <w:r w:rsidR="00A9098E" w:rsidRPr="0021292C">
        <w:rPr>
          <w:rFonts w:ascii="Times New Roman" w:hAnsi="Times New Roman"/>
        </w:rPr>
        <w:fldChar w:fldCharType="begin"/>
      </w:r>
      <w:r w:rsidRPr="0021292C">
        <w:rPr>
          <w:rFonts w:ascii="Times New Roman" w:hAnsi="Times New Roman"/>
        </w:rPr>
        <w:instrText xml:space="preserve"> ADDIN EN.CITE &lt;EndNote&gt;&lt;Cite ExcludeAuth="1"&gt;&lt;Year&gt;2008&lt;/Year&gt;&lt;RecNum&gt;748&lt;/RecNum&gt;&lt;DisplayText&gt;(Klaster Telur Asin Kabupaten Brebes  2008)&lt;/DisplayText&gt;&lt;record&gt;&lt;rec-number&gt;748&lt;/rec-number&gt;&lt;foreign-keys&gt;&lt;key app="EN" db-id="epxaaxrd6t05eaearsup99sxdxzxetetxvva" timestamp="1435385982"&gt;748&lt;/key&gt;&lt;/foreign-keys&gt;&lt;ref-type name="Journal Article"&gt;17&lt;/ref-type&gt;&lt;contributors&gt;&lt;/contributors&gt;&lt;titles&gt;&lt;title&gt;Klaster Telur Asin Kabupaten Brebes&lt;/title&gt;&lt;/titles&gt;&lt;dates&gt;&lt;year&gt;2008&lt;/year&gt;&lt;/dates&gt;&lt;urls&gt;&lt;/urls&gt;&lt;/record&gt;&lt;/Cite&gt;&lt;/EndNote&gt;</w:instrText>
      </w:r>
      <w:r w:rsidR="00A9098E" w:rsidRPr="0021292C">
        <w:rPr>
          <w:rFonts w:ascii="Times New Roman" w:hAnsi="Times New Roman"/>
        </w:rPr>
        <w:fldChar w:fldCharType="separate"/>
      </w:r>
      <w:r w:rsidRPr="0021292C">
        <w:rPr>
          <w:rFonts w:ascii="Times New Roman" w:hAnsi="Times New Roman"/>
          <w:noProof/>
        </w:rPr>
        <w:t>(</w:t>
      </w:r>
      <w:hyperlink w:anchor="_ENREF_47" w:tooltip=", 2008 #748" w:history="1">
        <w:r w:rsidRPr="0021292C">
          <w:rPr>
            <w:rFonts w:ascii="Times New Roman" w:hAnsi="Times New Roman"/>
            <w:noProof/>
          </w:rPr>
          <w:t>Klaster Telur Asin Kabupaten Brebes,  2008</w:t>
        </w:r>
      </w:hyperlink>
      <w:r w:rsidRPr="0021292C">
        <w:rPr>
          <w:rFonts w:ascii="Times New Roman" w:hAnsi="Times New Roman"/>
          <w:noProof/>
        </w:rPr>
        <w:t>)</w:t>
      </w:r>
      <w:r w:rsidR="00A9098E" w:rsidRPr="0021292C">
        <w:rPr>
          <w:rFonts w:ascii="Times New Roman" w:hAnsi="Times New Roman"/>
        </w:rPr>
        <w:fldChar w:fldCharType="end"/>
      </w:r>
      <w:r w:rsidRPr="0021292C">
        <w:rPr>
          <w:rFonts w:ascii="Times New Roman" w:hAnsi="Times New Roman"/>
        </w:rPr>
        <w:t xml:space="preserve">. </w:t>
      </w:r>
    </w:p>
    <w:p w:rsidR="00046097" w:rsidRDefault="00046097" w:rsidP="00046097">
      <w:pPr>
        <w:spacing w:line="240" w:lineRule="auto"/>
        <w:ind w:firstLine="709"/>
        <w:contextualSpacing/>
        <w:jc w:val="both"/>
        <w:rPr>
          <w:rFonts w:ascii="Times New Roman" w:hAnsi="Times New Roman"/>
        </w:rPr>
      </w:pPr>
      <w:r w:rsidRPr="0021292C">
        <w:rPr>
          <w:rFonts w:ascii="Times New Roman" w:hAnsi="Times New Roman"/>
        </w:rPr>
        <w:t>Perkembangan volume produksi dan volume penjualan telur asin di Kabupaten Brebes fluktuatif. Hal tersebut dapat dilihat pada Tabel 2 di bawah ini.</w:t>
      </w:r>
    </w:p>
    <w:p w:rsidR="00046097" w:rsidRDefault="00046097" w:rsidP="00046097">
      <w:pPr>
        <w:spacing w:line="240" w:lineRule="auto"/>
        <w:ind w:firstLine="709"/>
        <w:contextualSpacing/>
        <w:jc w:val="both"/>
        <w:rPr>
          <w:rFonts w:ascii="Times New Roman" w:hAnsi="Times New Roman"/>
        </w:rPr>
      </w:pPr>
    </w:p>
    <w:p w:rsidR="00046097" w:rsidRPr="0021292C" w:rsidRDefault="00046097" w:rsidP="007557EF">
      <w:pPr>
        <w:spacing w:line="240" w:lineRule="auto"/>
        <w:contextualSpacing/>
        <w:jc w:val="both"/>
        <w:rPr>
          <w:rFonts w:ascii="Times New Roman" w:hAnsi="Times New Roman"/>
        </w:rPr>
      </w:pPr>
    </w:p>
    <w:p w:rsidR="00046097" w:rsidRPr="0021292C" w:rsidRDefault="00046097" w:rsidP="00046097">
      <w:pPr>
        <w:spacing w:line="240" w:lineRule="auto"/>
        <w:contextualSpacing/>
        <w:jc w:val="center"/>
        <w:rPr>
          <w:rFonts w:ascii="Times New Roman" w:hAnsi="Times New Roman"/>
          <w:b/>
        </w:rPr>
      </w:pPr>
      <w:r w:rsidRPr="0021292C">
        <w:rPr>
          <w:rFonts w:ascii="Times New Roman" w:hAnsi="Times New Roman"/>
          <w:b/>
        </w:rPr>
        <w:lastRenderedPageBreak/>
        <w:t xml:space="preserve">Tabel 2 </w:t>
      </w:r>
    </w:p>
    <w:p w:rsidR="00046097" w:rsidRPr="0021292C" w:rsidRDefault="00046097" w:rsidP="00046097">
      <w:pPr>
        <w:spacing w:line="240" w:lineRule="auto"/>
        <w:contextualSpacing/>
        <w:jc w:val="center"/>
        <w:rPr>
          <w:rFonts w:ascii="Times New Roman" w:hAnsi="Times New Roman"/>
          <w:b/>
        </w:rPr>
      </w:pPr>
      <w:r w:rsidRPr="0021292C">
        <w:rPr>
          <w:rFonts w:ascii="Times New Roman" w:hAnsi="Times New Roman"/>
          <w:b/>
        </w:rPr>
        <w:t xml:space="preserve">Volume Produksi dan Volume Penjualan Telur Asin Brebes </w:t>
      </w:r>
    </w:p>
    <w:p w:rsidR="00046097" w:rsidRPr="0021292C" w:rsidRDefault="00046097" w:rsidP="00046097">
      <w:pPr>
        <w:spacing w:line="240" w:lineRule="auto"/>
        <w:contextualSpacing/>
        <w:jc w:val="center"/>
        <w:rPr>
          <w:rFonts w:ascii="Times New Roman" w:hAnsi="Times New Roman"/>
          <w:b/>
        </w:rPr>
      </w:pPr>
      <w:r w:rsidRPr="0021292C">
        <w:rPr>
          <w:rFonts w:ascii="Times New Roman" w:hAnsi="Times New Roman"/>
          <w:b/>
        </w:rPr>
        <w:t>Tahun 2006 sampai dengan Tahun 2012</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5"/>
        <w:gridCol w:w="2977"/>
        <w:gridCol w:w="3543"/>
      </w:tblGrid>
      <w:tr w:rsidR="00046097" w:rsidRPr="0021292C" w:rsidTr="009F2403">
        <w:trPr>
          <w:trHeight w:val="570"/>
        </w:trPr>
        <w:tc>
          <w:tcPr>
            <w:tcW w:w="1985" w:type="dxa"/>
            <w:vMerge w:val="restart"/>
          </w:tcPr>
          <w:p w:rsidR="00046097" w:rsidRPr="0021292C" w:rsidRDefault="00046097" w:rsidP="009F2403">
            <w:pPr>
              <w:tabs>
                <w:tab w:val="center" w:pos="4513"/>
                <w:tab w:val="right" w:pos="9026"/>
              </w:tabs>
              <w:spacing w:line="240" w:lineRule="auto"/>
              <w:contextualSpacing/>
              <w:jc w:val="center"/>
              <w:rPr>
                <w:rFonts w:ascii="Times New Roman" w:hAnsi="Times New Roman"/>
              </w:rPr>
            </w:pPr>
            <w:r w:rsidRPr="0021292C">
              <w:rPr>
                <w:rFonts w:ascii="Times New Roman" w:hAnsi="Times New Roman"/>
              </w:rPr>
              <w:t>Tahun</w:t>
            </w:r>
          </w:p>
        </w:tc>
        <w:tc>
          <w:tcPr>
            <w:tcW w:w="2977" w:type="dxa"/>
            <w:vMerge w:val="restart"/>
          </w:tcPr>
          <w:p w:rsidR="00046097" w:rsidRPr="0021292C" w:rsidRDefault="00046097" w:rsidP="009F2403">
            <w:pPr>
              <w:tabs>
                <w:tab w:val="center" w:pos="4513"/>
                <w:tab w:val="right" w:pos="9026"/>
              </w:tabs>
              <w:spacing w:line="240" w:lineRule="auto"/>
              <w:contextualSpacing/>
              <w:jc w:val="center"/>
              <w:rPr>
                <w:rFonts w:ascii="Times New Roman" w:hAnsi="Times New Roman"/>
              </w:rPr>
            </w:pPr>
            <w:r w:rsidRPr="0021292C">
              <w:rPr>
                <w:rFonts w:ascii="Times New Roman" w:hAnsi="Times New Roman"/>
              </w:rPr>
              <w:t>Volume Produksi</w:t>
            </w:r>
          </w:p>
          <w:p w:rsidR="00046097" w:rsidRPr="0021292C" w:rsidRDefault="00046097" w:rsidP="009F2403">
            <w:pPr>
              <w:tabs>
                <w:tab w:val="center" w:pos="4513"/>
                <w:tab w:val="right" w:pos="9026"/>
              </w:tabs>
              <w:spacing w:line="240" w:lineRule="auto"/>
              <w:contextualSpacing/>
              <w:jc w:val="center"/>
              <w:rPr>
                <w:rFonts w:ascii="Times New Roman" w:hAnsi="Times New Roman"/>
              </w:rPr>
            </w:pPr>
            <w:r w:rsidRPr="0021292C">
              <w:rPr>
                <w:rFonts w:ascii="Times New Roman" w:hAnsi="Times New Roman"/>
              </w:rPr>
              <w:t>(butir)</w:t>
            </w:r>
          </w:p>
        </w:tc>
        <w:tc>
          <w:tcPr>
            <w:tcW w:w="3543" w:type="dxa"/>
            <w:vMerge w:val="restart"/>
          </w:tcPr>
          <w:p w:rsidR="00046097" w:rsidRPr="0021292C" w:rsidRDefault="00046097" w:rsidP="009F2403">
            <w:pPr>
              <w:tabs>
                <w:tab w:val="center" w:pos="4513"/>
                <w:tab w:val="right" w:pos="9026"/>
              </w:tabs>
              <w:spacing w:line="240" w:lineRule="auto"/>
              <w:contextualSpacing/>
              <w:jc w:val="center"/>
              <w:rPr>
                <w:rFonts w:ascii="Times New Roman" w:hAnsi="Times New Roman"/>
              </w:rPr>
            </w:pPr>
            <w:r w:rsidRPr="0021292C">
              <w:rPr>
                <w:rFonts w:ascii="Times New Roman" w:hAnsi="Times New Roman"/>
              </w:rPr>
              <w:t>Volume Penjualan</w:t>
            </w:r>
          </w:p>
          <w:p w:rsidR="00046097" w:rsidRPr="0021292C" w:rsidRDefault="00046097" w:rsidP="009F2403">
            <w:pPr>
              <w:tabs>
                <w:tab w:val="center" w:pos="4513"/>
                <w:tab w:val="right" w:pos="9026"/>
              </w:tabs>
              <w:spacing w:line="240" w:lineRule="auto"/>
              <w:contextualSpacing/>
              <w:jc w:val="center"/>
              <w:rPr>
                <w:rFonts w:ascii="Times New Roman" w:hAnsi="Times New Roman"/>
              </w:rPr>
            </w:pPr>
            <w:r>
              <w:rPr>
                <w:rFonts w:ascii="Times New Roman" w:hAnsi="Times New Roman"/>
              </w:rPr>
              <w:t>(Rp.000</w:t>
            </w:r>
            <w:r w:rsidRPr="0021292C">
              <w:rPr>
                <w:rFonts w:ascii="Times New Roman" w:hAnsi="Times New Roman"/>
              </w:rPr>
              <w:t>)</w:t>
            </w:r>
          </w:p>
        </w:tc>
      </w:tr>
      <w:tr w:rsidR="00046097" w:rsidRPr="0021292C" w:rsidTr="009F2403">
        <w:trPr>
          <w:trHeight w:val="458"/>
        </w:trPr>
        <w:tc>
          <w:tcPr>
            <w:tcW w:w="1985" w:type="dxa"/>
            <w:vMerge/>
          </w:tcPr>
          <w:p w:rsidR="00046097" w:rsidRPr="0021292C" w:rsidRDefault="00046097" w:rsidP="009F2403">
            <w:pPr>
              <w:tabs>
                <w:tab w:val="center" w:pos="4513"/>
                <w:tab w:val="right" w:pos="9026"/>
              </w:tabs>
              <w:spacing w:line="240" w:lineRule="auto"/>
              <w:contextualSpacing/>
              <w:jc w:val="center"/>
              <w:rPr>
                <w:rFonts w:ascii="Times New Roman" w:hAnsi="Times New Roman"/>
              </w:rPr>
            </w:pPr>
          </w:p>
        </w:tc>
        <w:tc>
          <w:tcPr>
            <w:tcW w:w="2977" w:type="dxa"/>
            <w:vMerge/>
          </w:tcPr>
          <w:p w:rsidR="00046097" w:rsidRPr="0021292C" w:rsidRDefault="00046097" w:rsidP="009F2403">
            <w:pPr>
              <w:tabs>
                <w:tab w:val="center" w:pos="4513"/>
                <w:tab w:val="right" w:pos="9026"/>
              </w:tabs>
              <w:spacing w:line="240" w:lineRule="auto"/>
              <w:contextualSpacing/>
              <w:jc w:val="center"/>
              <w:rPr>
                <w:rFonts w:ascii="Times New Roman" w:hAnsi="Times New Roman"/>
              </w:rPr>
            </w:pPr>
          </w:p>
        </w:tc>
        <w:tc>
          <w:tcPr>
            <w:tcW w:w="3543" w:type="dxa"/>
            <w:vMerge/>
          </w:tcPr>
          <w:p w:rsidR="00046097" w:rsidRPr="0021292C" w:rsidRDefault="00046097" w:rsidP="009F2403">
            <w:pPr>
              <w:tabs>
                <w:tab w:val="center" w:pos="4513"/>
                <w:tab w:val="right" w:pos="9026"/>
              </w:tabs>
              <w:spacing w:line="240" w:lineRule="auto"/>
              <w:contextualSpacing/>
              <w:jc w:val="center"/>
              <w:rPr>
                <w:rFonts w:ascii="Times New Roman" w:hAnsi="Times New Roman"/>
              </w:rPr>
            </w:pPr>
          </w:p>
        </w:tc>
      </w:tr>
      <w:tr w:rsidR="00046097" w:rsidRPr="0021292C" w:rsidTr="009F2403">
        <w:tc>
          <w:tcPr>
            <w:tcW w:w="1985" w:type="dxa"/>
          </w:tcPr>
          <w:p w:rsidR="00046097" w:rsidRPr="0021292C" w:rsidRDefault="00046097" w:rsidP="009F2403">
            <w:pPr>
              <w:tabs>
                <w:tab w:val="center" w:pos="4513"/>
                <w:tab w:val="right" w:pos="9026"/>
              </w:tabs>
              <w:spacing w:line="240" w:lineRule="auto"/>
              <w:contextualSpacing/>
              <w:jc w:val="center"/>
              <w:rPr>
                <w:rFonts w:ascii="Times New Roman" w:hAnsi="Times New Roman"/>
              </w:rPr>
            </w:pPr>
            <w:r w:rsidRPr="0021292C">
              <w:rPr>
                <w:rFonts w:ascii="Times New Roman" w:hAnsi="Times New Roman"/>
              </w:rPr>
              <w:t>2006</w:t>
            </w:r>
          </w:p>
          <w:p w:rsidR="00046097" w:rsidRPr="0021292C" w:rsidRDefault="00046097" w:rsidP="009F2403">
            <w:pPr>
              <w:tabs>
                <w:tab w:val="center" w:pos="4513"/>
                <w:tab w:val="right" w:pos="9026"/>
              </w:tabs>
              <w:spacing w:line="240" w:lineRule="auto"/>
              <w:contextualSpacing/>
              <w:jc w:val="center"/>
              <w:rPr>
                <w:rFonts w:ascii="Times New Roman" w:hAnsi="Times New Roman"/>
              </w:rPr>
            </w:pPr>
            <w:r w:rsidRPr="0021292C">
              <w:rPr>
                <w:rFonts w:ascii="Times New Roman" w:hAnsi="Times New Roman"/>
              </w:rPr>
              <w:t>2007</w:t>
            </w:r>
          </w:p>
          <w:p w:rsidR="00046097" w:rsidRPr="0021292C" w:rsidRDefault="00046097" w:rsidP="009F2403">
            <w:pPr>
              <w:tabs>
                <w:tab w:val="center" w:pos="4513"/>
                <w:tab w:val="right" w:pos="9026"/>
              </w:tabs>
              <w:spacing w:line="240" w:lineRule="auto"/>
              <w:contextualSpacing/>
              <w:jc w:val="center"/>
              <w:rPr>
                <w:rFonts w:ascii="Times New Roman" w:hAnsi="Times New Roman"/>
              </w:rPr>
            </w:pPr>
            <w:r w:rsidRPr="0021292C">
              <w:rPr>
                <w:rFonts w:ascii="Times New Roman" w:hAnsi="Times New Roman"/>
              </w:rPr>
              <w:t>2008</w:t>
            </w:r>
          </w:p>
          <w:p w:rsidR="00046097" w:rsidRPr="0021292C" w:rsidRDefault="00046097" w:rsidP="009F2403">
            <w:pPr>
              <w:tabs>
                <w:tab w:val="center" w:pos="4513"/>
                <w:tab w:val="right" w:pos="9026"/>
              </w:tabs>
              <w:spacing w:line="240" w:lineRule="auto"/>
              <w:contextualSpacing/>
              <w:jc w:val="center"/>
              <w:rPr>
                <w:rFonts w:ascii="Times New Roman" w:hAnsi="Times New Roman"/>
              </w:rPr>
            </w:pPr>
            <w:r w:rsidRPr="0021292C">
              <w:rPr>
                <w:rFonts w:ascii="Times New Roman" w:hAnsi="Times New Roman"/>
              </w:rPr>
              <w:t>2009</w:t>
            </w:r>
          </w:p>
          <w:p w:rsidR="00046097" w:rsidRPr="0021292C" w:rsidRDefault="00046097" w:rsidP="009F2403">
            <w:pPr>
              <w:tabs>
                <w:tab w:val="center" w:pos="4513"/>
                <w:tab w:val="right" w:pos="9026"/>
              </w:tabs>
              <w:spacing w:line="240" w:lineRule="auto"/>
              <w:contextualSpacing/>
              <w:jc w:val="center"/>
              <w:rPr>
                <w:rFonts w:ascii="Times New Roman" w:hAnsi="Times New Roman"/>
              </w:rPr>
            </w:pPr>
            <w:r w:rsidRPr="0021292C">
              <w:rPr>
                <w:rFonts w:ascii="Times New Roman" w:hAnsi="Times New Roman"/>
              </w:rPr>
              <w:t>2010</w:t>
            </w:r>
          </w:p>
          <w:p w:rsidR="00046097" w:rsidRPr="0021292C" w:rsidRDefault="00046097" w:rsidP="009F2403">
            <w:pPr>
              <w:tabs>
                <w:tab w:val="center" w:pos="4513"/>
                <w:tab w:val="right" w:pos="9026"/>
              </w:tabs>
              <w:spacing w:line="240" w:lineRule="auto"/>
              <w:contextualSpacing/>
              <w:jc w:val="center"/>
              <w:rPr>
                <w:rFonts w:ascii="Times New Roman" w:hAnsi="Times New Roman"/>
              </w:rPr>
            </w:pPr>
            <w:r w:rsidRPr="0021292C">
              <w:rPr>
                <w:rFonts w:ascii="Times New Roman" w:hAnsi="Times New Roman"/>
              </w:rPr>
              <w:t>2011</w:t>
            </w:r>
          </w:p>
          <w:p w:rsidR="00046097" w:rsidRPr="0021292C" w:rsidRDefault="00046097" w:rsidP="009F2403">
            <w:pPr>
              <w:tabs>
                <w:tab w:val="center" w:pos="4513"/>
                <w:tab w:val="right" w:pos="9026"/>
              </w:tabs>
              <w:spacing w:line="240" w:lineRule="auto"/>
              <w:contextualSpacing/>
              <w:jc w:val="center"/>
              <w:rPr>
                <w:rFonts w:ascii="Times New Roman" w:hAnsi="Times New Roman"/>
              </w:rPr>
            </w:pPr>
            <w:r w:rsidRPr="0021292C">
              <w:rPr>
                <w:rFonts w:ascii="Times New Roman" w:hAnsi="Times New Roman"/>
              </w:rPr>
              <w:t>2012</w:t>
            </w:r>
          </w:p>
        </w:tc>
        <w:tc>
          <w:tcPr>
            <w:tcW w:w="2977" w:type="dxa"/>
          </w:tcPr>
          <w:p w:rsidR="00046097" w:rsidRPr="0021292C" w:rsidRDefault="00046097" w:rsidP="009F2403">
            <w:pPr>
              <w:tabs>
                <w:tab w:val="center" w:pos="4513"/>
                <w:tab w:val="right" w:pos="9026"/>
              </w:tabs>
              <w:spacing w:line="240" w:lineRule="auto"/>
              <w:contextualSpacing/>
              <w:jc w:val="center"/>
              <w:rPr>
                <w:rFonts w:ascii="Times New Roman" w:hAnsi="Times New Roman"/>
              </w:rPr>
            </w:pPr>
            <w:r w:rsidRPr="0021292C">
              <w:rPr>
                <w:rFonts w:ascii="Times New Roman" w:hAnsi="Times New Roman"/>
              </w:rPr>
              <w:t>2.566.000</w:t>
            </w:r>
          </w:p>
          <w:p w:rsidR="00046097" w:rsidRPr="0021292C" w:rsidRDefault="00046097" w:rsidP="009F2403">
            <w:pPr>
              <w:tabs>
                <w:tab w:val="center" w:pos="4513"/>
                <w:tab w:val="right" w:pos="9026"/>
              </w:tabs>
              <w:spacing w:line="240" w:lineRule="auto"/>
              <w:contextualSpacing/>
              <w:jc w:val="center"/>
              <w:rPr>
                <w:rFonts w:ascii="Times New Roman" w:hAnsi="Times New Roman"/>
              </w:rPr>
            </w:pPr>
            <w:r w:rsidRPr="0021292C">
              <w:rPr>
                <w:rFonts w:ascii="Times New Roman" w:hAnsi="Times New Roman"/>
              </w:rPr>
              <w:t>4.364.680</w:t>
            </w:r>
          </w:p>
          <w:p w:rsidR="00046097" w:rsidRPr="0021292C" w:rsidRDefault="00046097" w:rsidP="009F2403">
            <w:pPr>
              <w:tabs>
                <w:tab w:val="center" w:pos="4513"/>
                <w:tab w:val="right" w:pos="9026"/>
              </w:tabs>
              <w:spacing w:line="240" w:lineRule="auto"/>
              <w:contextualSpacing/>
              <w:jc w:val="center"/>
              <w:rPr>
                <w:rFonts w:ascii="Times New Roman" w:hAnsi="Times New Roman"/>
              </w:rPr>
            </w:pPr>
            <w:r w:rsidRPr="0021292C">
              <w:rPr>
                <w:rFonts w:ascii="Times New Roman" w:hAnsi="Times New Roman"/>
              </w:rPr>
              <w:t>4.618.400</w:t>
            </w:r>
          </w:p>
          <w:p w:rsidR="00046097" w:rsidRPr="0021292C" w:rsidRDefault="00046097" w:rsidP="009F2403">
            <w:pPr>
              <w:tabs>
                <w:tab w:val="center" w:pos="4513"/>
                <w:tab w:val="right" w:pos="9026"/>
              </w:tabs>
              <w:spacing w:line="240" w:lineRule="auto"/>
              <w:contextualSpacing/>
              <w:jc w:val="center"/>
              <w:rPr>
                <w:rFonts w:ascii="Times New Roman" w:hAnsi="Times New Roman"/>
              </w:rPr>
            </w:pPr>
            <w:r w:rsidRPr="0021292C">
              <w:rPr>
                <w:rFonts w:ascii="Times New Roman" w:hAnsi="Times New Roman"/>
              </w:rPr>
              <w:t>4.618.400</w:t>
            </w:r>
          </w:p>
          <w:p w:rsidR="00046097" w:rsidRPr="0021292C" w:rsidRDefault="00046097" w:rsidP="009F2403">
            <w:pPr>
              <w:tabs>
                <w:tab w:val="center" w:pos="4513"/>
                <w:tab w:val="right" w:pos="9026"/>
              </w:tabs>
              <w:spacing w:line="240" w:lineRule="auto"/>
              <w:contextualSpacing/>
              <w:jc w:val="center"/>
              <w:rPr>
                <w:rFonts w:ascii="Times New Roman" w:hAnsi="Times New Roman"/>
              </w:rPr>
            </w:pPr>
            <w:r w:rsidRPr="0021292C">
              <w:rPr>
                <w:rFonts w:ascii="Times New Roman" w:hAnsi="Times New Roman"/>
              </w:rPr>
              <w:t>4.987.872</w:t>
            </w:r>
          </w:p>
          <w:p w:rsidR="00046097" w:rsidRPr="0021292C" w:rsidRDefault="00046097" w:rsidP="009F2403">
            <w:pPr>
              <w:tabs>
                <w:tab w:val="center" w:pos="4513"/>
                <w:tab w:val="right" w:pos="9026"/>
              </w:tabs>
              <w:spacing w:line="240" w:lineRule="auto"/>
              <w:contextualSpacing/>
              <w:jc w:val="center"/>
              <w:rPr>
                <w:rFonts w:ascii="Times New Roman" w:hAnsi="Times New Roman"/>
              </w:rPr>
            </w:pPr>
            <w:r w:rsidRPr="0021292C">
              <w:rPr>
                <w:rFonts w:ascii="Times New Roman" w:hAnsi="Times New Roman"/>
              </w:rPr>
              <w:t>3.672.000</w:t>
            </w:r>
          </w:p>
          <w:p w:rsidR="00046097" w:rsidRPr="0021292C" w:rsidRDefault="00046097" w:rsidP="009F2403">
            <w:pPr>
              <w:tabs>
                <w:tab w:val="center" w:pos="4513"/>
                <w:tab w:val="right" w:pos="9026"/>
              </w:tabs>
              <w:spacing w:line="240" w:lineRule="auto"/>
              <w:contextualSpacing/>
              <w:jc w:val="center"/>
              <w:rPr>
                <w:rFonts w:ascii="Times New Roman" w:hAnsi="Times New Roman"/>
              </w:rPr>
            </w:pPr>
            <w:r w:rsidRPr="0021292C">
              <w:rPr>
                <w:rFonts w:ascii="Times New Roman" w:hAnsi="Times New Roman"/>
              </w:rPr>
              <w:t>3.672.000</w:t>
            </w:r>
          </w:p>
        </w:tc>
        <w:tc>
          <w:tcPr>
            <w:tcW w:w="3543" w:type="dxa"/>
          </w:tcPr>
          <w:p w:rsidR="00046097" w:rsidRPr="0021292C" w:rsidRDefault="00046097" w:rsidP="009F2403">
            <w:pPr>
              <w:tabs>
                <w:tab w:val="center" w:pos="4513"/>
                <w:tab w:val="right" w:pos="9026"/>
              </w:tabs>
              <w:spacing w:line="240" w:lineRule="auto"/>
              <w:ind w:left="-108"/>
              <w:contextualSpacing/>
              <w:jc w:val="center"/>
              <w:rPr>
                <w:rFonts w:ascii="Times New Roman" w:hAnsi="Times New Roman"/>
              </w:rPr>
            </w:pPr>
            <w:r w:rsidRPr="0021292C">
              <w:rPr>
                <w:rFonts w:ascii="Times New Roman" w:hAnsi="Times New Roman"/>
              </w:rPr>
              <w:t>2.566.000,00</w:t>
            </w:r>
          </w:p>
          <w:p w:rsidR="00046097" w:rsidRPr="0021292C" w:rsidRDefault="00046097" w:rsidP="009F2403">
            <w:pPr>
              <w:tabs>
                <w:tab w:val="center" w:pos="4513"/>
                <w:tab w:val="right" w:pos="9026"/>
              </w:tabs>
              <w:spacing w:line="240" w:lineRule="auto"/>
              <w:ind w:left="-108"/>
              <w:contextualSpacing/>
              <w:jc w:val="center"/>
              <w:rPr>
                <w:rFonts w:ascii="Times New Roman" w:hAnsi="Times New Roman"/>
              </w:rPr>
            </w:pPr>
            <w:r w:rsidRPr="0021292C">
              <w:rPr>
                <w:rFonts w:ascii="Times New Roman" w:hAnsi="Times New Roman"/>
              </w:rPr>
              <w:t>4.364.680,00</w:t>
            </w:r>
          </w:p>
          <w:p w:rsidR="00046097" w:rsidRPr="0021292C" w:rsidRDefault="00046097" w:rsidP="009F2403">
            <w:pPr>
              <w:tabs>
                <w:tab w:val="center" w:pos="4513"/>
                <w:tab w:val="right" w:pos="9026"/>
              </w:tabs>
              <w:spacing w:line="240" w:lineRule="auto"/>
              <w:ind w:left="-108"/>
              <w:contextualSpacing/>
              <w:jc w:val="center"/>
              <w:rPr>
                <w:rFonts w:ascii="Times New Roman" w:hAnsi="Times New Roman"/>
              </w:rPr>
            </w:pPr>
            <w:r w:rsidRPr="0021292C">
              <w:rPr>
                <w:rFonts w:ascii="Times New Roman" w:hAnsi="Times New Roman"/>
              </w:rPr>
              <w:t>6.003.920,00</w:t>
            </w:r>
          </w:p>
          <w:p w:rsidR="00046097" w:rsidRPr="0021292C" w:rsidRDefault="00046097" w:rsidP="009F2403">
            <w:pPr>
              <w:tabs>
                <w:tab w:val="center" w:pos="4513"/>
                <w:tab w:val="right" w:pos="9026"/>
              </w:tabs>
              <w:spacing w:line="240" w:lineRule="auto"/>
              <w:ind w:left="-108"/>
              <w:contextualSpacing/>
              <w:jc w:val="center"/>
              <w:rPr>
                <w:rFonts w:ascii="Times New Roman" w:hAnsi="Times New Roman"/>
              </w:rPr>
            </w:pPr>
            <w:r w:rsidRPr="0021292C">
              <w:rPr>
                <w:rFonts w:ascii="Times New Roman" w:hAnsi="Times New Roman"/>
              </w:rPr>
              <w:t>6.003.920,00</w:t>
            </w:r>
          </w:p>
          <w:p w:rsidR="00046097" w:rsidRPr="0021292C" w:rsidRDefault="00046097" w:rsidP="009F2403">
            <w:pPr>
              <w:tabs>
                <w:tab w:val="center" w:pos="4513"/>
                <w:tab w:val="right" w:pos="9026"/>
              </w:tabs>
              <w:spacing w:line="240" w:lineRule="auto"/>
              <w:ind w:left="-108"/>
              <w:contextualSpacing/>
              <w:jc w:val="center"/>
              <w:rPr>
                <w:rFonts w:ascii="Times New Roman" w:hAnsi="Times New Roman"/>
              </w:rPr>
            </w:pPr>
            <w:r w:rsidRPr="0021292C">
              <w:rPr>
                <w:rFonts w:ascii="Times New Roman" w:hAnsi="Times New Roman"/>
              </w:rPr>
              <w:t>6.484.233,00</w:t>
            </w:r>
          </w:p>
          <w:p w:rsidR="00046097" w:rsidRPr="0021292C" w:rsidRDefault="00046097" w:rsidP="009F2403">
            <w:pPr>
              <w:tabs>
                <w:tab w:val="center" w:pos="4513"/>
                <w:tab w:val="right" w:pos="9026"/>
              </w:tabs>
              <w:spacing w:line="240" w:lineRule="auto"/>
              <w:ind w:left="-108"/>
              <w:contextualSpacing/>
              <w:jc w:val="center"/>
              <w:rPr>
                <w:rFonts w:ascii="Times New Roman" w:hAnsi="Times New Roman"/>
              </w:rPr>
            </w:pPr>
            <w:r w:rsidRPr="0021292C">
              <w:rPr>
                <w:rFonts w:ascii="Times New Roman" w:hAnsi="Times New Roman"/>
              </w:rPr>
              <w:t xml:space="preserve">6.426.000,00   </w:t>
            </w:r>
          </w:p>
          <w:p w:rsidR="00046097" w:rsidRPr="0021292C" w:rsidRDefault="00046097" w:rsidP="009F2403">
            <w:pPr>
              <w:tabs>
                <w:tab w:val="center" w:pos="4513"/>
                <w:tab w:val="right" w:pos="9026"/>
              </w:tabs>
              <w:spacing w:line="240" w:lineRule="auto"/>
              <w:ind w:left="-108"/>
              <w:contextualSpacing/>
              <w:jc w:val="center"/>
              <w:rPr>
                <w:rFonts w:ascii="Times New Roman" w:hAnsi="Times New Roman"/>
              </w:rPr>
            </w:pPr>
            <w:r w:rsidRPr="0021292C">
              <w:rPr>
                <w:rFonts w:ascii="Times New Roman" w:hAnsi="Times New Roman"/>
              </w:rPr>
              <w:t>6.426.000,00</w:t>
            </w:r>
          </w:p>
        </w:tc>
      </w:tr>
    </w:tbl>
    <w:p w:rsidR="00046097" w:rsidRPr="0021292C" w:rsidRDefault="00046097" w:rsidP="00046097">
      <w:pPr>
        <w:spacing w:line="240" w:lineRule="auto"/>
        <w:contextualSpacing/>
        <w:jc w:val="both"/>
        <w:rPr>
          <w:rFonts w:ascii="Times New Roman" w:hAnsi="Times New Roman"/>
        </w:rPr>
      </w:pPr>
      <w:r w:rsidRPr="0021292C">
        <w:rPr>
          <w:rFonts w:ascii="Times New Roman" w:hAnsi="Times New Roman"/>
        </w:rPr>
        <w:t>Sumber : Kabupaten Brebes Dalam Angka Tahun 2006 - 2013.</w:t>
      </w:r>
    </w:p>
    <w:p w:rsidR="00046097" w:rsidRPr="0021292C" w:rsidRDefault="00046097" w:rsidP="00046097">
      <w:pPr>
        <w:spacing w:line="240" w:lineRule="auto"/>
        <w:contextualSpacing/>
        <w:jc w:val="both"/>
        <w:rPr>
          <w:rFonts w:ascii="Times New Roman" w:hAnsi="Times New Roman"/>
        </w:rPr>
      </w:pPr>
      <w:r>
        <w:rPr>
          <w:rFonts w:ascii="Times New Roman" w:hAnsi="Times New Roman"/>
        </w:rPr>
        <w:t>Dari Tabel 2</w:t>
      </w:r>
      <w:r w:rsidRPr="0021292C">
        <w:rPr>
          <w:rFonts w:ascii="Times New Roman" w:hAnsi="Times New Roman"/>
        </w:rPr>
        <w:t xml:space="preserve">, dapat dilihat perkembangan volume produksi dan volume penjualan telor asin di Kabupaten Brebes mengalami penurunan pada tahun 2011 yaitu dari volume produksi sebanyak 4.987.872 butir turun menjadi 3.672.000 butir dan volume penjualan sebesar  Rp. 6.484.233.000,-  turun menjadi Rp. 6.426.000.000,-. Kemudian pada tahun 2011 dan 2012 yaitu volume produksi mengalami stagnan sebanyak 3.672.000 butir dan volume penjualan  juga mengalami stagnan sebesar Rp. 6.426.000.000,-. Bertitik tolak dari uraikan di atas, masalah penelitian ini adalah bagaimana membangun sebuah model tentang pengaruh kapabilitas pengembangan produk terhadap kinerja pemasaran. </w:t>
      </w:r>
    </w:p>
    <w:p w:rsidR="00046097" w:rsidRPr="0021292C" w:rsidRDefault="002A76A4" w:rsidP="00046097">
      <w:pPr>
        <w:spacing w:line="240" w:lineRule="auto"/>
        <w:ind w:firstLine="720"/>
        <w:contextualSpacing/>
        <w:jc w:val="both"/>
        <w:rPr>
          <w:rFonts w:ascii="Times New Roman" w:hAnsi="Times New Roman"/>
        </w:rPr>
      </w:pPr>
      <w:r>
        <w:rPr>
          <w:rFonts w:ascii="Times New Roman" w:hAnsi="Times New Roman"/>
        </w:rPr>
        <w:t>Penelitian ini bertujuan</w:t>
      </w:r>
      <w:r w:rsidR="00046097" w:rsidRPr="0021292C">
        <w:rPr>
          <w:rFonts w:ascii="Times New Roman" w:hAnsi="Times New Roman"/>
        </w:rPr>
        <w:t xml:space="preserve"> menguji secara empirik pengaruh reputasi produk terhadap keunggulan produk ikonik, pengaruh kapabilitas pengembangan produk</w:t>
      </w:r>
      <w:r w:rsidR="00046097" w:rsidRPr="0021292C">
        <w:rPr>
          <w:rFonts w:ascii="Times New Roman" w:hAnsi="Times New Roman"/>
          <w:iCs/>
        </w:rPr>
        <w:t xml:space="preserve"> </w:t>
      </w:r>
      <w:r w:rsidR="00046097" w:rsidRPr="0021292C">
        <w:rPr>
          <w:rFonts w:ascii="Times New Roman" w:hAnsi="Times New Roman"/>
        </w:rPr>
        <w:t>terhadap keunggulan produk ikonik, pengaruh kualitas penginderaan pelanggan terhadap keunggulan produk ikonik serta pengaruh keunggulan produk ikonik terhadap kinerja pemasaran.</w:t>
      </w:r>
      <w:r>
        <w:rPr>
          <w:rFonts w:ascii="Times New Roman" w:hAnsi="Times New Roman"/>
        </w:rPr>
        <w:t xml:space="preserve"> </w:t>
      </w:r>
      <w:r w:rsidRPr="0060058C">
        <w:rPr>
          <w:rFonts w:ascii="Times New Roman" w:hAnsi="Times New Roman"/>
          <w:lang w:val="id-ID"/>
        </w:rPr>
        <w:t xml:space="preserve">Penelitian ini </w:t>
      </w:r>
      <w:r>
        <w:rPr>
          <w:rFonts w:ascii="Times New Roman" w:hAnsi="Times New Roman"/>
        </w:rPr>
        <w:t xml:space="preserve">juga </w:t>
      </w:r>
      <w:r w:rsidRPr="0060058C">
        <w:rPr>
          <w:rFonts w:ascii="Times New Roman" w:hAnsi="Times New Roman"/>
          <w:lang w:val="id-ID"/>
        </w:rPr>
        <w:t xml:space="preserve">bertujuan untuk memperkaya literatur serta memberikan kontribusi terhadap ilmu pengetahuan yang terkait dengan model </w:t>
      </w:r>
      <w:r w:rsidRPr="0060058C">
        <w:rPr>
          <w:rFonts w:ascii="Times New Roman" w:hAnsi="Times New Roman"/>
        </w:rPr>
        <w:t>pengembangan keunggulan produk</w:t>
      </w:r>
      <w:r w:rsidRPr="0060058C">
        <w:rPr>
          <w:rFonts w:ascii="Times New Roman" w:hAnsi="Times New Roman"/>
          <w:lang w:val="id-ID"/>
        </w:rPr>
        <w:t>.</w:t>
      </w:r>
    </w:p>
    <w:p w:rsidR="00046097" w:rsidRPr="0021292C" w:rsidRDefault="00046097" w:rsidP="00046097">
      <w:pPr>
        <w:pStyle w:val="PlainText"/>
        <w:contextualSpacing/>
        <w:rPr>
          <w:rFonts w:ascii="Times New Roman" w:hAnsi="Times New Roman" w:cs="Times New Roman"/>
          <w:b/>
          <w:sz w:val="22"/>
          <w:szCs w:val="22"/>
          <w:lang w:val="id-ID"/>
        </w:rPr>
      </w:pPr>
      <w:r w:rsidRPr="0021292C">
        <w:rPr>
          <w:rFonts w:ascii="Times New Roman" w:hAnsi="Times New Roman" w:cs="Times New Roman"/>
          <w:b/>
          <w:sz w:val="22"/>
          <w:szCs w:val="22"/>
          <w:lang w:val="id-ID"/>
        </w:rPr>
        <w:t>T</w:t>
      </w:r>
      <w:r w:rsidR="00D66BA0">
        <w:rPr>
          <w:rFonts w:ascii="Times New Roman" w:hAnsi="Times New Roman" w:cs="Times New Roman"/>
          <w:b/>
          <w:sz w:val="22"/>
          <w:szCs w:val="22"/>
        </w:rPr>
        <w:t>ELAAH PUSTAKA DAN PENGEMBANGAN HIPOTESIS</w:t>
      </w:r>
    </w:p>
    <w:p w:rsidR="00046097" w:rsidRPr="0021292C" w:rsidRDefault="00A9098E" w:rsidP="00046097">
      <w:pPr>
        <w:spacing w:line="240" w:lineRule="auto"/>
        <w:ind w:firstLine="709"/>
        <w:contextualSpacing/>
        <w:jc w:val="both"/>
        <w:rPr>
          <w:rFonts w:ascii="Times New Roman" w:hAnsi="Times New Roman"/>
        </w:rPr>
      </w:pP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&lt;EndNote&gt;&lt;Cite&gt;&lt;Author&gt;Ferdinand&lt;/Author&gt;&lt;Year&gt;2003&lt;/Year&gt;&lt;RecNum&gt;557&lt;/RecNum&gt;&lt;DisplayText&gt;(Ferdinand 2003)&lt;/DisplayText&gt;&lt;record&gt;&lt;rec-number&gt;557&lt;/rec-number&gt;&lt;foreign-keys&gt;&lt;key app="EN" db-id="epxaaxrd6t05eaearsup99sxdxzxetetxvva" timestamp="1417389123"&gt;557&lt;/key&gt;&lt;/foreign-keys&gt;&lt;ref-type name="Book"&gt;6&lt;/ref-type&gt;&lt;contributors&gt;&lt;authors&gt;&lt;author&gt;Augusty Tae Ferdinand&lt;/author&gt;&lt;/authors&gt;&lt;secondary-authors&gt;&lt;author&gt;Reseach Paper Series, Seri Penelitian Manajemen No.02/Mark/2003&lt;/author&gt;&lt;/secondary-authors&gt;&lt;/contributors&gt;&lt;titles&gt;&lt;title&gt;Sustainable Competitive Advantage : Sebuah Eksplorasi Model Konseptual&lt;/title&gt;&lt;/titles&gt;&lt;dates&gt;&lt;year&gt;2003&lt;/year&gt;&lt;/dates&gt;&lt;pub-location&gt;Fakultas Ekonomi Universitas Diponegoro, Semarang&lt;/pub-location&gt;&lt;urls&gt;&lt;/urls&gt;&lt;/record&gt;&lt;/Cite&gt;&lt;/EndNote&gt;</w:instrText>
      </w:r>
      <w:r w:rsidRPr="0021292C">
        <w:rPr>
          <w:rFonts w:ascii="Times New Roman" w:hAnsi="Times New Roman"/>
        </w:rPr>
        <w:fldChar w:fldCharType="separate"/>
      </w:r>
      <w:hyperlink w:anchor="_ENREF_30" w:tooltip="Ferdinand, 2003 #557" w:history="1">
        <w:r w:rsidR="00046097" w:rsidRPr="0021292C">
          <w:rPr>
            <w:rFonts w:ascii="Times New Roman" w:hAnsi="Times New Roman"/>
            <w:noProof/>
          </w:rPr>
          <w:t>Ferdinand (2003</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 xml:space="preserve"> menyatakan kapabilitas mengacu pada kapasitas perusahaan untuk menyebarkan sumber daya, umumnya dalam kombinasi dengan menggunakan proses – proses organisasional untuk mencapai sasaran akhir. Kapabilitas adalah suatu proses berdasarkan informasi, baik yang berwujud maupun yang tidak berwujud dan bersifat unik melalui proses interaksi yang rumit di antara sumber daya perusahaan </w:t>
      </w: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&lt;EndNote&gt;&lt;Cite&gt;&lt;Author&gt;Amit&lt;/Author&gt;&lt;Year&gt;1993&lt;/Year&gt;&lt;RecNum&gt;581&lt;/RecNum&gt;&lt;DisplayText&gt;(Amit and Schoemaker 1993)&lt;/DisplayText&gt;&lt;record&gt;&lt;rec-number&gt;581&lt;/rec-number&gt;&lt;foreign-keys&gt;&lt;key app="EN" db-id="epxaaxrd6t05eaearsup99sxdxzxetetxvva" timestamp="1417829872"&gt;581&lt;/key&gt;&lt;/foreign-keys&gt;&lt;ref-type name="Journal Article"&gt;17&lt;/ref-type&gt;&lt;contributors&gt;&lt;authors&gt;&lt;author&gt;Raphael Amit&lt;/author&gt;&lt;author&gt;Paul J.H. Schoemaker&lt;/author&gt;&lt;/authors&gt;&lt;/contributors&gt;&lt;titles&gt;&lt;title&gt;STRATEGIC ASSETS AND ORGANIZATIONAL RENT&lt;/title&gt;&lt;secondary-title&gt;Strategic Management Journal&lt;/secondary-title&gt;&lt;/titles&gt;&lt;periodical&gt;&lt;full-title&gt;Strategic Management Journal&lt;/full-title&gt;&lt;/periodical&gt;&lt;pages&gt;33-46&lt;/pages&gt;&lt;volume&gt;14&lt;/volume&gt;&lt;dates&gt;&lt;year&gt;1993&lt;/year&gt;&lt;/dates&gt;&lt;urls&gt;&lt;/urls&gt;&lt;/record&gt;&lt;/Cite&gt;&lt;/EndNote&gt;</w:instrText>
      </w:r>
      <w:r w:rsidRPr="0021292C">
        <w:rPr>
          <w:rFonts w:ascii="Times New Roman" w:hAnsi="Times New Roman"/>
        </w:rPr>
        <w:fldChar w:fldCharType="separate"/>
      </w:r>
      <w:r w:rsidR="00046097" w:rsidRPr="0021292C">
        <w:rPr>
          <w:rFonts w:ascii="Times New Roman" w:hAnsi="Times New Roman"/>
          <w:noProof/>
        </w:rPr>
        <w:t>(</w:t>
      </w:r>
      <w:hyperlink w:anchor="_ENREF_4" w:tooltip="Amit, 1993 #581" w:history="1">
        <w:r w:rsidR="00046097" w:rsidRPr="0021292C">
          <w:rPr>
            <w:rFonts w:ascii="Times New Roman" w:hAnsi="Times New Roman"/>
            <w:noProof/>
          </w:rPr>
          <w:t>Amit dan Schoemaker, 1993</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 xml:space="preserve">. </w:t>
      </w:r>
      <w:r w:rsidR="00046097" w:rsidRPr="0021292C">
        <w:rPr>
          <w:rStyle w:val="hps"/>
          <w:rFonts w:ascii="Times New Roman" w:hAnsi="Times New Roman"/>
        </w:rPr>
        <w:t>Kemampuan berbasis pasar</w:t>
      </w:r>
      <w:r w:rsidR="00046097" w:rsidRPr="0021292C">
        <w:rPr>
          <w:rFonts w:ascii="Times New Roman" w:hAnsi="Times New Roman"/>
        </w:rPr>
        <w:t xml:space="preserve"> </w:t>
      </w:r>
      <w:r w:rsidR="00046097" w:rsidRPr="0021292C">
        <w:rPr>
          <w:rStyle w:val="hps"/>
          <w:rFonts w:ascii="Times New Roman" w:hAnsi="Times New Roman"/>
        </w:rPr>
        <w:t>memberikan kontribusi terhadap kinerja</w:t>
      </w:r>
      <w:r w:rsidR="00046097" w:rsidRPr="0021292C">
        <w:rPr>
          <w:rFonts w:ascii="Times New Roman" w:hAnsi="Times New Roman"/>
        </w:rPr>
        <w:t xml:space="preserve"> </w:t>
      </w:r>
      <w:r w:rsidR="00046097" w:rsidRPr="0021292C">
        <w:rPr>
          <w:rStyle w:val="hps"/>
          <w:rFonts w:ascii="Times New Roman" w:hAnsi="Times New Roman"/>
        </w:rPr>
        <w:t>keuangan perusahaan</w:t>
      </w:r>
      <w:r w:rsidR="00046097" w:rsidRPr="0021292C">
        <w:rPr>
          <w:rFonts w:ascii="Times New Roman" w:hAnsi="Times New Roman"/>
        </w:rPr>
        <w:t xml:space="preserve"> </w:t>
      </w: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&lt;EndNote&gt;&lt;Cite&gt;&lt;Author&gt;Srivastava&lt;/Author&gt;&lt;Year&gt;1998&lt;/Year&gt;&lt;RecNum&gt;399&lt;/RecNum&gt;&lt;DisplayText&gt;(Srivastava et al. 1998)&lt;/DisplayText&gt;&lt;record&gt;&lt;rec-number&gt;399&lt;/rec-number&gt;&lt;foreign-keys&gt;&lt;key app="EN" db-id="epxaaxrd6t05eaearsup99sxdxzxetetxvva" timestamp="1410832672"&gt;399&lt;/key&gt;&lt;/foreign-keys&gt;&lt;ref-type name="Journal Article"&gt;17&lt;/ref-type&gt;&lt;contributors&gt;&lt;authors&gt;&lt;author&gt;Rajendra K. Srivastava&lt;/author&gt;&lt;author&gt;Tasadduq A. Shervani&lt;/author&gt;&lt;author&gt;Liam Fahey&lt;/author&gt;&lt;/authors&gt;&lt;/contributors&gt;&lt;titles&gt;&lt;title&gt;Market-Based Assets and Shareholder Value: A Framework for Analysis&lt;/title&gt;&lt;secondary-title&gt;Journal of Marketing&lt;/secondary-title&gt;&lt;/titles&gt;&lt;periodical&gt;&lt;full-title&gt;Journal of Marketing&lt;/full-title&gt;&lt;/periodical&gt;&lt;pages&gt;2-18&lt;/pages&gt;&lt;volume&gt;62&lt;/volume&gt;&lt;dates&gt;&lt;year&gt;1998&lt;/year&gt;&lt;/dates&gt;&lt;urls&gt;&lt;/urls&gt;&lt;/record&gt;&lt;/Cite&gt;&lt;Cite&gt;&lt;Author&gt;Srivastava&lt;/Author&gt;&lt;Year&gt;1998&lt;/Year&gt;&lt;RecNum&gt;399&lt;/RecNum&gt;&lt;record&gt;&lt;rec-number&gt;399&lt;/rec-number&gt;&lt;foreign-keys&gt;&lt;key app="EN" db-id="epxaaxrd6t05eaearsup99sxdxzxetetxvva" timestamp="1410832672"&gt;399&lt;/key&gt;&lt;/foreign-keys&gt;&lt;ref-type name="Journal Article"&gt;17&lt;/ref-type&gt;&lt;contributors&gt;&lt;authors&gt;&lt;author&gt;Rajendra K. Srivastava&lt;/author&gt;&lt;author&gt;Tasadduq A. Shervani&lt;/author&gt;&lt;author&gt;Liam Fahey&lt;/author&gt;&lt;/authors&gt;&lt;/contributors&gt;&lt;titles&gt;&lt;title&gt;Market-Based Assets and Shareholder Value: A Framework for Analysis&lt;/title&gt;&lt;secondary-title&gt;Journal of Marketing&lt;/secondary-title&gt;&lt;/titles&gt;&lt;periodical&gt;&lt;full-title&gt;Journal of Marketing&lt;/full-title&gt;&lt;/periodical&gt;&lt;pages&gt;2-18&lt;/pages&gt;&lt;volume&gt;62&lt;/volume&gt;&lt;dates&gt;&lt;year&gt;1998&lt;/year&gt;&lt;/dates&gt;&lt;urls&gt;&lt;/urls&gt;&lt;/record&gt;&lt;/Cite&gt;&lt;/EndNote&gt;</w:instrText>
      </w:r>
      <w:r w:rsidRPr="0021292C">
        <w:rPr>
          <w:rFonts w:ascii="Times New Roman" w:hAnsi="Times New Roman"/>
        </w:rPr>
        <w:fldChar w:fldCharType="separate"/>
      </w:r>
      <w:r w:rsidR="00046097" w:rsidRPr="0021292C">
        <w:rPr>
          <w:rFonts w:ascii="Times New Roman" w:hAnsi="Times New Roman"/>
          <w:noProof/>
        </w:rPr>
        <w:t>(</w:t>
      </w:r>
      <w:hyperlink w:anchor="_ENREF_81" w:tooltip="Srivastava, 1998 #399" w:history="1">
        <w:r w:rsidR="00046097" w:rsidRPr="0021292C">
          <w:rPr>
            <w:rFonts w:ascii="Times New Roman" w:hAnsi="Times New Roman"/>
            <w:noProof/>
          </w:rPr>
          <w:t xml:space="preserve">Srivastava, </w:t>
        </w:r>
        <w:r w:rsidR="00046097" w:rsidRPr="0021292C">
          <w:rPr>
            <w:rFonts w:ascii="Times New Roman" w:hAnsi="Times New Roman"/>
            <w:i/>
            <w:noProof/>
          </w:rPr>
          <w:t>et al</w:t>
        </w:r>
        <w:r w:rsidR="00046097" w:rsidRPr="0021292C">
          <w:rPr>
            <w:rFonts w:ascii="Times New Roman" w:hAnsi="Times New Roman"/>
            <w:noProof/>
          </w:rPr>
          <w:t>., 1998</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 xml:space="preserve">. </w:t>
      </w: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&lt;EndNote&gt;&lt;Cite&gt;&lt;Author&gt;Srivastava&lt;/Author&gt;&lt;Year&gt;1999&lt;/Year&gt;&lt;RecNum&gt;400&lt;/RecNum&gt;&lt;DisplayText&gt;(Srivastava et al. 1999)&lt;/DisplayText&gt;&lt;record&gt;&lt;rec-number&gt;400&lt;/rec-number&gt;&lt;foreign-keys&gt;&lt;key app="EN" db-id="epxaaxrd6t05eaearsup99sxdxzxetetxvva" timestamp="1410835251"&gt;400&lt;/key&gt;&lt;/foreign-keys&gt;&lt;ref-type name="Journal Article"&gt;17&lt;/ref-type&gt;&lt;contributors&gt;&lt;authors&gt;&lt;author&gt;Rajendra Kumar Srivastava&lt;/author&gt;&lt;author&gt;Tasadduq A. Shervani&lt;/author&gt;&lt;author&gt;Liam Fahey&lt;/author&gt;&lt;/authors&gt;&lt;/contributors&gt;&lt;titles&gt;&lt;title&gt;Marketing, Business Processes, and Shareholder Value: An Organizationally Embedded View of Marketing Activities and the Discipline of Marketing&lt;/title&gt;&lt;secondary-title&gt;Journal of Marketing&lt;/secondary-title&gt;&lt;/titles&gt;&lt;periodical&gt;&lt;full-title&gt;Journal of Marketing&lt;/full-title&gt;&lt;/periodical&gt;&lt;pages&gt;168-179&lt;/pages&gt;&lt;volume&gt;63&lt;/volume&gt;&lt;dates&gt;&lt;year&gt;1999&lt;/year&gt;&lt;/dates&gt;&lt;urls&gt;&lt;/urls&gt;&lt;/record&gt;&lt;/Cite&gt;&lt;/EndNote&gt;</w:instrText>
      </w:r>
      <w:r w:rsidRPr="0021292C">
        <w:rPr>
          <w:rFonts w:ascii="Times New Roman" w:hAnsi="Times New Roman"/>
        </w:rPr>
        <w:fldChar w:fldCharType="separate"/>
      </w:r>
      <w:hyperlink w:anchor="_ENREF_82" w:tooltip="Srivastava, 1999 #400" w:history="1">
        <w:r w:rsidR="00046097" w:rsidRPr="0021292C">
          <w:rPr>
            <w:rFonts w:ascii="Times New Roman" w:hAnsi="Times New Roman"/>
            <w:noProof/>
          </w:rPr>
          <w:t xml:space="preserve">Srivastava, </w:t>
        </w:r>
        <w:r w:rsidR="00046097" w:rsidRPr="0021292C">
          <w:rPr>
            <w:rFonts w:ascii="Times New Roman" w:hAnsi="Times New Roman"/>
            <w:i/>
            <w:noProof/>
          </w:rPr>
          <w:t>et al</w:t>
        </w:r>
        <w:r w:rsidR="00046097" w:rsidRPr="0021292C">
          <w:rPr>
            <w:rFonts w:ascii="Times New Roman" w:hAnsi="Times New Roman"/>
            <w:noProof/>
          </w:rPr>
          <w:t>., (1999</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 xml:space="preserve"> </w:t>
      </w:r>
      <w:r w:rsidR="00046097" w:rsidRPr="0021292C">
        <w:rPr>
          <w:rStyle w:val="hps"/>
          <w:rFonts w:ascii="Times New Roman" w:hAnsi="Times New Roman"/>
        </w:rPr>
        <w:t>memberikan konsep kerangka kerja berdasarkan</w:t>
      </w:r>
      <w:r w:rsidR="00046097" w:rsidRPr="0021292C">
        <w:rPr>
          <w:rFonts w:ascii="Times New Roman" w:hAnsi="Times New Roman"/>
        </w:rPr>
        <w:t xml:space="preserve"> </w:t>
      </w:r>
      <w:r w:rsidR="00046097" w:rsidRPr="0021292C">
        <w:rPr>
          <w:rStyle w:val="hps"/>
          <w:rFonts w:ascii="Times New Roman" w:hAnsi="Times New Roman"/>
        </w:rPr>
        <w:t>pandangan berbasis</w:t>
      </w:r>
      <w:r w:rsidR="00046097" w:rsidRPr="0021292C">
        <w:rPr>
          <w:rFonts w:ascii="Times New Roman" w:hAnsi="Times New Roman"/>
        </w:rPr>
        <w:t xml:space="preserve"> </w:t>
      </w:r>
      <w:r w:rsidR="00046097" w:rsidRPr="0021292C">
        <w:rPr>
          <w:rStyle w:val="hps"/>
          <w:rFonts w:ascii="Times New Roman" w:hAnsi="Times New Roman"/>
        </w:rPr>
        <w:t>sumber daya perusahaan</w:t>
      </w:r>
      <w:r w:rsidR="00046097" w:rsidRPr="0021292C">
        <w:rPr>
          <w:rFonts w:ascii="Times New Roman" w:hAnsi="Times New Roman"/>
        </w:rPr>
        <w:t xml:space="preserve"> </w:t>
      </w:r>
      <w:r w:rsidR="00046097" w:rsidRPr="0021292C">
        <w:rPr>
          <w:rStyle w:val="hps"/>
          <w:rFonts w:ascii="Times New Roman" w:hAnsi="Times New Roman"/>
        </w:rPr>
        <w:t>yang menghubungkan</w:t>
      </w:r>
      <w:r w:rsidR="00046097" w:rsidRPr="0021292C">
        <w:rPr>
          <w:rFonts w:ascii="Times New Roman" w:hAnsi="Times New Roman"/>
        </w:rPr>
        <w:t xml:space="preserve"> </w:t>
      </w:r>
      <w:r w:rsidR="00046097" w:rsidRPr="0021292C">
        <w:rPr>
          <w:rStyle w:val="hps"/>
          <w:rFonts w:ascii="Times New Roman" w:hAnsi="Times New Roman"/>
        </w:rPr>
        <w:t>kemampuan perusahaan berdasarkan pasar</w:t>
      </w:r>
      <w:r w:rsidR="00046097" w:rsidRPr="0021292C">
        <w:rPr>
          <w:rFonts w:ascii="Times New Roman" w:hAnsi="Times New Roman"/>
        </w:rPr>
        <w:t xml:space="preserve"> </w:t>
      </w:r>
      <w:r w:rsidR="00046097" w:rsidRPr="0021292C">
        <w:rPr>
          <w:rStyle w:val="hps"/>
          <w:rFonts w:ascii="Times New Roman" w:hAnsi="Times New Roman"/>
        </w:rPr>
        <w:t>dengan</w:t>
      </w:r>
      <w:r w:rsidR="00046097" w:rsidRPr="0021292C">
        <w:rPr>
          <w:rFonts w:ascii="Times New Roman" w:hAnsi="Times New Roman"/>
        </w:rPr>
        <w:t xml:space="preserve"> </w:t>
      </w:r>
      <w:r w:rsidR="00046097" w:rsidRPr="0021292C">
        <w:rPr>
          <w:rStyle w:val="hps"/>
          <w:rFonts w:ascii="Times New Roman" w:hAnsi="Times New Roman"/>
        </w:rPr>
        <w:t>kinerja perusahaan</w:t>
      </w:r>
      <w:r w:rsidR="00046097" w:rsidRPr="0021292C">
        <w:rPr>
          <w:rFonts w:ascii="Times New Roman" w:hAnsi="Times New Roman"/>
        </w:rPr>
        <w:t xml:space="preserve">. </w:t>
      </w:r>
      <w:r w:rsidR="00046097" w:rsidRPr="0021292C">
        <w:rPr>
          <w:rStyle w:val="hps"/>
          <w:rFonts w:ascii="Times New Roman" w:hAnsi="Times New Roman"/>
        </w:rPr>
        <w:t xml:space="preserve">Srivastava, </w:t>
      </w:r>
      <w:r w:rsidR="00046097" w:rsidRPr="0021292C">
        <w:rPr>
          <w:rStyle w:val="hps"/>
          <w:rFonts w:ascii="Times New Roman" w:hAnsi="Times New Roman"/>
          <w:i/>
        </w:rPr>
        <w:t>et al</w:t>
      </w:r>
      <w:r w:rsidR="00046097" w:rsidRPr="0021292C">
        <w:rPr>
          <w:rFonts w:ascii="Times New Roman" w:hAnsi="Times New Roman"/>
        </w:rPr>
        <w:t>.,</w:t>
      </w:r>
      <w:r w:rsidR="00046097" w:rsidRPr="0021292C">
        <w:rPr>
          <w:rStyle w:val="hps"/>
          <w:rFonts w:ascii="Times New Roman" w:hAnsi="Times New Roman"/>
        </w:rPr>
        <w:t xml:space="preserve"> (1999</w:t>
      </w:r>
      <w:r w:rsidR="00046097" w:rsidRPr="0021292C">
        <w:rPr>
          <w:rFonts w:ascii="Times New Roman" w:hAnsi="Times New Roman"/>
        </w:rPr>
        <w:t>) serta</w:t>
      </w:r>
      <w:r w:rsidR="00046097" w:rsidRPr="0021292C">
        <w:rPr>
          <w:rStyle w:val="hps"/>
          <w:rFonts w:ascii="Times New Roman" w:hAnsi="Times New Roman"/>
        </w:rPr>
        <w:t xml:space="preserve"> </w:t>
      </w:r>
      <w:r w:rsidRPr="0021292C">
        <w:rPr>
          <w:rStyle w:val="hps"/>
          <w:rFonts w:ascii="Times New Roman" w:hAnsi="Times New Roman"/>
        </w:rPr>
        <w:fldChar w:fldCharType="begin"/>
      </w:r>
      <w:r w:rsidR="00046097" w:rsidRPr="0021292C">
        <w:rPr>
          <w:rStyle w:val="hps"/>
          <w:rFonts w:ascii="Times New Roman" w:hAnsi="Times New Roman"/>
        </w:rPr>
        <w:instrText xml:space="preserve"> ADDIN EN.CITE &lt;EndNote&gt;&lt;Cite&gt;&lt;Author&gt;Zahay&lt;/Author&gt;&lt;Year&gt;2004&lt;/Year&gt;&lt;RecNum&gt;401&lt;/RecNum&gt;&lt;DisplayText&gt;(Zahay and Handfield 2004)&lt;/DisplayText&gt;&lt;record&gt;&lt;rec-number&gt;401&lt;/rec-number&gt;&lt;foreign-keys&gt;&lt;key app="EN" db-id="epxaaxrd6t05eaearsup99sxdxzxetetxvva" timestamp="1410836037"&gt;401&lt;/key&gt;&lt;/foreign-keys&gt;&lt;ref-type name="Journal Article"&gt;17&lt;/ref-type&gt;&lt;contributors&gt;&lt;authors&gt;&lt;author&gt;Debra L. Zahay&lt;/author&gt;&lt;author&gt;Robert B. Handfield&lt;/author&gt;&lt;/authors&gt;&lt;/contributors&gt;&lt;titles&gt;&lt;title&gt;The role of learning and technical capabilities in predicting adoption of B2B technologies&lt;/title&gt;&lt;secondary-title&gt;Industrial Marketing Management&lt;/secondary-title&gt;&lt;/titles&gt;&lt;periodical&gt;&lt;full-title&gt;Industrial Marketing Management&lt;/full-title&gt;&lt;/periodical&gt;&lt;pages&gt;627– 641&lt;/pages&gt;&lt;volume&gt;33&lt;/volume&gt;&lt;dates&gt;&lt;year&gt;2004&lt;/year&gt;&lt;/dates&gt;&lt;urls&gt;&lt;/urls&gt;&lt;/record&gt;&lt;/Cite&gt;&lt;Cite&gt;&lt;Author&gt;Zahay&lt;/Author&gt;&lt;Year&gt;2004&lt;/Year&gt;&lt;RecNum&gt;401&lt;/RecNum&gt;&lt;record&gt;&lt;rec-number&gt;401&lt;/rec-number&gt;&lt;foreign-keys&gt;&lt;key app="EN" db-id="epxaaxrd6t05eaearsup99sxdxzxetetxvva" timestamp="1410836037"&gt;401&lt;/key&gt;&lt;/foreign-keys&gt;&lt;ref-type name="Journal Article"&gt;17&lt;/ref-type&gt;&lt;contributors&gt;&lt;authors&gt;&lt;author&gt;Debra L. Zahay&lt;/author&gt;&lt;author&gt;Robert B. Handfield&lt;/author&gt;&lt;/authors&gt;&lt;/contributors&gt;&lt;titles&gt;&lt;title&gt;The role of learning and technical capabilities in predicting adoption of B2B technologies&lt;/title&gt;&lt;secondary-title&gt;Industrial Marketing Management&lt;/secondary-title&gt;&lt;/titles&gt;&lt;periodical&gt;&lt;full-title&gt;Industrial Marketing Management&lt;/full-title&gt;&lt;/periodical&gt;&lt;pages&gt;627– 641&lt;/pages&gt;&lt;volume&gt;33&lt;/volume&gt;&lt;dates&gt;&lt;year&gt;2004&lt;/year&gt;&lt;/dates&gt;&lt;urls&gt;&lt;/urls&gt;&lt;/record&gt;&lt;/Cite&gt;&lt;/EndNote&gt;</w:instrText>
      </w:r>
      <w:r w:rsidRPr="0021292C">
        <w:rPr>
          <w:rStyle w:val="hps"/>
          <w:rFonts w:ascii="Times New Roman" w:hAnsi="Times New Roman"/>
        </w:rPr>
        <w:fldChar w:fldCharType="separate"/>
      </w:r>
      <w:hyperlink w:anchor="_ENREF_105" w:tooltip="Zahay, 2004 #401" w:history="1">
        <w:r w:rsidR="00046097" w:rsidRPr="0021292C">
          <w:rPr>
            <w:rStyle w:val="hps"/>
            <w:rFonts w:ascii="Times New Roman" w:hAnsi="Times New Roman"/>
            <w:noProof/>
          </w:rPr>
          <w:t>Zahay dan Handfield (2004</w:t>
        </w:r>
      </w:hyperlink>
      <w:r w:rsidR="00046097" w:rsidRPr="0021292C">
        <w:rPr>
          <w:rStyle w:val="hps"/>
          <w:rFonts w:ascii="Times New Roman" w:hAnsi="Times New Roman"/>
          <w:noProof/>
        </w:rPr>
        <w:t>)</w:t>
      </w:r>
      <w:r w:rsidRPr="0021292C">
        <w:rPr>
          <w:rStyle w:val="hps"/>
          <w:rFonts w:ascii="Times New Roman" w:hAnsi="Times New Roman"/>
        </w:rPr>
        <w:fldChar w:fldCharType="end"/>
      </w:r>
      <w:r w:rsidR="00046097" w:rsidRPr="0021292C">
        <w:rPr>
          <w:rFonts w:ascii="Times New Roman" w:hAnsi="Times New Roman"/>
        </w:rPr>
        <w:t xml:space="preserve"> menyatakan </w:t>
      </w:r>
      <w:r w:rsidR="00046097" w:rsidRPr="0021292C">
        <w:rPr>
          <w:rStyle w:val="hps"/>
          <w:rFonts w:ascii="Times New Roman" w:hAnsi="Times New Roman"/>
        </w:rPr>
        <w:t xml:space="preserve">kemampuan perusahaan berdasarkan pasar menciptakan nilai bagi perusahaan dalam tiga kategori penting dari proses </w:t>
      </w:r>
      <w:r w:rsidR="00046097" w:rsidRPr="0021292C">
        <w:rPr>
          <w:rFonts w:ascii="Times New Roman" w:hAnsi="Times New Roman"/>
        </w:rPr>
        <w:t xml:space="preserve">organisasi </w:t>
      </w:r>
      <w:r w:rsidR="00046097" w:rsidRPr="0021292C">
        <w:rPr>
          <w:rStyle w:val="hps"/>
          <w:rFonts w:ascii="Times New Roman" w:hAnsi="Times New Roman"/>
        </w:rPr>
        <w:t xml:space="preserve">yaitu </w:t>
      </w:r>
      <w:r w:rsidR="00046097" w:rsidRPr="0021292C">
        <w:rPr>
          <w:rFonts w:ascii="Times New Roman" w:hAnsi="Times New Roman"/>
        </w:rPr>
        <w:t xml:space="preserve"> </w:t>
      </w:r>
      <w:r w:rsidR="00046097" w:rsidRPr="0021292C">
        <w:rPr>
          <w:rStyle w:val="hps"/>
          <w:rFonts w:ascii="Times New Roman" w:hAnsi="Times New Roman"/>
        </w:rPr>
        <w:t>proses pengembangan</w:t>
      </w:r>
      <w:r w:rsidR="00046097" w:rsidRPr="0021292C">
        <w:rPr>
          <w:rFonts w:ascii="Times New Roman" w:hAnsi="Times New Roman"/>
        </w:rPr>
        <w:t xml:space="preserve"> </w:t>
      </w:r>
      <w:r w:rsidR="00046097" w:rsidRPr="0021292C">
        <w:rPr>
          <w:rStyle w:val="hps"/>
          <w:rFonts w:ascii="Times New Roman" w:hAnsi="Times New Roman"/>
        </w:rPr>
        <w:t>produk baru,</w:t>
      </w:r>
      <w:r w:rsidR="00046097" w:rsidRPr="0021292C">
        <w:rPr>
          <w:rFonts w:ascii="Times New Roman" w:hAnsi="Times New Roman"/>
        </w:rPr>
        <w:t xml:space="preserve"> </w:t>
      </w:r>
      <w:r w:rsidR="00046097" w:rsidRPr="0021292C">
        <w:rPr>
          <w:rStyle w:val="hps"/>
          <w:rFonts w:ascii="Times New Roman" w:hAnsi="Times New Roman"/>
        </w:rPr>
        <w:t>proses manajemen</w:t>
      </w:r>
      <w:r w:rsidR="00046097" w:rsidRPr="0021292C">
        <w:rPr>
          <w:rFonts w:ascii="Times New Roman" w:hAnsi="Times New Roman"/>
        </w:rPr>
        <w:t xml:space="preserve"> </w:t>
      </w:r>
      <w:r w:rsidR="00046097" w:rsidRPr="0021292C">
        <w:rPr>
          <w:rStyle w:val="hps"/>
          <w:rFonts w:ascii="Times New Roman" w:hAnsi="Times New Roman"/>
        </w:rPr>
        <w:t>pelanggan</w:t>
      </w:r>
      <w:r w:rsidR="00046097" w:rsidRPr="0021292C">
        <w:rPr>
          <w:rFonts w:ascii="Times New Roman" w:hAnsi="Times New Roman"/>
        </w:rPr>
        <w:t xml:space="preserve"> </w:t>
      </w:r>
      <w:r w:rsidR="00046097" w:rsidRPr="0021292C">
        <w:rPr>
          <w:rStyle w:val="hps"/>
          <w:rFonts w:ascii="Times New Roman" w:hAnsi="Times New Roman"/>
        </w:rPr>
        <w:t>dan</w:t>
      </w:r>
      <w:r w:rsidR="00046097" w:rsidRPr="0021292C">
        <w:rPr>
          <w:rFonts w:ascii="Times New Roman" w:hAnsi="Times New Roman"/>
        </w:rPr>
        <w:t xml:space="preserve"> </w:t>
      </w:r>
      <w:r w:rsidR="00046097" w:rsidRPr="0021292C">
        <w:rPr>
          <w:rStyle w:val="hps"/>
          <w:rFonts w:ascii="Times New Roman" w:hAnsi="Times New Roman"/>
        </w:rPr>
        <w:t>proses manajemen rantai pasokan</w:t>
      </w:r>
      <w:r w:rsidR="00046097" w:rsidRPr="0021292C">
        <w:rPr>
          <w:rFonts w:ascii="Times New Roman" w:hAnsi="Times New Roman"/>
        </w:rPr>
        <w:t>.</w:t>
      </w:r>
    </w:p>
    <w:p w:rsidR="00046097" w:rsidRPr="0021292C" w:rsidRDefault="00A9098E" w:rsidP="00046097">
      <w:pPr>
        <w:spacing w:line="240" w:lineRule="auto"/>
        <w:ind w:firstLine="709"/>
        <w:contextualSpacing/>
        <w:jc w:val="both"/>
        <w:rPr>
          <w:rFonts w:ascii="Times New Roman" w:hAnsi="Times New Roman"/>
        </w:rPr>
      </w:pP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&lt;EndNote&gt;&lt;Cite&gt;&lt;Author&gt;Dutta&lt;/Author&gt;&lt;Year&gt;1999&lt;/Year&gt;&lt;RecNum&gt;398&lt;/RecNum&gt;&lt;DisplayText&gt;(Dutta et al. 1999)&lt;/DisplayText&gt;&lt;record&gt;&lt;rec-number&gt;398&lt;/rec-number&gt;&lt;foreign-keys&gt;&lt;key app="EN" db-id="epxaaxrd6t05eaearsup99sxdxzxetetxvva" timestamp="1410807384"&gt;398&lt;/key&gt;&lt;/foreign-keys&gt;&lt;ref-type name="Journal Article"&gt;17&lt;/ref-type&gt;&lt;contributors&gt;&lt;authors&gt;&lt;author&gt;Shantanu Dutta&lt;/author&gt;&lt;author&gt;Om Narasimhan&lt;/author&gt;&lt;author&gt;Surendra Rajiv&lt;/author&gt;&lt;/authors&gt;&lt;/contributors&gt;&lt;titles&gt;&lt;title&gt;Success in high-technology markets: Is marketing capability critical?&lt;/title&gt;&lt;secondary-title&gt;Marketing Science&lt;/secondary-title&gt;&lt;/titles&gt;&lt;periodical&gt;&lt;full-title&gt;Marketing Science&lt;/full-title&gt;&lt;/periodical&gt;&lt;pages&gt;547-568&lt;/pages&gt;&lt;volume&gt;18&lt;/volume&gt;&lt;number&gt;4&lt;/number&gt;&lt;dates&gt;&lt;year&gt;1999&lt;/year&gt;&lt;/dates&gt;&lt;urls&gt;&lt;/urls&gt;&lt;/record&gt;&lt;/Cite&gt;&lt;/EndNote&gt;</w:instrText>
      </w:r>
      <w:r w:rsidRPr="0021292C">
        <w:rPr>
          <w:rFonts w:ascii="Times New Roman" w:hAnsi="Times New Roman"/>
        </w:rPr>
        <w:fldChar w:fldCharType="separate"/>
      </w:r>
      <w:hyperlink w:anchor="_ENREF_26" w:tooltip="Dutta, 1999 #398" w:history="1">
        <w:r w:rsidR="00046097" w:rsidRPr="0021292C">
          <w:rPr>
            <w:rFonts w:ascii="Times New Roman" w:hAnsi="Times New Roman"/>
            <w:noProof/>
          </w:rPr>
          <w:t xml:space="preserve">Dutta, </w:t>
        </w:r>
        <w:r w:rsidR="00046097" w:rsidRPr="0021292C">
          <w:rPr>
            <w:rFonts w:ascii="Times New Roman" w:hAnsi="Times New Roman"/>
            <w:i/>
            <w:noProof/>
          </w:rPr>
          <w:t>et al</w:t>
        </w:r>
        <w:r w:rsidR="00046097" w:rsidRPr="0021292C">
          <w:rPr>
            <w:rFonts w:ascii="Times New Roman" w:hAnsi="Times New Roman"/>
            <w:noProof/>
          </w:rPr>
          <w:t>., (1999</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 xml:space="preserve"> menyatakan kemampuan pengembangan produk perusahaan yang tinggi terbukti mempunyai dampak terhadap kinerja pemasaran. </w:t>
      </w:r>
      <w:r w:rsidR="00046097" w:rsidRPr="0021292C">
        <w:rPr>
          <w:rStyle w:val="hps"/>
          <w:rFonts w:ascii="Times New Roman" w:hAnsi="Times New Roman"/>
        </w:rPr>
        <w:t xml:space="preserve">Kemampuan pengembangan produk dipengaruhi langsung oleh </w:t>
      </w:r>
      <w:r w:rsidR="00046097" w:rsidRPr="0021292C">
        <w:rPr>
          <w:rStyle w:val="hps"/>
          <w:rFonts w:ascii="Times New Roman" w:hAnsi="Times New Roman"/>
          <w:i/>
        </w:rPr>
        <w:t xml:space="preserve">enviropreneurial marketing </w:t>
      </w:r>
      <w:r w:rsidR="00046097" w:rsidRPr="0021292C">
        <w:rPr>
          <w:rStyle w:val="hps"/>
          <w:rFonts w:ascii="Times New Roman" w:hAnsi="Times New Roman"/>
        </w:rPr>
        <w:t xml:space="preserve">dan berpengaruh positif terhadap kinerja pemasaran </w:t>
      </w:r>
      <w:r w:rsidRPr="0021292C">
        <w:rPr>
          <w:rStyle w:val="hps"/>
          <w:rFonts w:ascii="Times New Roman" w:hAnsi="Times New Roman"/>
        </w:rPr>
        <w:fldChar w:fldCharType="begin"/>
      </w:r>
      <w:r w:rsidR="00046097" w:rsidRPr="0021292C">
        <w:rPr>
          <w:rStyle w:val="hps"/>
          <w:rFonts w:ascii="Times New Roman" w:hAnsi="Times New Roman"/>
        </w:rPr>
        <w:instrText xml:space="preserve"> ADDIN EN.CITE &lt;EndNote&gt;&lt;Cite&gt;&lt;Author&gt;Baker&lt;/Author&gt;&lt;Year&gt;2005&lt;/Year&gt;&lt;RecNum&gt;397&lt;/RecNum&gt;&lt;DisplayText&gt;(Baker and Sinkula 2005)&lt;/DisplayText&gt;&lt;record&gt;&lt;rec-number&gt;397&lt;/rec-number&gt;&lt;foreign-keys&gt;&lt;key app="EN" db-id="epxaaxrd6t05eaearsup99sxdxzxetetxvva" timestamp="1410801303"&gt;397&lt;/key&gt;&lt;/foreign-keys&gt;&lt;ref-type name="Journal Article"&gt;17&lt;/ref-type&gt;&lt;contributors&gt;&lt;authors&gt;&lt;author&gt;William E. Baker&lt;/author&gt;&lt;author&gt;James M. Sinkula&lt;/author&gt;&lt;/authors&gt;&lt;/contributors&gt;&lt;titles&gt;&lt;title&gt;Environmental Marketing Strategy and Firm Performance: Effects on New Product Performance and Market Share&lt;/title&gt;&lt;secondary-title&gt;Academy of Marketing Science&lt;/secondary-title&gt;&lt;/titles&gt;&lt;periodical&gt;&lt;full-title&gt;Academy of Marketing Science&lt;/full-title&gt;&lt;/periodical&gt;&lt;pages&gt;461-475&lt;/pages&gt;&lt;volume&gt;33&lt;/volume&gt;&lt;number&gt;4&lt;/number&gt;&lt;dates&gt;&lt;year&gt;2005&lt;/year&gt;&lt;/dates&gt;&lt;urls&gt;&lt;/urls&gt;&lt;/record&gt;&lt;/Cite&gt;&lt;/EndNote&gt;</w:instrText>
      </w:r>
      <w:r w:rsidRPr="0021292C">
        <w:rPr>
          <w:rStyle w:val="hps"/>
          <w:rFonts w:ascii="Times New Roman" w:hAnsi="Times New Roman"/>
        </w:rPr>
        <w:fldChar w:fldCharType="separate"/>
      </w:r>
      <w:r w:rsidR="00046097" w:rsidRPr="0021292C">
        <w:rPr>
          <w:rStyle w:val="hps"/>
          <w:rFonts w:ascii="Times New Roman" w:hAnsi="Times New Roman"/>
          <w:noProof/>
        </w:rPr>
        <w:t>(</w:t>
      </w:r>
      <w:hyperlink w:anchor="_ENREF_9" w:tooltip="Baker, 2005 #397" w:history="1">
        <w:r w:rsidR="00046097" w:rsidRPr="0021292C">
          <w:rPr>
            <w:rStyle w:val="hps"/>
            <w:rFonts w:ascii="Times New Roman" w:hAnsi="Times New Roman"/>
            <w:noProof/>
          </w:rPr>
          <w:t>Baker dan Sinkula, 2005</w:t>
        </w:r>
      </w:hyperlink>
      <w:r w:rsidR="00046097" w:rsidRPr="0021292C">
        <w:rPr>
          <w:rStyle w:val="hps"/>
          <w:rFonts w:ascii="Times New Roman" w:hAnsi="Times New Roman"/>
          <w:noProof/>
        </w:rPr>
        <w:t>)</w:t>
      </w:r>
      <w:r w:rsidRPr="0021292C">
        <w:rPr>
          <w:rStyle w:val="hps"/>
          <w:rFonts w:ascii="Times New Roman" w:hAnsi="Times New Roman"/>
        </w:rPr>
        <w:fldChar w:fldCharType="end"/>
      </w:r>
      <w:r w:rsidR="00046097" w:rsidRPr="0021292C">
        <w:rPr>
          <w:rStyle w:val="hps"/>
          <w:rFonts w:ascii="Times New Roman" w:hAnsi="Times New Roman"/>
        </w:rPr>
        <w:t xml:space="preserve">. </w:t>
      </w:r>
      <w:r w:rsidRPr="0021292C">
        <w:rPr>
          <w:rStyle w:val="hps"/>
          <w:rFonts w:ascii="Times New Roman" w:hAnsi="Times New Roman"/>
        </w:rPr>
        <w:fldChar w:fldCharType="begin"/>
      </w:r>
      <w:r w:rsidR="00046097" w:rsidRPr="0021292C">
        <w:rPr>
          <w:rStyle w:val="hps"/>
          <w:rFonts w:ascii="Times New Roman" w:hAnsi="Times New Roman"/>
        </w:rPr>
        <w:instrText xml:space="preserve"> ADDIN EN.CITE &lt;EndNote&gt;&lt;Cite&gt;&lt;Author&gt;Aydin&lt;/Author&gt;&lt;Year&gt;2007&lt;/Year&gt;&lt;RecNum&gt;391&lt;/RecNum&gt;&lt;DisplayText&gt;(Aydin et al. 2007)&lt;/DisplayText&gt;&lt;record&gt;&lt;rec-number&gt;391&lt;/rec-number&gt;&lt;foreign-keys&gt;&lt;key app="EN" db-id="epxaaxrd6t05eaearsup99sxdxzxetetxvva" timestamp="1410765373"&gt;391&lt;/key&gt;&lt;/foreign-keys&gt;&lt;ref-type name="Journal Article"&gt;17&lt;/ref-type&gt;&lt;contributors&gt;&lt;authors&gt;&lt;author&gt;Serkan Aydin&lt;/author&gt;&lt;author&gt;Ayse Tansel Cetin&lt;/author&gt;&lt;author&gt;Gokhan Ozer&lt;/author&gt;&lt;/authors&gt;&lt;/contributors&gt;&lt;titles&gt;&lt;title&gt;THE RELATIONSHIP BETWEEN MARKETING AND PRODUCT DEVELOPMENT PROCESS AND THEIR EFFECTS ON FIRM PERFORMANCE&lt;/title&gt;&lt;secondary-title&gt;Academy of Marketing Studies Journal&lt;/secondary-title&gt;&lt;/titles&gt;&lt;periodical&gt;&lt;full-title&gt;Academy of Marketing Studies Journal&lt;/full-title&gt;&lt;/periodical&gt;&lt;pages&gt;53-68&lt;/pages&gt;&lt;volume&gt;11&lt;/volume&gt;&lt;number&gt;1&lt;/number&gt;&lt;dates&gt;&lt;year&gt;2007&lt;/year&gt;&lt;/dates&gt;&lt;urls&gt;&lt;/urls&gt;&lt;/record&gt;&lt;/Cite&gt;&lt;/EndNote&gt;</w:instrText>
      </w:r>
      <w:r w:rsidRPr="0021292C">
        <w:rPr>
          <w:rStyle w:val="hps"/>
          <w:rFonts w:ascii="Times New Roman" w:hAnsi="Times New Roman"/>
        </w:rPr>
        <w:fldChar w:fldCharType="separate"/>
      </w:r>
      <w:hyperlink w:anchor="_ENREF_6" w:tooltip="Aydin, 2007 #391" w:history="1">
        <w:r w:rsidR="00046097" w:rsidRPr="0021292C">
          <w:rPr>
            <w:rStyle w:val="hps"/>
            <w:rFonts w:ascii="Times New Roman" w:hAnsi="Times New Roman"/>
            <w:noProof/>
          </w:rPr>
          <w:t xml:space="preserve">Aydin, </w:t>
        </w:r>
        <w:r w:rsidR="00046097" w:rsidRPr="0021292C">
          <w:rPr>
            <w:rStyle w:val="hps"/>
            <w:rFonts w:ascii="Times New Roman" w:hAnsi="Times New Roman"/>
            <w:i/>
            <w:noProof/>
          </w:rPr>
          <w:t>et a</w:t>
        </w:r>
        <w:r w:rsidR="00046097" w:rsidRPr="0021292C">
          <w:rPr>
            <w:rStyle w:val="hps"/>
            <w:rFonts w:ascii="Times New Roman" w:hAnsi="Times New Roman"/>
            <w:noProof/>
          </w:rPr>
          <w:t>l., (2007</w:t>
        </w:r>
      </w:hyperlink>
      <w:r w:rsidR="00046097" w:rsidRPr="0021292C">
        <w:rPr>
          <w:rStyle w:val="hps"/>
          <w:rFonts w:ascii="Times New Roman" w:hAnsi="Times New Roman"/>
          <w:noProof/>
        </w:rPr>
        <w:t>)</w:t>
      </w:r>
      <w:r w:rsidRPr="0021292C">
        <w:rPr>
          <w:rStyle w:val="hps"/>
          <w:rFonts w:ascii="Times New Roman" w:hAnsi="Times New Roman"/>
        </w:rPr>
        <w:fldChar w:fldCharType="end"/>
      </w:r>
      <w:r w:rsidR="00046097" w:rsidRPr="0021292C">
        <w:rPr>
          <w:rStyle w:val="hps"/>
          <w:rFonts w:ascii="Times New Roman" w:hAnsi="Times New Roman"/>
        </w:rPr>
        <w:t xml:space="preserve"> menyatakan pengembangan produk baru tidak</w:t>
      </w:r>
      <w:r w:rsidR="00046097" w:rsidRPr="0021292C">
        <w:rPr>
          <w:rFonts w:ascii="Times New Roman" w:hAnsi="Times New Roman"/>
        </w:rPr>
        <w:t xml:space="preserve"> </w:t>
      </w:r>
      <w:r w:rsidR="00046097" w:rsidRPr="0021292C">
        <w:rPr>
          <w:rStyle w:val="hps"/>
          <w:rFonts w:ascii="Times New Roman" w:hAnsi="Times New Roman"/>
        </w:rPr>
        <w:t>signifikan pada</w:t>
      </w:r>
      <w:r w:rsidR="00046097" w:rsidRPr="0021292C">
        <w:rPr>
          <w:rFonts w:ascii="Times New Roman" w:hAnsi="Times New Roman"/>
        </w:rPr>
        <w:t xml:space="preserve"> </w:t>
      </w:r>
      <w:r w:rsidR="00046097" w:rsidRPr="0021292C">
        <w:rPr>
          <w:rStyle w:val="hps"/>
          <w:rFonts w:ascii="Times New Roman" w:hAnsi="Times New Roman"/>
        </w:rPr>
        <w:t>kinerja</w:t>
      </w:r>
      <w:r w:rsidR="00046097" w:rsidRPr="0021292C">
        <w:rPr>
          <w:rFonts w:ascii="Times New Roman" w:hAnsi="Times New Roman"/>
        </w:rPr>
        <w:t xml:space="preserve">. </w:t>
      </w:r>
      <w:r w:rsidRPr="0021292C">
        <w:rPr>
          <w:rStyle w:val="hps"/>
          <w:rFonts w:ascii="Times New Roman" w:hAnsi="Times New Roman"/>
        </w:rPr>
        <w:fldChar w:fldCharType="begin"/>
      </w:r>
      <w:r w:rsidR="00046097" w:rsidRPr="0021292C">
        <w:rPr>
          <w:rStyle w:val="hps"/>
          <w:rFonts w:ascii="Times New Roman" w:hAnsi="Times New Roman"/>
        </w:rPr>
        <w:instrText xml:space="preserve"> ADDIN EN.CITE &lt;EndNote&gt;&lt;Cite&gt;&lt;Author&gt;Tooksoon&lt;/Author&gt;&lt;Year&gt;2010&lt;/Year&gt;&lt;RecNum&gt;392&lt;/RecNum&gt;&lt;DisplayText&gt;(Tooksoon and Mohamad 2010)&lt;/DisplayText&gt;&lt;record&gt;&lt;rec-number&gt;392&lt;/rec-number&gt;&lt;foreign-keys&gt;&lt;key app="EN" db-id="epxaaxrd6t05eaearsup99sxdxzxetetxvva" timestamp="1410768610"&gt;392&lt;/key&gt;&lt;/foreign-keys&gt;&lt;ref-type name="Journal Article"&gt;17&lt;/ref-type&gt;&lt;contributors&gt;&lt;authors&gt;&lt;author&gt;Phadett Tooksoon&lt;/author&gt;&lt;author&gt;Osman Mohamad&lt;/author&gt;&lt;/authors&gt;&lt;/contributors&gt;&lt;titles&gt;&lt;title&gt;Marketing Capability and Export Performance: the Moderating Effect of Export Dependence&lt;/title&gt;&lt;secondary-title&gt;THE SOUTH EAST ASIAN JOURNAL OF MANAGEMENT &lt;/secondary-title&gt;&lt;/titles&gt;&lt;periodical&gt;&lt;full-title&gt;THE SOUTH EAST ASIAN JOURNAL OF MANAGEMENT&lt;/full-title&gt;&lt;/periodical&gt;&lt;pages&gt;39-52&lt;/pages&gt;&lt;volume&gt;IV&lt;/volume&gt;&lt;number&gt;1&lt;/number&gt;&lt;dates&gt;&lt;year&gt;2010&lt;/year&gt;&lt;/dates&gt;&lt;urls&gt;&lt;/urls&gt;&lt;/record&gt;&lt;/Cite&gt;&lt;/EndNote&gt;</w:instrText>
      </w:r>
      <w:r w:rsidRPr="0021292C">
        <w:rPr>
          <w:rStyle w:val="hps"/>
          <w:rFonts w:ascii="Times New Roman" w:hAnsi="Times New Roman"/>
        </w:rPr>
        <w:fldChar w:fldCharType="separate"/>
      </w:r>
      <w:hyperlink w:anchor="_ENREF_92" w:tooltip="Tooksoon, 2010 #392" w:history="1">
        <w:r w:rsidR="00046097" w:rsidRPr="0021292C">
          <w:rPr>
            <w:rStyle w:val="hps"/>
            <w:rFonts w:ascii="Times New Roman" w:hAnsi="Times New Roman"/>
            <w:noProof/>
          </w:rPr>
          <w:t>Tooksoon dan Mohamad (2010</w:t>
        </w:r>
      </w:hyperlink>
      <w:r w:rsidR="00046097" w:rsidRPr="0021292C">
        <w:rPr>
          <w:rStyle w:val="hps"/>
          <w:rFonts w:ascii="Times New Roman" w:hAnsi="Times New Roman"/>
          <w:noProof/>
        </w:rPr>
        <w:t>)</w:t>
      </w:r>
      <w:r w:rsidRPr="0021292C">
        <w:rPr>
          <w:rStyle w:val="hps"/>
          <w:rFonts w:ascii="Times New Roman" w:hAnsi="Times New Roman"/>
        </w:rPr>
        <w:fldChar w:fldCharType="end"/>
      </w:r>
      <w:r w:rsidR="00046097" w:rsidRPr="0021292C">
        <w:rPr>
          <w:rStyle w:val="hps"/>
          <w:rFonts w:ascii="Times New Roman" w:hAnsi="Times New Roman"/>
        </w:rPr>
        <w:t xml:space="preserve"> menyatakan di antara</w:t>
      </w:r>
      <w:r w:rsidR="00046097" w:rsidRPr="0021292C">
        <w:rPr>
          <w:rFonts w:ascii="Times New Roman" w:hAnsi="Times New Roman"/>
        </w:rPr>
        <w:t xml:space="preserve"> </w:t>
      </w:r>
      <w:r w:rsidR="00046097" w:rsidRPr="0021292C">
        <w:rPr>
          <w:rStyle w:val="hps"/>
          <w:rFonts w:ascii="Times New Roman" w:hAnsi="Times New Roman"/>
        </w:rPr>
        <w:t>empat dimensi</w:t>
      </w:r>
      <w:r w:rsidR="00046097" w:rsidRPr="0021292C">
        <w:rPr>
          <w:rFonts w:ascii="Times New Roman" w:hAnsi="Times New Roman"/>
        </w:rPr>
        <w:t xml:space="preserve"> </w:t>
      </w:r>
      <w:r w:rsidR="00046097" w:rsidRPr="0021292C">
        <w:rPr>
          <w:rStyle w:val="hps"/>
          <w:rFonts w:ascii="Times New Roman" w:hAnsi="Times New Roman"/>
        </w:rPr>
        <w:t>kemampuan</w:t>
      </w:r>
      <w:r w:rsidR="00046097" w:rsidRPr="0021292C">
        <w:rPr>
          <w:rFonts w:ascii="Times New Roman" w:hAnsi="Times New Roman"/>
        </w:rPr>
        <w:t xml:space="preserve"> </w:t>
      </w:r>
      <w:r w:rsidR="00046097" w:rsidRPr="0021292C">
        <w:rPr>
          <w:rStyle w:val="hps"/>
          <w:rFonts w:ascii="Times New Roman" w:hAnsi="Times New Roman"/>
        </w:rPr>
        <w:t>pemasaran</w:t>
      </w:r>
      <w:r w:rsidR="00046097" w:rsidRPr="0021292C">
        <w:rPr>
          <w:rFonts w:ascii="Times New Roman" w:hAnsi="Times New Roman"/>
        </w:rPr>
        <w:t xml:space="preserve">, </w:t>
      </w:r>
      <w:r w:rsidR="00046097" w:rsidRPr="0021292C">
        <w:rPr>
          <w:rStyle w:val="hps"/>
          <w:rFonts w:ascii="Times New Roman" w:hAnsi="Times New Roman"/>
        </w:rPr>
        <w:t>hanya</w:t>
      </w:r>
      <w:r w:rsidR="00046097" w:rsidRPr="0021292C">
        <w:rPr>
          <w:rFonts w:ascii="Times New Roman" w:hAnsi="Times New Roman"/>
        </w:rPr>
        <w:t xml:space="preserve"> </w:t>
      </w:r>
      <w:r w:rsidR="00046097" w:rsidRPr="0021292C">
        <w:rPr>
          <w:rStyle w:val="hps"/>
          <w:rFonts w:ascii="Times New Roman" w:hAnsi="Times New Roman"/>
        </w:rPr>
        <w:t>kemampuan</w:t>
      </w:r>
      <w:r w:rsidR="00046097" w:rsidRPr="0021292C">
        <w:rPr>
          <w:rFonts w:ascii="Times New Roman" w:hAnsi="Times New Roman"/>
        </w:rPr>
        <w:t xml:space="preserve"> </w:t>
      </w:r>
      <w:r w:rsidR="00046097" w:rsidRPr="0021292C">
        <w:rPr>
          <w:rStyle w:val="hps"/>
          <w:rFonts w:ascii="Times New Roman" w:hAnsi="Times New Roman"/>
        </w:rPr>
        <w:t>harga dan</w:t>
      </w:r>
      <w:r w:rsidR="00046097" w:rsidRPr="0021292C">
        <w:rPr>
          <w:rFonts w:ascii="Times New Roman" w:hAnsi="Times New Roman"/>
        </w:rPr>
        <w:t xml:space="preserve"> </w:t>
      </w:r>
      <w:r w:rsidR="00046097" w:rsidRPr="0021292C">
        <w:rPr>
          <w:rStyle w:val="hps"/>
          <w:rFonts w:ascii="Times New Roman" w:hAnsi="Times New Roman"/>
        </w:rPr>
        <w:t>kemampuan</w:t>
      </w:r>
      <w:r w:rsidR="00046097" w:rsidRPr="0021292C">
        <w:rPr>
          <w:rFonts w:ascii="Times New Roman" w:hAnsi="Times New Roman"/>
        </w:rPr>
        <w:t xml:space="preserve"> </w:t>
      </w:r>
      <w:r w:rsidR="00046097" w:rsidRPr="0021292C">
        <w:rPr>
          <w:rStyle w:val="hps"/>
          <w:rFonts w:ascii="Times New Roman" w:hAnsi="Times New Roman"/>
        </w:rPr>
        <w:t>promosi yang</w:t>
      </w:r>
      <w:r w:rsidR="00046097" w:rsidRPr="0021292C">
        <w:rPr>
          <w:rFonts w:ascii="Times New Roman" w:hAnsi="Times New Roman"/>
        </w:rPr>
        <w:t xml:space="preserve"> </w:t>
      </w:r>
      <w:r w:rsidR="00046097" w:rsidRPr="0021292C">
        <w:rPr>
          <w:rStyle w:val="hps"/>
          <w:rFonts w:ascii="Times New Roman" w:hAnsi="Times New Roman"/>
        </w:rPr>
        <w:t>signifikan</w:t>
      </w:r>
      <w:r w:rsidR="00046097" w:rsidRPr="0021292C">
        <w:rPr>
          <w:rFonts w:ascii="Times New Roman" w:hAnsi="Times New Roman"/>
        </w:rPr>
        <w:t xml:space="preserve"> </w:t>
      </w:r>
      <w:r w:rsidR="00046097" w:rsidRPr="0021292C">
        <w:rPr>
          <w:rStyle w:val="hps"/>
          <w:rFonts w:ascii="Times New Roman" w:hAnsi="Times New Roman"/>
        </w:rPr>
        <w:t>terhadap</w:t>
      </w:r>
      <w:r w:rsidR="00046097" w:rsidRPr="0021292C">
        <w:rPr>
          <w:rFonts w:ascii="Times New Roman" w:hAnsi="Times New Roman"/>
        </w:rPr>
        <w:t xml:space="preserve"> </w:t>
      </w:r>
      <w:r w:rsidR="00046097" w:rsidRPr="0021292C">
        <w:rPr>
          <w:rStyle w:val="hps"/>
          <w:rFonts w:ascii="Times New Roman" w:hAnsi="Times New Roman"/>
        </w:rPr>
        <w:t xml:space="preserve">kinerja pemasaran. </w:t>
      </w: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&lt;EndNote&gt;&lt;Cite&gt;&lt;Author&gt;Banerjee&lt;/Author&gt;&lt;Year&gt;2013&lt;/Year&gt;&lt;RecNum&gt;387&lt;/RecNum&gt;&lt;DisplayText&gt;(Banerjee and Soberman 2013)&lt;/DisplayText&gt;&lt;record&gt;&lt;rec-number&gt;387&lt;/rec-number&gt;&lt;foreign-keys&gt;&lt;key app="EN" db-id="epxaaxrd6t05eaearsup99sxdxzxetetxvva" timestamp="1410749416"&gt;387&lt;/key&gt;&lt;/foreign-keys&gt;&lt;ref-type name="Journal Article"&gt;17&lt;/ref-type&gt;&lt;contributors&gt;&lt;authors&gt;&lt;author&gt;Sumitro Banerjee&lt;/author&gt;&lt;author&gt;David A. Soberman&lt;/author&gt;&lt;/authors&gt;&lt;/contributors&gt;&lt;titles&gt;&lt;title&gt;Product development capability and marketing strategy for new durable products&lt;/title&gt;&lt;secondary-title&gt;Intern. J. of Research in Marketing&lt;/secondary-title&gt;&lt;/titles&gt;&lt;periodical&gt;&lt;full-title&gt;Intern. J. of Research in Marketing&lt;/full-title&gt;&lt;/periodical&gt;&lt;pages&gt;276–291&lt;/pages&gt;&lt;volume&gt;30&lt;/volume&gt;&lt;dates&gt;&lt;year&gt;2013&lt;/year&gt;&lt;/dates&gt;&lt;urls&gt;&lt;/urls&gt;&lt;/record&gt;&lt;/Cite&gt;&lt;/EndNote&gt;</w:instrText>
      </w:r>
      <w:r w:rsidRPr="0021292C">
        <w:rPr>
          <w:rFonts w:ascii="Times New Roman" w:hAnsi="Times New Roman"/>
        </w:rPr>
        <w:fldChar w:fldCharType="separate"/>
      </w:r>
      <w:hyperlink w:anchor="_ENREF_10" w:tooltip="Banerjee, 2013 #387" w:history="1">
        <w:r w:rsidR="00046097" w:rsidRPr="0021292C">
          <w:rPr>
            <w:rFonts w:ascii="Times New Roman" w:hAnsi="Times New Roman"/>
            <w:noProof/>
          </w:rPr>
          <w:t>Banerjee dan Soberman (2013</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 xml:space="preserve"> </w:t>
      </w:r>
      <w:r w:rsidR="00046097" w:rsidRPr="0021292C">
        <w:rPr>
          <w:rStyle w:val="hps"/>
          <w:rFonts w:ascii="Times New Roman" w:hAnsi="Times New Roman"/>
        </w:rPr>
        <w:t>menunjukkan kemampuan pengembangan produk memiliki</w:t>
      </w:r>
      <w:r w:rsidR="00046097" w:rsidRPr="0021292C">
        <w:rPr>
          <w:rFonts w:ascii="Times New Roman" w:hAnsi="Times New Roman"/>
        </w:rPr>
        <w:t xml:space="preserve"> </w:t>
      </w:r>
      <w:r w:rsidR="00046097" w:rsidRPr="0021292C">
        <w:rPr>
          <w:rStyle w:val="hps"/>
          <w:rFonts w:ascii="Times New Roman" w:hAnsi="Times New Roman"/>
        </w:rPr>
        <w:t>dampak signifikan terhadap</w:t>
      </w:r>
      <w:r w:rsidR="00046097" w:rsidRPr="0021292C">
        <w:rPr>
          <w:rFonts w:ascii="Times New Roman" w:hAnsi="Times New Roman"/>
        </w:rPr>
        <w:t xml:space="preserve"> </w:t>
      </w:r>
      <w:r w:rsidR="00046097" w:rsidRPr="0021292C">
        <w:rPr>
          <w:rStyle w:val="hps"/>
          <w:rFonts w:ascii="Times New Roman" w:hAnsi="Times New Roman"/>
        </w:rPr>
        <w:t>strategi pemasaran</w:t>
      </w:r>
      <w:r w:rsidR="00046097" w:rsidRPr="0021292C">
        <w:rPr>
          <w:rFonts w:ascii="Times New Roman" w:hAnsi="Times New Roman"/>
        </w:rPr>
        <w:t xml:space="preserve">. </w:t>
      </w:r>
      <w:r w:rsidRPr="0021292C">
        <w:rPr>
          <w:rFonts w:ascii="Times New Roman" w:hAnsi="Times New Roman"/>
          <w:bCs/>
        </w:rPr>
        <w:fldChar w:fldCharType="begin"/>
      </w:r>
      <w:r w:rsidR="00046097" w:rsidRPr="0021292C">
        <w:rPr>
          <w:rFonts w:ascii="Times New Roman" w:hAnsi="Times New Roman"/>
          <w:bCs/>
        </w:rPr>
        <w:instrText xml:space="preserve"> ADDIN EN.CITE &lt;EndNote&gt;&lt;Cite&gt;&lt;Author&gt;Acikdilli&lt;/Author&gt;&lt;Year&gt;2013&lt;/Year&gt;&lt;RecNum&gt;390&lt;/RecNum&gt;&lt;DisplayText&gt;(Acikdilli 2013)&lt;/DisplayText&gt;&lt;record&gt;&lt;rec-number&gt;390&lt;/rec-number&gt;&lt;foreign-keys&gt;&lt;key app="EN" db-id="epxaaxrd6t05eaearsup99sxdxzxetetxvva" timestamp="1410763810"&gt;390&lt;/key&gt;&lt;/foreign-keys&gt;&lt;ref-type name="Journal Article"&gt;17&lt;/ref-type&gt;&lt;contributors&gt;&lt;authors&gt;&lt;author&gt;Gaye Acikdilli&lt;/author&gt;&lt;/authors&gt;&lt;/contributors&gt;&lt;titles&gt;&lt;title&gt;The Effect of Marketing Capabilities and Export Market Orientation on Export Performance&lt;/title&gt;&lt;secondary-title&gt;INTERDISCIPLINARY JOURNAL OF CONTEMPORARY RESEARCH IN BUSINESS&lt;/secondary-title&gt;&lt;/titles&gt;&lt;periodical&gt;&lt;full-title&gt;INTERDISCIPLINARY JOURNAL OF CONTEMPORARY RESEARCH IN BUSINESS&lt;/full-title&gt;&lt;/periodical&gt;&lt;pages&gt;30-59&lt;/pages&gt;&lt;volume&gt;5&lt;/volume&gt;&lt;number&gt;6&lt;/number&gt;&lt;dates&gt;&lt;year&gt;2013&lt;/year&gt;&lt;/dates&gt;&lt;urls&gt;&lt;/urls&gt;&lt;/record&gt;&lt;/Cite&gt;&lt;/EndNote&gt;</w:instrText>
      </w:r>
      <w:r w:rsidRPr="0021292C">
        <w:rPr>
          <w:rFonts w:ascii="Times New Roman" w:hAnsi="Times New Roman"/>
          <w:bCs/>
        </w:rPr>
        <w:fldChar w:fldCharType="separate"/>
      </w:r>
      <w:hyperlink w:anchor="_ENREF_2" w:tooltip="Acikdilli, 2013 #390" w:history="1">
        <w:r w:rsidR="00046097" w:rsidRPr="0021292C">
          <w:rPr>
            <w:rFonts w:ascii="Times New Roman" w:hAnsi="Times New Roman"/>
            <w:bCs/>
            <w:noProof/>
          </w:rPr>
          <w:t>Acikdilli (2013</w:t>
        </w:r>
      </w:hyperlink>
      <w:r w:rsidR="00046097" w:rsidRPr="0021292C">
        <w:rPr>
          <w:rFonts w:ascii="Times New Roman" w:hAnsi="Times New Roman"/>
          <w:bCs/>
          <w:noProof/>
        </w:rPr>
        <w:t>)</w:t>
      </w:r>
      <w:r w:rsidRPr="0021292C">
        <w:rPr>
          <w:rFonts w:ascii="Times New Roman" w:hAnsi="Times New Roman"/>
          <w:bCs/>
        </w:rPr>
        <w:fldChar w:fldCharType="end"/>
      </w:r>
      <w:r w:rsidR="00046097" w:rsidRPr="0021292C">
        <w:rPr>
          <w:rFonts w:ascii="Times New Roman" w:hAnsi="Times New Roman"/>
          <w:bCs/>
        </w:rPr>
        <w:t xml:space="preserve"> </w:t>
      </w:r>
      <w:r w:rsidR="00046097" w:rsidRPr="0021292C">
        <w:rPr>
          <w:rStyle w:val="hps"/>
          <w:rFonts w:ascii="Times New Roman" w:hAnsi="Times New Roman"/>
        </w:rPr>
        <w:t>menunjukkan kemampuan pengembangan produk</w:t>
      </w:r>
      <w:r w:rsidR="00046097" w:rsidRPr="0021292C">
        <w:rPr>
          <w:rFonts w:ascii="Times New Roman" w:hAnsi="Times New Roman"/>
        </w:rPr>
        <w:t xml:space="preserve"> </w:t>
      </w:r>
      <w:r w:rsidR="00046097" w:rsidRPr="0021292C">
        <w:rPr>
          <w:rStyle w:val="hps"/>
          <w:rFonts w:ascii="Times New Roman" w:hAnsi="Times New Roman"/>
        </w:rPr>
        <w:t>positif mempengaruhi</w:t>
      </w:r>
      <w:r w:rsidR="00046097" w:rsidRPr="0021292C">
        <w:rPr>
          <w:rFonts w:ascii="Times New Roman" w:hAnsi="Times New Roman"/>
        </w:rPr>
        <w:t xml:space="preserve"> </w:t>
      </w:r>
      <w:r w:rsidR="00046097" w:rsidRPr="0021292C">
        <w:rPr>
          <w:rStyle w:val="hps"/>
          <w:rFonts w:ascii="Times New Roman" w:hAnsi="Times New Roman"/>
        </w:rPr>
        <w:t>orientasi pasar</w:t>
      </w:r>
      <w:r w:rsidR="00046097" w:rsidRPr="0021292C">
        <w:rPr>
          <w:rFonts w:ascii="Times New Roman" w:hAnsi="Times New Roman"/>
        </w:rPr>
        <w:t xml:space="preserve"> </w:t>
      </w:r>
      <w:r w:rsidR="00046097" w:rsidRPr="0021292C">
        <w:rPr>
          <w:rStyle w:val="hps"/>
          <w:rFonts w:ascii="Times New Roman" w:hAnsi="Times New Roman"/>
        </w:rPr>
        <w:t>ekspor</w:t>
      </w:r>
      <w:r w:rsidR="00046097" w:rsidRPr="0021292C">
        <w:rPr>
          <w:rFonts w:ascii="Times New Roman" w:hAnsi="Times New Roman"/>
        </w:rPr>
        <w:t xml:space="preserve">. </w:t>
      </w:r>
      <w:r w:rsidR="00046097" w:rsidRPr="0021292C">
        <w:rPr>
          <w:rStyle w:val="hps"/>
          <w:rFonts w:ascii="Times New Roman" w:hAnsi="Times New Roman"/>
        </w:rPr>
        <w:t>Kemampuan internal perusahaan, memiliki efek</w:t>
      </w:r>
      <w:r w:rsidR="00046097" w:rsidRPr="0021292C">
        <w:rPr>
          <w:rFonts w:ascii="Times New Roman" w:hAnsi="Times New Roman"/>
        </w:rPr>
        <w:t xml:space="preserve"> </w:t>
      </w:r>
      <w:r w:rsidR="00046097" w:rsidRPr="0021292C">
        <w:rPr>
          <w:rStyle w:val="hps"/>
          <w:rFonts w:ascii="Times New Roman" w:hAnsi="Times New Roman"/>
        </w:rPr>
        <w:t>penting</w:t>
      </w:r>
      <w:r w:rsidR="00046097" w:rsidRPr="0021292C">
        <w:rPr>
          <w:rFonts w:ascii="Times New Roman" w:hAnsi="Times New Roman"/>
        </w:rPr>
        <w:t xml:space="preserve"> </w:t>
      </w:r>
      <w:r w:rsidR="00046097" w:rsidRPr="0021292C">
        <w:rPr>
          <w:rStyle w:val="hps"/>
          <w:rFonts w:ascii="Times New Roman" w:hAnsi="Times New Roman"/>
        </w:rPr>
        <w:t>pada</w:t>
      </w:r>
      <w:r w:rsidR="00046097" w:rsidRPr="0021292C">
        <w:rPr>
          <w:rFonts w:ascii="Times New Roman" w:hAnsi="Times New Roman"/>
        </w:rPr>
        <w:t xml:space="preserve"> </w:t>
      </w:r>
      <w:r w:rsidR="00046097" w:rsidRPr="0021292C">
        <w:rPr>
          <w:rStyle w:val="hps"/>
          <w:rFonts w:ascii="Times New Roman" w:hAnsi="Times New Roman"/>
        </w:rPr>
        <w:t>inovasi</w:t>
      </w:r>
      <w:r w:rsidR="00046097" w:rsidRPr="0021292C">
        <w:rPr>
          <w:rFonts w:ascii="Times New Roman" w:hAnsi="Times New Roman"/>
        </w:rPr>
        <w:t xml:space="preserve"> </w:t>
      </w:r>
      <w:r w:rsidR="00046097" w:rsidRPr="0021292C">
        <w:rPr>
          <w:rStyle w:val="hps"/>
          <w:rFonts w:ascii="Times New Roman" w:hAnsi="Times New Roman"/>
        </w:rPr>
        <w:t>perusahaan</w:t>
      </w:r>
      <w:r w:rsidR="00046097" w:rsidRPr="0021292C">
        <w:rPr>
          <w:rFonts w:ascii="Times New Roman" w:hAnsi="Times New Roman"/>
        </w:rPr>
        <w:t xml:space="preserve">, </w:t>
      </w:r>
      <w:r w:rsidR="00046097" w:rsidRPr="0021292C">
        <w:rPr>
          <w:rStyle w:val="hps"/>
          <w:rFonts w:ascii="Times New Roman" w:hAnsi="Times New Roman"/>
        </w:rPr>
        <w:t>yang mengacu pada</w:t>
      </w:r>
      <w:r w:rsidR="00046097" w:rsidRPr="0021292C">
        <w:rPr>
          <w:rFonts w:ascii="Times New Roman" w:hAnsi="Times New Roman"/>
        </w:rPr>
        <w:t xml:space="preserve"> </w:t>
      </w:r>
      <w:r w:rsidR="00046097" w:rsidRPr="0021292C">
        <w:rPr>
          <w:rStyle w:val="hps"/>
          <w:rFonts w:ascii="Times New Roman" w:hAnsi="Times New Roman"/>
        </w:rPr>
        <w:t>keterbukaan</w:t>
      </w:r>
      <w:r w:rsidR="00046097" w:rsidRPr="0021292C">
        <w:rPr>
          <w:rFonts w:ascii="Times New Roman" w:hAnsi="Times New Roman"/>
        </w:rPr>
        <w:t xml:space="preserve"> </w:t>
      </w:r>
      <w:r w:rsidR="00046097" w:rsidRPr="0021292C">
        <w:rPr>
          <w:rStyle w:val="hps"/>
          <w:rFonts w:ascii="Times New Roman" w:hAnsi="Times New Roman"/>
        </w:rPr>
        <w:t>organisasi untuk</w:t>
      </w:r>
      <w:r w:rsidR="00046097" w:rsidRPr="0021292C">
        <w:rPr>
          <w:rFonts w:ascii="Times New Roman" w:hAnsi="Times New Roman"/>
        </w:rPr>
        <w:t xml:space="preserve"> </w:t>
      </w:r>
      <w:r w:rsidR="00046097" w:rsidRPr="0021292C">
        <w:rPr>
          <w:rStyle w:val="hps"/>
          <w:rFonts w:ascii="Times New Roman" w:hAnsi="Times New Roman"/>
        </w:rPr>
        <w:t xml:space="preserve">ide-ide </w:t>
      </w:r>
      <w:r w:rsidR="00046097" w:rsidRPr="0021292C">
        <w:rPr>
          <w:rStyle w:val="hps"/>
          <w:rFonts w:ascii="Times New Roman" w:hAnsi="Times New Roman"/>
        </w:rPr>
        <w:lastRenderedPageBreak/>
        <w:t>baru</w:t>
      </w:r>
      <w:r w:rsidR="00046097" w:rsidRPr="0021292C">
        <w:rPr>
          <w:rFonts w:ascii="Times New Roman" w:hAnsi="Times New Roman"/>
        </w:rPr>
        <w:t xml:space="preserve"> </w:t>
      </w:r>
      <w:r w:rsidR="00046097" w:rsidRPr="0021292C">
        <w:rPr>
          <w:rStyle w:val="hps"/>
          <w:rFonts w:ascii="Times New Roman" w:hAnsi="Times New Roman"/>
        </w:rPr>
        <w:t>dan</w:t>
      </w:r>
      <w:r w:rsidR="00046097" w:rsidRPr="0021292C">
        <w:rPr>
          <w:rFonts w:ascii="Times New Roman" w:hAnsi="Times New Roman"/>
        </w:rPr>
        <w:t xml:space="preserve"> </w:t>
      </w:r>
      <w:r w:rsidR="00046097" w:rsidRPr="0021292C">
        <w:rPr>
          <w:rStyle w:val="hps"/>
          <w:rFonts w:ascii="Times New Roman" w:hAnsi="Times New Roman"/>
        </w:rPr>
        <w:t>kesediaan untuk</w:t>
      </w:r>
      <w:r w:rsidR="00046097" w:rsidRPr="0021292C">
        <w:rPr>
          <w:rFonts w:ascii="Times New Roman" w:hAnsi="Times New Roman"/>
        </w:rPr>
        <w:t xml:space="preserve"> </w:t>
      </w:r>
      <w:r w:rsidR="00046097" w:rsidRPr="0021292C">
        <w:rPr>
          <w:rStyle w:val="hps"/>
          <w:rFonts w:ascii="Times New Roman" w:hAnsi="Times New Roman"/>
        </w:rPr>
        <w:t>menerapkannya dalam</w:t>
      </w:r>
      <w:r w:rsidR="00046097" w:rsidRPr="0021292C">
        <w:rPr>
          <w:rFonts w:ascii="Times New Roman" w:hAnsi="Times New Roman"/>
        </w:rPr>
        <w:t xml:space="preserve"> </w:t>
      </w:r>
      <w:r w:rsidR="00046097" w:rsidRPr="0021292C">
        <w:rPr>
          <w:rStyle w:val="hps"/>
          <w:rFonts w:ascii="Times New Roman" w:hAnsi="Times New Roman"/>
        </w:rPr>
        <w:t>produk</w:t>
      </w:r>
      <w:r w:rsidR="00046097" w:rsidRPr="0021292C">
        <w:rPr>
          <w:rFonts w:ascii="Times New Roman" w:hAnsi="Times New Roman"/>
        </w:rPr>
        <w:t xml:space="preserve"> </w:t>
      </w:r>
      <w:r w:rsidR="00046097" w:rsidRPr="0021292C">
        <w:rPr>
          <w:rStyle w:val="hps"/>
          <w:rFonts w:ascii="Times New Roman" w:hAnsi="Times New Roman"/>
        </w:rPr>
        <w:t>dan proses</w:t>
      </w:r>
      <w:r w:rsidR="00046097" w:rsidRPr="0021292C">
        <w:rPr>
          <w:rFonts w:ascii="Times New Roman" w:hAnsi="Times New Roman"/>
        </w:rPr>
        <w:t xml:space="preserve"> </w:t>
      </w: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&lt;EndNote&gt;&lt;Cite&gt;&lt;Author&gt;Hurley&lt;/Author&gt;&lt;Year&gt;1998&lt;/Year&gt;&lt;RecNum&gt;582&lt;/RecNum&gt;&lt;DisplayText&gt;(Hurley and Hult 1998; Wang and Ahmed 2004)&lt;/DisplayText&gt;&lt;record&gt;&lt;rec-number&gt;582&lt;/rec-number&gt;&lt;foreign-keys&gt;&lt;key app="EN" db-id="epxaaxrd6t05eaearsup99sxdxzxetetxvva" timestamp="1417833339"&gt;582&lt;/key&gt;&lt;/foreign-keys&gt;&lt;ref-type name="Journal Article"&gt;17&lt;/ref-type&gt;&lt;contributors&gt;&lt;authors&gt;&lt;author&gt;Robert F. Hurley&lt;/author&gt;&lt;author&gt;G. Tomas M. Hult&lt;/author&gt;&lt;/authors&gt;&lt;/contributors&gt;&lt;titles&gt;&lt;title&gt;Innovation, Market Orientation, and Organizational Learning: An Integration and Empirical Examination&lt;/title&gt;&lt;secondary-title&gt;Journal of Marketing&lt;/secondary-title&gt;&lt;/titles&gt;&lt;periodical&gt;&lt;full-title&gt;Journal of Marketing&lt;/full-title&gt;&lt;/periodical&gt;&lt;pages&gt;42-54&lt;/pages&gt;&lt;volume&gt;62&lt;/volume&gt;&lt;number&gt;3&lt;/number&gt;&lt;dates&gt;&lt;year&gt;1998&lt;/year&gt;&lt;/dates&gt;&lt;urls&gt;&lt;/urls&gt;&lt;/record&gt;&lt;/Cite&gt;&lt;Cite&gt;&lt;Author&gt;Wang&lt;/Author&gt;&lt;Year&gt;2004&lt;/Year&gt;&lt;RecNum&gt;583&lt;/RecNum&gt;&lt;record&gt;&lt;rec-number&gt;583&lt;/rec-number&gt;&lt;foreign-keys&gt;&lt;key app="EN" db-id="epxaaxrd6t05eaearsup99sxdxzxetetxvva" timestamp="1417833810"&gt;583&lt;/key&gt;&lt;/foreign-keys&gt;&lt;ref-type name="Journal Article"&gt;17&lt;/ref-type&gt;&lt;contributors&gt;&lt;authors&gt;&lt;author&gt;Catherine L. Wang&lt;/author&gt;&lt;author&gt;Pervaiz K. Ahmed&lt;/author&gt;&lt;/authors&gt;&lt;/contributors&gt;&lt;titles&gt;&lt;title&gt;The development and validation of the organisational innovativeness construct using confirmatory factor analysis&lt;/title&gt;&lt;secondary-title&gt;European Journal of Innovation Management&lt;/secondary-title&gt;&lt;/titles&gt;&lt;periodical&gt;&lt;full-title&gt;European Journal of Innovation Management&lt;/full-title&gt;&lt;/periodical&gt;&lt;pages&gt;303-313&lt;/pages&gt;&lt;volume&gt;7&lt;/volume&gt;&lt;number&gt;4&lt;/number&gt;&lt;dates&gt;&lt;year&gt;2004&lt;/year&gt;&lt;/dates&gt;&lt;urls&gt;&lt;/urls&gt;&lt;/record&gt;&lt;/Cite&gt;&lt;/EndNote&gt;</w:instrText>
      </w:r>
      <w:r w:rsidRPr="0021292C">
        <w:rPr>
          <w:rFonts w:ascii="Times New Roman" w:hAnsi="Times New Roman"/>
        </w:rPr>
        <w:fldChar w:fldCharType="separate"/>
      </w:r>
      <w:r w:rsidR="00046097" w:rsidRPr="0021292C">
        <w:rPr>
          <w:rFonts w:ascii="Times New Roman" w:hAnsi="Times New Roman"/>
          <w:noProof/>
        </w:rPr>
        <w:t>(</w:t>
      </w:r>
      <w:hyperlink w:anchor="_ENREF_43" w:tooltip="Hurley, 1998 #582" w:history="1">
        <w:r w:rsidR="00046097" w:rsidRPr="0021292C">
          <w:rPr>
            <w:rFonts w:ascii="Times New Roman" w:hAnsi="Times New Roman"/>
            <w:noProof/>
          </w:rPr>
          <w:t>Hurley dan Hult, 1998</w:t>
        </w:r>
      </w:hyperlink>
      <w:r w:rsidR="00046097" w:rsidRPr="0021292C">
        <w:rPr>
          <w:rFonts w:ascii="Times New Roman" w:hAnsi="Times New Roman"/>
          <w:noProof/>
        </w:rPr>
        <w:t xml:space="preserve">; </w:t>
      </w:r>
      <w:hyperlink w:anchor="_ENREF_98" w:tooltip="Wang, 2004 #583" w:history="1">
        <w:r w:rsidR="00046097" w:rsidRPr="0021292C">
          <w:rPr>
            <w:rFonts w:ascii="Times New Roman" w:hAnsi="Times New Roman"/>
            <w:noProof/>
          </w:rPr>
          <w:t>Wang dan Ahmed, 2004</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w:t>
      </w:r>
      <w:r w:rsidR="00046097" w:rsidRPr="0021292C">
        <w:rPr>
          <w:rFonts w:ascii="Times New Roman" w:eastAsia="AdvP4DF60E" w:hAnsi="Times New Roman"/>
        </w:rPr>
        <w:t xml:space="preserve"> </w:t>
      </w: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&lt;EndNote&gt;&lt;Cite&gt;&lt;Author&gt;Lin&lt;/Author&gt;&lt;Year&gt;2007&lt;/Year&gt;&lt;RecNum&gt;453&lt;/RecNum&gt;&lt;DisplayText&gt;(Lin and Hsu 2007)&lt;/DisplayText&gt;&lt;record&gt;&lt;rec-number&gt;453&lt;/rec-number&gt;&lt;foreign-keys&gt;&lt;key app="EN" db-id="epxaaxrd6t05eaearsup99sxdxzxetetxvva" timestamp="1412961130"&gt;453&lt;/key&gt;&lt;/foreign-keys&gt;&lt;ref-type name="Journal Article"&gt;17&lt;/ref-type&gt;&lt;contributors&gt;&lt;authors&gt;&lt;author&gt;Cinho Lin&lt;/author&gt;&lt;author&gt;Ming-Lung Hsu&lt;/author&gt;&lt;/authors&gt;&lt;/contributors&gt;&lt;titles&gt;&lt;title&gt;A GDSS FOR RANKING A FIRM&amp;apos;S CORE CAPABILITY STRATEGIES&lt;/title&gt;&lt;secondary-title&gt;The Journal of Computer Information Systems&lt;/secondary-title&gt;&lt;/titles&gt;&lt;periodical&gt;&lt;full-title&gt;The Journal of Computer Information Systems&lt;/full-title&gt;&lt;/periodical&gt;&lt;pages&gt;111-130&lt;/pages&gt;&lt;volume&gt;47&lt;/volume&gt;&lt;number&gt;4&lt;/number&gt;&lt;dates&gt;&lt;year&gt;2007&lt;/year&gt;&lt;/dates&gt;&lt;urls&gt;&lt;/urls&gt;&lt;/record&gt;&lt;/Cite&gt;&lt;/EndNote&gt;</w:instrText>
      </w:r>
      <w:r w:rsidRPr="0021292C">
        <w:rPr>
          <w:rFonts w:ascii="Times New Roman" w:hAnsi="Times New Roman"/>
        </w:rPr>
        <w:fldChar w:fldCharType="separate"/>
      </w:r>
      <w:hyperlink w:anchor="_ENREF_53" w:tooltip="Lin, 2007 #453" w:history="1">
        <w:r w:rsidR="00046097" w:rsidRPr="0021292C">
          <w:rPr>
            <w:rFonts w:ascii="Times New Roman" w:hAnsi="Times New Roman"/>
            <w:noProof/>
          </w:rPr>
          <w:t>Lin dan Hsu (2007</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 xml:space="preserve"> menyatakan tentang pentingnya kemampuan yang harus dimiliki oleh perusahaan.</w:t>
      </w:r>
    </w:p>
    <w:p w:rsidR="00046097" w:rsidRPr="0021292C" w:rsidRDefault="00046097" w:rsidP="00046097">
      <w:pPr>
        <w:spacing w:line="240" w:lineRule="auto"/>
        <w:ind w:firstLine="709"/>
        <w:contextualSpacing/>
        <w:jc w:val="both"/>
        <w:rPr>
          <w:rFonts w:ascii="Times New Roman" w:hAnsi="Times New Roman"/>
        </w:rPr>
      </w:pPr>
      <w:r w:rsidRPr="0021292C">
        <w:rPr>
          <w:rFonts w:ascii="Times New Roman" w:hAnsi="Times New Roman"/>
          <w:color w:val="000000"/>
        </w:rPr>
        <w:t xml:space="preserve">Kemudian Teece, </w:t>
      </w:r>
      <w:r w:rsidRPr="0021292C">
        <w:rPr>
          <w:rFonts w:ascii="Times New Roman" w:hAnsi="Times New Roman"/>
          <w:i/>
          <w:color w:val="000000"/>
        </w:rPr>
        <w:t>et al</w:t>
      </w:r>
      <w:r w:rsidRPr="0021292C">
        <w:rPr>
          <w:rFonts w:ascii="Times New Roman" w:hAnsi="Times New Roman"/>
          <w:color w:val="000000"/>
        </w:rPr>
        <w:t xml:space="preserve">., (1997) memperkenalkan konsep kemampuan perusahaan yang dinamakan kemampuan dinamis. </w:t>
      </w:r>
      <w:r w:rsidR="00A9098E" w:rsidRPr="0021292C">
        <w:rPr>
          <w:rFonts w:ascii="Times New Roman" w:hAnsi="Times New Roman"/>
          <w:color w:val="000000"/>
        </w:rPr>
        <w:fldChar w:fldCharType="begin"/>
      </w:r>
      <w:r w:rsidRPr="0021292C">
        <w:rPr>
          <w:rFonts w:ascii="Times New Roman" w:hAnsi="Times New Roman"/>
          <w:color w:val="000000"/>
        </w:rPr>
        <w:instrText xml:space="preserve"> ADDIN EN.CITE &lt;EndNote&gt;&lt;Cite&gt;&lt;Author&gt;Eisenhardt&lt;/Author&gt;&lt;Year&gt;2000&lt;/Year&gt;&lt;RecNum&gt;454&lt;/RecNum&gt;&lt;DisplayText&gt;(Eisenhardt and Martin 2000)&lt;/DisplayText&gt;&lt;record&gt;&lt;rec-number&gt;454&lt;/rec-number&gt;&lt;foreign-keys&gt;&lt;key app="EN" db-id="epxaaxrd6t05eaearsup99sxdxzxetetxvva" timestamp="1412962304"&gt;454&lt;/key&gt;&lt;/foreign-keys&gt;&lt;ref-type name="Journal Article"&gt;17&lt;/ref-type&gt;&lt;contributors&gt;&lt;authors&gt;&lt;author&gt;Kathleen M. Eisenhardt&lt;/author&gt;&lt;author&gt;Jeffrey A. Martin&lt;/author&gt;&lt;/authors&gt;&lt;/contributors&gt;&lt;titles&gt;&lt;title&gt;Dynamic capabilities: What are they?&lt;/title&gt;&lt;secondary-title&gt;Strategic Management Journal&lt;/secondary-title&gt;&lt;/titles&gt;&lt;periodical&gt;&lt;full-title&gt;Strategic Management Journal&lt;/full-title&gt;&lt;/periodical&gt;&lt;pages&gt;1105-1121&lt;/pages&gt;&lt;volume&gt;21&lt;/volume&gt;&lt;number&gt;10/11&lt;/number&gt;&lt;dates&gt;&lt;year&gt;2000&lt;/year&gt;&lt;/dates&gt;&lt;urls&gt;&lt;/urls&gt;&lt;/record&gt;&lt;/Cite&gt;&lt;/EndNote&gt;</w:instrText>
      </w:r>
      <w:r w:rsidR="00A9098E" w:rsidRPr="0021292C">
        <w:rPr>
          <w:rFonts w:ascii="Times New Roman" w:hAnsi="Times New Roman"/>
          <w:color w:val="000000"/>
        </w:rPr>
        <w:fldChar w:fldCharType="separate"/>
      </w:r>
      <w:hyperlink w:anchor="_ENREF_27" w:tooltip="Eisenhardt, 2000 #454" w:history="1">
        <w:r w:rsidRPr="0021292C">
          <w:rPr>
            <w:rFonts w:ascii="Times New Roman" w:hAnsi="Times New Roman"/>
            <w:noProof/>
            <w:color w:val="000000"/>
          </w:rPr>
          <w:t>Eisenhardt dan Martin (2000</w:t>
        </w:r>
      </w:hyperlink>
      <w:r w:rsidRPr="0021292C">
        <w:rPr>
          <w:rFonts w:ascii="Times New Roman" w:hAnsi="Times New Roman"/>
          <w:noProof/>
          <w:color w:val="000000"/>
        </w:rPr>
        <w:t>)</w:t>
      </w:r>
      <w:r w:rsidR="00A9098E" w:rsidRPr="0021292C">
        <w:rPr>
          <w:rFonts w:ascii="Times New Roman" w:hAnsi="Times New Roman"/>
          <w:color w:val="000000"/>
        </w:rPr>
        <w:fldChar w:fldCharType="end"/>
      </w:r>
      <w:r w:rsidRPr="0021292C">
        <w:rPr>
          <w:rFonts w:ascii="Times New Roman" w:hAnsi="Times New Roman"/>
        </w:rPr>
        <w:t xml:space="preserve"> </w:t>
      </w:r>
      <w:r w:rsidRPr="0021292C">
        <w:rPr>
          <w:rStyle w:val="hps"/>
          <w:rFonts w:ascii="Times New Roman" w:hAnsi="Times New Roman"/>
        </w:rPr>
        <w:t>memperhitungkan</w:t>
      </w:r>
      <w:r w:rsidRPr="0021292C">
        <w:rPr>
          <w:rFonts w:ascii="Times New Roman" w:hAnsi="Times New Roman"/>
        </w:rPr>
        <w:t xml:space="preserve"> </w:t>
      </w:r>
      <w:r w:rsidRPr="0021292C">
        <w:rPr>
          <w:rStyle w:val="hps"/>
          <w:rFonts w:ascii="Times New Roman" w:hAnsi="Times New Roman"/>
        </w:rPr>
        <w:t>kemampuan dinamis</w:t>
      </w:r>
      <w:r w:rsidRPr="0021292C">
        <w:rPr>
          <w:rFonts w:ascii="Times New Roman" w:hAnsi="Times New Roman"/>
        </w:rPr>
        <w:t xml:space="preserve"> </w:t>
      </w:r>
      <w:r w:rsidRPr="0021292C">
        <w:rPr>
          <w:rStyle w:val="hps"/>
          <w:rFonts w:ascii="Times New Roman" w:hAnsi="Times New Roman"/>
        </w:rPr>
        <w:t>tidak bisa menjadi</w:t>
      </w:r>
      <w:r w:rsidRPr="0021292C">
        <w:rPr>
          <w:rFonts w:ascii="Times New Roman" w:hAnsi="Times New Roman"/>
        </w:rPr>
        <w:t xml:space="preserve"> </w:t>
      </w:r>
      <w:r w:rsidRPr="0021292C">
        <w:rPr>
          <w:rStyle w:val="hps"/>
          <w:rFonts w:ascii="Times New Roman" w:hAnsi="Times New Roman"/>
        </w:rPr>
        <w:t>sumber keunggulan</w:t>
      </w:r>
      <w:r w:rsidRPr="0021292C">
        <w:rPr>
          <w:rFonts w:ascii="Times New Roman" w:hAnsi="Times New Roman"/>
        </w:rPr>
        <w:t xml:space="preserve"> </w:t>
      </w:r>
      <w:r w:rsidRPr="0021292C">
        <w:rPr>
          <w:rStyle w:val="hps"/>
          <w:rFonts w:ascii="Times New Roman" w:hAnsi="Times New Roman"/>
        </w:rPr>
        <w:t>bersaing yang berkelanjutan</w:t>
      </w:r>
      <w:r w:rsidRPr="0021292C">
        <w:rPr>
          <w:rFonts w:ascii="Times New Roman" w:hAnsi="Times New Roman"/>
        </w:rPr>
        <w:t xml:space="preserve">, </w:t>
      </w:r>
      <w:r w:rsidRPr="0021292C">
        <w:rPr>
          <w:rStyle w:val="hps"/>
          <w:rFonts w:ascii="Times New Roman" w:hAnsi="Times New Roman"/>
        </w:rPr>
        <w:t>satu-satunya cara</w:t>
      </w:r>
      <w:r w:rsidRPr="0021292C">
        <w:rPr>
          <w:rFonts w:ascii="Times New Roman" w:hAnsi="Times New Roman"/>
        </w:rPr>
        <w:t xml:space="preserve"> </w:t>
      </w:r>
      <w:r w:rsidRPr="0021292C">
        <w:rPr>
          <w:rStyle w:val="hps"/>
          <w:rFonts w:ascii="Times New Roman" w:hAnsi="Times New Roman"/>
        </w:rPr>
        <w:t>yang</w:t>
      </w:r>
      <w:r w:rsidRPr="0021292C">
        <w:rPr>
          <w:rFonts w:ascii="Times New Roman" w:hAnsi="Times New Roman"/>
        </w:rPr>
        <w:t xml:space="preserve"> </w:t>
      </w:r>
      <w:r w:rsidRPr="0021292C">
        <w:rPr>
          <w:rStyle w:val="hps"/>
          <w:rFonts w:ascii="Times New Roman" w:hAnsi="Times New Roman"/>
        </w:rPr>
        <w:t>mereka</w:t>
      </w:r>
      <w:r w:rsidRPr="0021292C">
        <w:rPr>
          <w:rFonts w:ascii="Times New Roman" w:hAnsi="Times New Roman"/>
        </w:rPr>
        <w:t xml:space="preserve"> </w:t>
      </w:r>
      <w:r w:rsidRPr="0021292C">
        <w:rPr>
          <w:rStyle w:val="hps"/>
          <w:rFonts w:ascii="Times New Roman" w:hAnsi="Times New Roman"/>
        </w:rPr>
        <w:t>bisa</w:t>
      </w:r>
      <w:r w:rsidRPr="0021292C">
        <w:rPr>
          <w:rFonts w:ascii="Times New Roman" w:hAnsi="Times New Roman"/>
        </w:rPr>
        <w:t xml:space="preserve"> </w:t>
      </w:r>
      <w:r w:rsidRPr="0021292C">
        <w:rPr>
          <w:rStyle w:val="hps"/>
          <w:rFonts w:ascii="Times New Roman" w:hAnsi="Times New Roman"/>
        </w:rPr>
        <w:t>menjadi sumber</w:t>
      </w:r>
      <w:r w:rsidRPr="0021292C">
        <w:rPr>
          <w:rFonts w:ascii="Times New Roman" w:hAnsi="Times New Roman"/>
        </w:rPr>
        <w:t xml:space="preserve"> </w:t>
      </w:r>
      <w:r w:rsidRPr="0021292C">
        <w:rPr>
          <w:rStyle w:val="hps"/>
          <w:rFonts w:ascii="Times New Roman" w:hAnsi="Times New Roman"/>
        </w:rPr>
        <w:t>keunggulan bersaing adalah jika</w:t>
      </w:r>
      <w:r w:rsidRPr="0021292C">
        <w:rPr>
          <w:rFonts w:ascii="Times New Roman" w:hAnsi="Times New Roman"/>
        </w:rPr>
        <w:t xml:space="preserve"> </w:t>
      </w:r>
      <w:r w:rsidRPr="0021292C">
        <w:rPr>
          <w:rStyle w:val="hps"/>
          <w:rFonts w:ascii="Times New Roman" w:hAnsi="Times New Roman"/>
        </w:rPr>
        <w:t>mereka diterapkan</w:t>
      </w:r>
      <w:r w:rsidRPr="0021292C">
        <w:rPr>
          <w:rFonts w:ascii="Times New Roman" w:hAnsi="Times New Roman"/>
        </w:rPr>
        <w:t xml:space="preserve"> lebih cepat, </w:t>
      </w:r>
      <w:r w:rsidRPr="0021292C">
        <w:rPr>
          <w:rStyle w:val="hps"/>
          <w:rFonts w:ascii="Times New Roman" w:hAnsi="Times New Roman"/>
        </w:rPr>
        <w:t>lebih</w:t>
      </w:r>
      <w:r w:rsidRPr="0021292C">
        <w:rPr>
          <w:rFonts w:ascii="Times New Roman" w:hAnsi="Times New Roman"/>
        </w:rPr>
        <w:t xml:space="preserve"> </w:t>
      </w:r>
      <w:r w:rsidRPr="0021292C">
        <w:rPr>
          <w:rStyle w:val="hps"/>
          <w:rFonts w:ascii="Times New Roman" w:hAnsi="Times New Roman"/>
        </w:rPr>
        <w:t>cerdik</w:t>
      </w:r>
      <w:r w:rsidRPr="0021292C">
        <w:rPr>
          <w:rFonts w:ascii="Times New Roman" w:hAnsi="Times New Roman"/>
        </w:rPr>
        <w:t xml:space="preserve">, </w:t>
      </w:r>
      <w:r w:rsidRPr="0021292C">
        <w:rPr>
          <w:rStyle w:val="hps"/>
          <w:rFonts w:ascii="Times New Roman" w:hAnsi="Times New Roman"/>
        </w:rPr>
        <w:t>dan lebih</w:t>
      </w:r>
      <w:r w:rsidRPr="0021292C">
        <w:rPr>
          <w:rFonts w:ascii="Times New Roman" w:hAnsi="Times New Roman"/>
        </w:rPr>
        <w:t xml:space="preserve"> </w:t>
      </w:r>
      <w:r w:rsidRPr="0021292C">
        <w:rPr>
          <w:rStyle w:val="hps"/>
          <w:rFonts w:ascii="Times New Roman" w:hAnsi="Times New Roman"/>
        </w:rPr>
        <w:t>kebetulan</w:t>
      </w:r>
      <w:r w:rsidRPr="0021292C">
        <w:rPr>
          <w:rFonts w:ascii="Times New Roman" w:hAnsi="Times New Roman"/>
        </w:rPr>
        <w:t xml:space="preserve"> dari pesaing </w:t>
      </w:r>
      <w:r w:rsidRPr="0021292C">
        <w:rPr>
          <w:rStyle w:val="hps"/>
          <w:rFonts w:ascii="Times New Roman" w:hAnsi="Times New Roman"/>
        </w:rPr>
        <w:t>untuk membuat</w:t>
      </w:r>
      <w:r w:rsidRPr="0021292C">
        <w:rPr>
          <w:rFonts w:ascii="Times New Roman" w:hAnsi="Times New Roman"/>
        </w:rPr>
        <w:t xml:space="preserve"> </w:t>
      </w:r>
      <w:r w:rsidRPr="0021292C">
        <w:rPr>
          <w:rStyle w:val="hps"/>
          <w:rFonts w:ascii="Times New Roman" w:hAnsi="Times New Roman"/>
        </w:rPr>
        <w:t>konfigurasi</w:t>
      </w:r>
      <w:r w:rsidRPr="0021292C">
        <w:rPr>
          <w:rFonts w:ascii="Times New Roman" w:hAnsi="Times New Roman"/>
        </w:rPr>
        <w:t xml:space="preserve"> </w:t>
      </w:r>
      <w:r w:rsidRPr="0021292C">
        <w:rPr>
          <w:rStyle w:val="hps"/>
          <w:rFonts w:ascii="Times New Roman" w:hAnsi="Times New Roman"/>
        </w:rPr>
        <w:t>sumber daya perusahaan</w:t>
      </w:r>
      <w:r w:rsidRPr="0021292C">
        <w:rPr>
          <w:rFonts w:ascii="Times New Roman" w:hAnsi="Times New Roman"/>
        </w:rPr>
        <w:t xml:space="preserve">. </w:t>
      </w:r>
      <w:r w:rsidRPr="0021292C">
        <w:rPr>
          <w:rFonts w:ascii="Times New Roman" w:hAnsi="Times New Roman"/>
          <w:color w:val="000000"/>
        </w:rPr>
        <w:t xml:space="preserve">Menurut </w:t>
      </w:r>
      <w:r w:rsidR="00A9098E" w:rsidRPr="0021292C">
        <w:rPr>
          <w:rFonts w:ascii="Times New Roman" w:hAnsi="Times New Roman"/>
          <w:color w:val="000000"/>
        </w:rPr>
        <w:fldChar w:fldCharType="begin"/>
      </w:r>
      <w:r w:rsidRPr="0021292C">
        <w:rPr>
          <w:rFonts w:ascii="Times New Roman" w:hAnsi="Times New Roman"/>
          <w:color w:val="000000"/>
        </w:rPr>
        <w:instrText xml:space="preserve"> ADDIN EN.CITE &lt;EndNote&gt;&lt;Cite&gt;&lt;Author&gt;Winter&lt;/Author&gt;&lt;Year&gt;2003&lt;/Year&gt;&lt;RecNum&gt;455&lt;/RecNum&gt;&lt;DisplayText&gt;(Winter 2003)&lt;/DisplayText&gt;&lt;record&gt;&lt;rec-number&gt;455&lt;/rec-number&gt;&lt;foreign-keys&gt;&lt;key app="EN" db-id="epxaaxrd6t05eaearsup99sxdxzxetetxvva" timestamp="1412963403"&gt;455&lt;/key&gt;&lt;/foreign-keys&gt;&lt;ref-type name="Journal Article"&gt;17&lt;/ref-type&gt;&lt;contributors&gt;&lt;authors&gt;&lt;author&gt;Sidney G. Winter&lt;/author&gt;&lt;/authors&gt;&lt;/contributors&gt;&lt;titles&gt;&lt;title&gt;Understanding dynamic capabilities&lt;/title&gt;&lt;secondary-title&gt;Strategic Management Journal&lt;/secondary-title&gt;&lt;/titles&gt;&lt;periodical&gt;&lt;full-title&gt;Strategic Management Journal&lt;/full-title&gt;&lt;/periodical&gt;&lt;pages&gt;991-995&lt;/pages&gt;&lt;volume&gt;24&lt;/volume&gt;&lt;number&gt;10&lt;/number&gt;&lt;dates&gt;&lt;year&gt;2003&lt;/year&gt;&lt;/dates&gt;&lt;urls&gt;&lt;/urls&gt;&lt;/record&gt;&lt;/Cite&gt;&lt;/EndNote&gt;</w:instrText>
      </w:r>
      <w:r w:rsidR="00A9098E" w:rsidRPr="0021292C">
        <w:rPr>
          <w:rFonts w:ascii="Times New Roman" w:hAnsi="Times New Roman"/>
          <w:color w:val="000000"/>
        </w:rPr>
        <w:fldChar w:fldCharType="separate"/>
      </w:r>
      <w:hyperlink w:anchor="_ENREF_104" w:tooltip="Winter, 2003 #455" w:history="1">
        <w:r w:rsidRPr="0021292C">
          <w:rPr>
            <w:rFonts w:ascii="Times New Roman" w:hAnsi="Times New Roman"/>
            <w:noProof/>
            <w:color w:val="000000"/>
          </w:rPr>
          <w:t>Winter (2003</w:t>
        </w:r>
      </w:hyperlink>
      <w:r w:rsidRPr="0021292C">
        <w:rPr>
          <w:rFonts w:ascii="Times New Roman" w:hAnsi="Times New Roman"/>
          <w:noProof/>
          <w:color w:val="000000"/>
        </w:rPr>
        <w:t>)</w:t>
      </w:r>
      <w:r w:rsidR="00A9098E" w:rsidRPr="0021292C">
        <w:rPr>
          <w:rFonts w:ascii="Times New Roman" w:hAnsi="Times New Roman"/>
          <w:color w:val="000000"/>
        </w:rPr>
        <w:fldChar w:fldCharType="end"/>
      </w:r>
      <w:r w:rsidRPr="0021292C">
        <w:rPr>
          <w:rFonts w:ascii="Times New Roman" w:hAnsi="Times New Roman"/>
          <w:color w:val="000000"/>
        </w:rPr>
        <w:t xml:space="preserve">, kemampuan dinamis merupakan sekelompok tindakan untuk menjawab perubahan lingkungan dengan pembentukan nilai perusahaan. </w:t>
      </w:r>
      <w:r w:rsidR="00A9098E" w:rsidRPr="0021292C">
        <w:rPr>
          <w:rFonts w:ascii="Times New Roman" w:hAnsi="Times New Roman"/>
        </w:rPr>
        <w:fldChar w:fldCharType="begin"/>
      </w:r>
      <w:r w:rsidRPr="0021292C">
        <w:rPr>
          <w:rFonts w:ascii="Times New Roman" w:hAnsi="Times New Roman"/>
        </w:rPr>
        <w:instrText xml:space="preserve"> ADDIN EN.CITE &lt;EndNote&gt;&lt;Cite&gt;&lt;Author&gt;Baser&lt;/Author&gt;&lt;Year&gt;2008&lt;/Year&gt;&lt;RecNum&gt;456&lt;/RecNum&gt;&lt;DisplayText&gt;(Baser and Morgan 2008)&lt;/DisplayText&gt;&lt;record&gt;&lt;rec-number&gt;456&lt;/rec-number&gt;&lt;foreign-keys&gt;&lt;key app="EN" db-id="epxaaxrd6t05eaearsup99sxdxzxetetxvva" timestamp="1412964637"&gt;456&lt;/key&gt;&lt;/foreign-keys&gt;&lt;ref-type name="Report"&gt;27&lt;/ref-type&gt;&lt;contributors&gt;&lt;authors&gt;&lt;author&gt;Heather Baser&lt;/author&gt;&lt;author&gt;Peter Morgan&lt;/author&gt;&lt;/authors&gt;&lt;/contributors&gt;&lt;titles&gt;&lt;title&gt;Capacity, Change and Performance : Study Report&lt;/title&gt;&lt;secondary-title&gt;European Centre for Development Policy Management&lt;/secondary-title&gt;&lt;/titles&gt;&lt;pages&gt;1-157&lt;/pages&gt;&lt;volume&gt;Discussion Paper No 59B&lt;/volume&gt;&lt;dates&gt;&lt;year&gt;2008&lt;/year&gt;&lt;/dates&gt;&lt;urls&gt;&lt;/urls&gt;&lt;/record&gt;&lt;/Cite&gt;&lt;/EndNote&gt;</w:instrText>
      </w:r>
      <w:r w:rsidR="00A9098E" w:rsidRPr="0021292C">
        <w:rPr>
          <w:rFonts w:ascii="Times New Roman" w:hAnsi="Times New Roman"/>
        </w:rPr>
        <w:fldChar w:fldCharType="separate"/>
      </w:r>
      <w:hyperlink w:anchor="_ENREF_12" w:tooltip="Baser, 2008 #456" w:history="1">
        <w:r w:rsidRPr="0021292C">
          <w:rPr>
            <w:rFonts w:ascii="Times New Roman" w:hAnsi="Times New Roman"/>
            <w:noProof/>
          </w:rPr>
          <w:t>Baser dan Morgan (2008</w:t>
        </w:r>
      </w:hyperlink>
      <w:r w:rsidRPr="0021292C">
        <w:rPr>
          <w:rFonts w:ascii="Times New Roman" w:hAnsi="Times New Roman"/>
          <w:noProof/>
        </w:rPr>
        <w:t>)</w:t>
      </w:r>
      <w:r w:rsidR="00A9098E" w:rsidRPr="0021292C">
        <w:rPr>
          <w:rFonts w:ascii="Times New Roman" w:hAnsi="Times New Roman"/>
        </w:rPr>
        <w:fldChar w:fldCharType="end"/>
      </w:r>
      <w:r w:rsidRPr="0021292C">
        <w:rPr>
          <w:rFonts w:ascii="Times New Roman" w:hAnsi="Times New Roman"/>
        </w:rPr>
        <w:t xml:space="preserve"> mengartikan kemampuan perusahaan sebagai kemampuan dalam mengintegrasikan sumber daya perusahaan untuk menuju tujuan yang ditetapkan. </w:t>
      </w:r>
    </w:p>
    <w:p w:rsidR="00046097" w:rsidRPr="0021292C" w:rsidRDefault="00046097" w:rsidP="00046097">
      <w:pPr>
        <w:spacing w:line="240" w:lineRule="auto"/>
        <w:ind w:firstLine="709"/>
        <w:contextualSpacing/>
        <w:jc w:val="both"/>
        <w:rPr>
          <w:rFonts w:ascii="Times New Roman" w:hAnsi="Times New Roman"/>
        </w:rPr>
      </w:pPr>
      <w:r w:rsidRPr="0021292C">
        <w:rPr>
          <w:rStyle w:val="hps"/>
          <w:rFonts w:ascii="Times New Roman" w:hAnsi="Times New Roman"/>
        </w:rPr>
        <w:t>Menurut</w:t>
      </w:r>
      <w:r w:rsidRPr="0021292C">
        <w:rPr>
          <w:rFonts w:ascii="Times New Roman" w:hAnsi="Times New Roman"/>
        </w:rPr>
        <w:t xml:space="preserve"> </w:t>
      </w:r>
      <w:r w:rsidRPr="0021292C">
        <w:rPr>
          <w:rStyle w:val="hps"/>
          <w:rFonts w:ascii="Times New Roman" w:hAnsi="Times New Roman"/>
        </w:rPr>
        <w:t>teori</w:t>
      </w:r>
      <w:r w:rsidRPr="0021292C">
        <w:rPr>
          <w:rFonts w:ascii="Times New Roman" w:hAnsi="Times New Roman"/>
        </w:rPr>
        <w:t xml:space="preserve"> </w:t>
      </w:r>
      <w:r w:rsidRPr="0021292C">
        <w:rPr>
          <w:rStyle w:val="hps"/>
          <w:rFonts w:ascii="Times New Roman" w:hAnsi="Times New Roman"/>
        </w:rPr>
        <w:t>organisasi industri</w:t>
      </w:r>
      <w:r w:rsidRPr="0021292C">
        <w:rPr>
          <w:rFonts w:ascii="Times New Roman" w:hAnsi="Times New Roman"/>
        </w:rPr>
        <w:t xml:space="preserve">, </w:t>
      </w:r>
      <w:r w:rsidRPr="0021292C">
        <w:rPr>
          <w:rStyle w:val="hps"/>
          <w:rFonts w:ascii="Times New Roman" w:hAnsi="Times New Roman"/>
        </w:rPr>
        <w:t>perusahaan harus</w:t>
      </w:r>
      <w:r w:rsidRPr="0021292C">
        <w:rPr>
          <w:rFonts w:ascii="Times New Roman" w:hAnsi="Times New Roman"/>
        </w:rPr>
        <w:t xml:space="preserve"> </w:t>
      </w:r>
      <w:r w:rsidRPr="0021292C">
        <w:rPr>
          <w:rStyle w:val="hps"/>
          <w:rFonts w:ascii="Times New Roman" w:hAnsi="Times New Roman"/>
        </w:rPr>
        <w:t>menemukan sendiri</w:t>
      </w:r>
      <w:r w:rsidRPr="0021292C">
        <w:rPr>
          <w:rFonts w:ascii="Times New Roman" w:hAnsi="Times New Roman"/>
        </w:rPr>
        <w:t xml:space="preserve"> </w:t>
      </w:r>
      <w:r w:rsidRPr="0021292C">
        <w:rPr>
          <w:rStyle w:val="hps"/>
          <w:rFonts w:ascii="Times New Roman" w:hAnsi="Times New Roman"/>
        </w:rPr>
        <w:t>posisi menguntungkan yang</w:t>
      </w:r>
      <w:r w:rsidRPr="0021292C">
        <w:rPr>
          <w:rFonts w:ascii="Times New Roman" w:hAnsi="Times New Roman"/>
        </w:rPr>
        <w:t xml:space="preserve"> </w:t>
      </w:r>
      <w:r w:rsidRPr="0021292C">
        <w:rPr>
          <w:rStyle w:val="hps"/>
          <w:rFonts w:ascii="Times New Roman" w:hAnsi="Times New Roman"/>
        </w:rPr>
        <w:t>terbaik</w:t>
      </w:r>
      <w:r w:rsidRPr="0021292C">
        <w:rPr>
          <w:rFonts w:ascii="Times New Roman" w:hAnsi="Times New Roman"/>
        </w:rPr>
        <w:t xml:space="preserve"> </w:t>
      </w:r>
      <w:r w:rsidRPr="0021292C">
        <w:rPr>
          <w:rStyle w:val="hps"/>
          <w:rFonts w:ascii="Times New Roman" w:hAnsi="Times New Roman"/>
        </w:rPr>
        <w:t>dalam suatu industri</w:t>
      </w:r>
      <w:r w:rsidRPr="0021292C">
        <w:rPr>
          <w:rFonts w:ascii="Times New Roman" w:hAnsi="Times New Roman"/>
        </w:rPr>
        <w:t xml:space="preserve"> </w:t>
      </w:r>
      <w:r w:rsidRPr="0021292C">
        <w:rPr>
          <w:rStyle w:val="hps"/>
          <w:rFonts w:ascii="Times New Roman" w:hAnsi="Times New Roman"/>
        </w:rPr>
        <w:t>sehingga dapat</w:t>
      </w:r>
      <w:r w:rsidRPr="0021292C">
        <w:rPr>
          <w:rFonts w:ascii="Times New Roman" w:hAnsi="Times New Roman"/>
        </w:rPr>
        <w:t xml:space="preserve"> </w:t>
      </w:r>
      <w:r w:rsidRPr="0021292C">
        <w:rPr>
          <w:rStyle w:val="hps"/>
          <w:rFonts w:ascii="Times New Roman" w:hAnsi="Times New Roman"/>
        </w:rPr>
        <w:t>mempertahankan diri terhadap</w:t>
      </w:r>
      <w:r w:rsidRPr="0021292C">
        <w:rPr>
          <w:rFonts w:ascii="Times New Roman" w:hAnsi="Times New Roman"/>
        </w:rPr>
        <w:t xml:space="preserve"> </w:t>
      </w:r>
      <w:r w:rsidRPr="0021292C">
        <w:rPr>
          <w:rStyle w:val="hps"/>
          <w:rFonts w:ascii="Times New Roman" w:hAnsi="Times New Roman"/>
        </w:rPr>
        <w:t>kekuatan pesaing atau</w:t>
      </w:r>
      <w:r w:rsidRPr="0021292C">
        <w:rPr>
          <w:rFonts w:ascii="Times New Roman" w:hAnsi="Times New Roman"/>
        </w:rPr>
        <w:t xml:space="preserve"> </w:t>
      </w:r>
      <w:r w:rsidRPr="0021292C">
        <w:rPr>
          <w:rStyle w:val="hps"/>
          <w:rFonts w:ascii="Times New Roman" w:hAnsi="Times New Roman"/>
        </w:rPr>
        <w:t>bahkan</w:t>
      </w:r>
      <w:r w:rsidRPr="0021292C">
        <w:rPr>
          <w:rFonts w:ascii="Times New Roman" w:hAnsi="Times New Roman"/>
        </w:rPr>
        <w:t xml:space="preserve"> </w:t>
      </w:r>
      <w:r w:rsidRPr="0021292C">
        <w:rPr>
          <w:rStyle w:val="hps"/>
          <w:rFonts w:ascii="Times New Roman" w:hAnsi="Times New Roman"/>
        </w:rPr>
        <w:t>mempengaruhi pesaing dengan tindakan</w:t>
      </w:r>
      <w:r w:rsidRPr="0021292C">
        <w:rPr>
          <w:rFonts w:ascii="Times New Roman" w:hAnsi="Times New Roman"/>
        </w:rPr>
        <w:t xml:space="preserve"> </w:t>
      </w:r>
      <w:r w:rsidRPr="0021292C">
        <w:rPr>
          <w:rStyle w:val="hps"/>
          <w:rFonts w:ascii="Times New Roman" w:hAnsi="Times New Roman"/>
        </w:rPr>
        <w:t>strategis seperti</w:t>
      </w:r>
      <w:r w:rsidRPr="0021292C">
        <w:rPr>
          <w:rFonts w:ascii="Times New Roman" w:hAnsi="Times New Roman"/>
        </w:rPr>
        <w:t xml:space="preserve"> </w:t>
      </w:r>
      <w:r w:rsidRPr="0021292C">
        <w:rPr>
          <w:rStyle w:val="hps"/>
          <w:rFonts w:ascii="Times New Roman" w:hAnsi="Times New Roman"/>
        </w:rPr>
        <w:t>meningkatkan</w:t>
      </w:r>
      <w:r w:rsidRPr="0021292C">
        <w:rPr>
          <w:rFonts w:ascii="Times New Roman" w:hAnsi="Times New Roman"/>
        </w:rPr>
        <w:t xml:space="preserve"> </w:t>
      </w:r>
      <w:r w:rsidRPr="0021292C">
        <w:rPr>
          <w:rStyle w:val="hps"/>
          <w:rFonts w:ascii="Times New Roman" w:hAnsi="Times New Roman"/>
        </w:rPr>
        <w:t>hambatan</w:t>
      </w:r>
      <w:r w:rsidRPr="0021292C">
        <w:rPr>
          <w:rFonts w:ascii="Times New Roman" w:hAnsi="Times New Roman"/>
        </w:rPr>
        <w:t xml:space="preserve"> </w:t>
      </w:r>
      <w:r w:rsidRPr="0021292C">
        <w:rPr>
          <w:rStyle w:val="hps"/>
          <w:rFonts w:ascii="Times New Roman" w:hAnsi="Times New Roman"/>
        </w:rPr>
        <w:t xml:space="preserve">masuk </w:t>
      </w:r>
      <w:r w:rsidR="00A9098E" w:rsidRPr="0021292C">
        <w:rPr>
          <w:rStyle w:val="hps"/>
          <w:rFonts w:ascii="Times New Roman" w:hAnsi="Times New Roman"/>
        </w:rPr>
        <w:fldChar w:fldCharType="begin"/>
      </w:r>
      <w:r w:rsidRPr="0021292C">
        <w:rPr>
          <w:rStyle w:val="hps"/>
          <w:rFonts w:ascii="Times New Roman" w:hAnsi="Times New Roman"/>
        </w:rPr>
        <w:instrText xml:space="preserve"> ADDIN EN.CITE &lt;EndNote&gt;&lt;Cite&gt;&lt;Author&gt;Porter&lt;/Author&gt;&lt;Year&gt;1985&lt;/Year&gt;&lt;RecNum&gt;160&lt;/RecNum&gt;&lt;DisplayText&gt;(Porter 1985b)&lt;/DisplayText&gt;&lt;record&gt;&lt;rec-number&gt;160&lt;/rec-number&gt;&lt;foreign-keys&gt;&lt;key app="EN" db-id="epxaaxrd6t05eaearsup99sxdxzxetetxvva" timestamp="1406446659"&gt;160&lt;/key&gt;&lt;/foreign-keys&gt;&lt;ref-type name="Journal Article"&gt;17&lt;/ref-type&gt;&lt;contributors&gt;&lt;authors&gt;&lt;author&gt;Michael E. Porter&lt;/author&gt;&lt;/authors&gt;&lt;/contributors&gt;&lt;titles&gt;&lt;title&gt;Competitive advantage: Creating and sustaining superior performance&lt;/title&gt;&lt;secondary-title&gt;New York: Free Press&lt;/secondary-title&gt;&lt;/titles&gt;&lt;periodical&gt;&lt;full-title&gt;New York: Free Press&lt;/full-title&gt;&lt;/periodical&gt;&lt;dates&gt;&lt;year&gt;1985&lt;/year&gt;&lt;/dates&gt;&lt;urls&gt;&lt;/urls&gt;&lt;/record&gt;&lt;/Cite&gt;&lt;/EndNote&gt;</w:instrText>
      </w:r>
      <w:r w:rsidR="00A9098E" w:rsidRPr="0021292C">
        <w:rPr>
          <w:rStyle w:val="hps"/>
          <w:rFonts w:ascii="Times New Roman" w:hAnsi="Times New Roman"/>
        </w:rPr>
        <w:fldChar w:fldCharType="separate"/>
      </w:r>
      <w:r w:rsidRPr="0021292C">
        <w:rPr>
          <w:rStyle w:val="hps"/>
          <w:rFonts w:ascii="Times New Roman" w:hAnsi="Times New Roman"/>
          <w:noProof/>
        </w:rPr>
        <w:t>(</w:t>
      </w:r>
      <w:hyperlink w:anchor="_ENREF_65" w:tooltip="Porter, 1985 #160" w:history="1">
        <w:r w:rsidRPr="0021292C">
          <w:rPr>
            <w:rStyle w:val="hps"/>
            <w:rFonts w:ascii="Times New Roman" w:hAnsi="Times New Roman"/>
            <w:noProof/>
          </w:rPr>
          <w:t>Porter, 1985b</w:t>
        </w:r>
      </w:hyperlink>
      <w:r w:rsidRPr="0021292C">
        <w:rPr>
          <w:rStyle w:val="hps"/>
          <w:rFonts w:ascii="Times New Roman" w:hAnsi="Times New Roman"/>
          <w:noProof/>
        </w:rPr>
        <w:t>)</w:t>
      </w:r>
      <w:r w:rsidR="00A9098E" w:rsidRPr="0021292C">
        <w:rPr>
          <w:rStyle w:val="hps"/>
          <w:rFonts w:ascii="Times New Roman" w:hAnsi="Times New Roman"/>
        </w:rPr>
        <w:fldChar w:fldCharType="end"/>
      </w:r>
      <w:r w:rsidRPr="0021292C">
        <w:rPr>
          <w:rFonts w:ascii="Times New Roman" w:hAnsi="Times New Roman"/>
        </w:rPr>
        <w:t xml:space="preserve">. Teori </w:t>
      </w:r>
      <w:r w:rsidRPr="0021292C">
        <w:rPr>
          <w:rFonts w:ascii="Times New Roman" w:hAnsi="Times New Roman"/>
          <w:i/>
          <w:iCs/>
        </w:rPr>
        <w:t>resource based view</w:t>
      </w:r>
      <w:r w:rsidRPr="0021292C">
        <w:rPr>
          <w:rFonts w:ascii="Times New Roman" w:hAnsi="Times New Roman"/>
        </w:rPr>
        <w:t xml:space="preserve"> (</w:t>
      </w:r>
      <w:r w:rsidRPr="0021292C">
        <w:rPr>
          <w:rFonts w:ascii="Times New Roman" w:hAnsi="Times New Roman"/>
          <w:i/>
          <w:iCs/>
        </w:rPr>
        <w:t>RBV</w:t>
      </w:r>
      <w:r w:rsidRPr="0021292C">
        <w:rPr>
          <w:rFonts w:ascii="Times New Roman" w:hAnsi="Times New Roman"/>
        </w:rPr>
        <w:t xml:space="preserve">) lebih memfokuskan pada sisi internal perusahaan yaitu tentang sumber daya yang dimiliki perusahaan. </w:t>
      </w:r>
      <w:r w:rsidR="00A9098E" w:rsidRPr="0021292C">
        <w:rPr>
          <w:rFonts w:ascii="Times New Roman" w:hAnsi="Times New Roman"/>
        </w:rPr>
        <w:fldChar w:fldCharType="begin"/>
      </w:r>
      <w:r w:rsidRPr="0021292C">
        <w:rPr>
          <w:rFonts w:ascii="Times New Roman" w:hAnsi="Times New Roman"/>
        </w:rPr>
        <w:instrText xml:space="preserve"> ADDIN EN.CITE &lt;EndNote&gt;&lt;Cite&gt;&lt;Author&gt;Robert M.&lt;/Author&gt;&lt;Year&gt;1991&lt;/Year&gt;&lt;RecNum&gt;49&lt;/RecNum&gt;&lt;DisplayText&gt;(Robert M. 1991)&lt;/DisplayText&gt;&lt;record&gt;&lt;rec-number&gt;49&lt;/rec-number&gt;&lt;foreign-keys&gt;&lt;key app="EN" db-id="epxaaxrd6t05eaearsup99sxdxzxetetxvva"&gt;49&lt;/key&gt;&lt;/foreign-keys&gt;&lt;ref-type name="Journal Article"&gt;17&lt;/ref-type&gt;&lt;contributors&gt;&lt;authors&gt;&lt;author&gt;Robert M., Grant&lt;/author&gt;&lt;/authors&gt;&lt;/contributors&gt;&lt;titles&gt;&lt;title&gt;The Resourced – Based Theory of Competitive Advantage : Implications for Strategy Formulation&lt;/title&gt;&lt;secondary-title&gt;California Management Review, Vol. 33, pp. 114.&lt;/secondary-title&gt;&lt;/titles&gt;&lt;periodical&gt;&lt;full-title&gt;California Management Review, Vol. 33, pp. 114.&lt;/full-title&gt;&lt;/periodical&gt;&lt;pages&gt;114&lt;/pages&gt;&lt;volume&gt;33&lt;/volume&gt;&lt;dates&gt;&lt;year&gt;1991&lt;/year&gt;&lt;/dates&gt;&lt;urls&gt;&lt;/urls&gt;&lt;/record&gt;&lt;/Cite&gt;&lt;/EndNote&gt;</w:instrText>
      </w:r>
      <w:r w:rsidR="00A9098E" w:rsidRPr="0021292C">
        <w:rPr>
          <w:rFonts w:ascii="Times New Roman" w:hAnsi="Times New Roman"/>
        </w:rPr>
        <w:fldChar w:fldCharType="separate"/>
      </w:r>
      <w:hyperlink w:anchor="_ENREF_72" w:tooltip="Robert M., 1991 #49" w:history="1">
        <w:r w:rsidRPr="0021292C">
          <w:rPr>
            <w:rFonts w:ascii="Times New Roman" w:hAnsi="Times New Roman"/>
            <w:noProof/>
          </w:rPr>
          <w:t>Grant (1991</w:t>
        </w:r>
      </w:hyperlink>
      <w:r w:rsidRPr="0021292C">
        <w:rPr>
          <w:rFonts w:ascii="Times New Roman" w:hAnsi="Times New Roman"/>
          <w:noProof/>
        </w:rPr>
        <w:t>)</w:t>
      </w:r>
      <w:r w:rsidR="00A9098E" w:rsidRPr="0021292C">
        <w:rPr>
          <w:rFonts w:ascii="Times New Roman" w:hAnsi="Times New Roman"/>
        </w:rPr>
        <w:fldChar w:fldCharType="end"/>
      </w:r>
      <w:r w:rsidRPr="0021292C">
        <w:rPr>
          <w:rFonts w:ascii="Times New Roman" w:hAnsi="Times New Roman"/>
        </w:rPr>
        <w:t xml:space="preserve"> menyatakan pentingnya sumber daya dan kapabilitas perusahaan. </w:t>
      </w:r>
      <w:r w:rsidRPr="0021292C">
        <w:rPr>
          <w:rStyle w:val="hps"/>
          <w:rFonts w:ascii="Times New Roman" w:hAnsi="Times New Roman"/>
          <w:i/>
        </w:rPr>
        <w:t>RBV</w:t>
      </w:r>
      <w:r w:rsidRPr="0021292C">
        <w:rPr>
          <w:rFonts w:ascii="Times New Roman" w:hAnsi="Times New Roman"/>
        </w:rPr>
        <w:t xml:space="preserve"> </w:t>
      </w:r>
      <w:r w:rsidRPr="0021292C">
        <w:rPr>
          <w:rStyle w:val="hps"/>
          <w:rFonts w:ascii="Times New Roman" w:hAnsi="Times New Roman"/>
        </w:rPr>
        <w:t>mengasumsikan bahwa</w:t>
      </w:r>
      <w:r w:rsidRPr="0021292C">
        <w:rPr>
          <w:rFonts w:ascii="Times New Roman" w:hAnsi="Times New Roman"/>
        </w:rPr>
        <w:t xml:space="preserve"> </w:t>
      </w:r>
      <w:r w:rsidRPr="0021292C">
        <w:rPr>
          <w:rStyle w:val="hps"/>
          <w:rFonts w:ascii="Times New Roman" w:hAnsi="Times New Roman"/>
        </w:rPr>
        <w:t>setiap perusahaan</w:t>
      </w:r>
      <w:r w:rsidRPr="0021292C">
        <w:rPr>
          <w:rFonts w:ascii="Times New Roman" w:hAnsi="Times New Roman"/>
        </w:rPr>
        <w:t xml:space="preserve"> </w:t>
      </w:r>
      <w:r w:rsidRPr="0021292C">
        <w:rPr>
          <w:rStyle w:val="hps"/>
          <w:rFonts w:ascii="Times New Roman" w:hAnsi="Times New Roman"/>
        </w:rPr>
        <w:t>memiliki</w:t>
      </w:r>
      <w:r w:rsidRPr="0021292C">
        <w:rPr>
          <w:rFonts w:ascii="Times New Roman" w:hAnsi="Times New Roman"/>
        </w:rPr>
        <w:t xml:space="preserve"> </w:t>
      </w:r>
      <w:r w:rsidRPr="0021292C">
        <w:rPr>
          <w:rStyle w:val="hps"/>
          <w:rFonts w:ascii="Times New Roman" w:hAnsi="Times New Roman"/>
        </w:rPr>
        <w:t>kemampuan</w:t>
      </w:r>
      <w:r w:rsidRPr="0021292C">
        <w:rPr>
          <w:rFonts w:ascii="Times New Roman" w:hAnsi="Times New Roman"/>
        </w:rPr>
        <w:t xml:space="preserve"> </w:t>
      </w:r>
      <w:r w:rsidRPr="0021292C">
        <w:rPr>
          <w:rStyle w:val="hps"/>
          <w:rFonts w:ascii="Times New Roman" w:hAnsi="Times New Roman"/>
        </w:rPr>
        <w:t>sumber daya yang unik</w:t>
      </w:r>
      <w:r w:rsidRPr="0021292C">
        <w:rPr>
          <w:rFonts w:ascii="Times New Roman" w:hAnsi="Times New Roman"/>
        </w:rPr>
        <w:t xml:space="preserve"> </w:t>
      </w:r>
      <w:r w:rsidR="00A9098E" w:rsidRPr="0021292C">
        <w:rPr>
          <w:rFonts w:ascii="Times New Roman" w:hAnsi="Times New Roman"/>
        </w:rPr>
        <w:fldChar w:fldCharType="begin"/>
      </w:r>
      <w:r w:rsidRPr="0021292C">
        <w:rPr>
          <w:rFonts w:ascii="Times New Roman" w:hAnsi="Times New Roman"/>
        </w:rPr>
        <w:instrText xml:space="preserve"> ADDIN EN.CITE &lt;EndNote&gt;&lt;Cite&gt;&lt;Author&gt;Wernefelt&lt;/Author&gt;&lt;Year&gt;1984&lt;/Year&gt;&lt;RecNum&gt;53&lt;/RecNum&gt;&lt;DisplayText&gt;(Wernefelt 1984)&lt;/DisplayText&gt;&lt;record&gt;&lt;rec-number&gt;53&lt;/rec-number&gt;&lt;foreign-keys&gt;&lt;key app="EN" db-id="epxaaxrd6t05eaearsup99sxdxzxetetxvva"&gt;53&lt;/key&gt;&lt;/foreign-keys&gt;&lt;ref-type name="Journal Article"&gt;17&lt;/ref-type&gt;&lt;contributors&gt;&lt;authors&gt;&lt;author&gt;Birger Wernefelt&lt;/author&gt;&lt;/authors&gt;&lt;/contributors&gt;&lt;titles&gt;&lt;title&gt;A Resourced Based View of The Firm&lt;/title&gt;&lt;secondary-title&gt; Strategic Management Journal&lt;/secondary-title&gt;&lt;/titles&gt;&lt;pages&gt;171-180.&amp;#xD;&lt;/pages&gt;&lt;volume&gt;5&lt;/volume&gt;&lt;dates&gt;&lt;year&gt;1984&lt;/year&gt;&lt;/dates&gt;&lt;urls&gt;&lt;/urls&gt;&lt;/record&gt;&lt;/Cite&gt;&lt;/EndNote&gt;</w:instrText>
      </w:r>
      <w:r w:rsidR="00A9098E" w:rsidRPr="0021292C">
        <w:rPr>
          <w:rFonts w:ascii="Times New Roman" w:hAnsi="Times New Roman"/>
        </w:rPr>
        <w:fldChar w:fldCharType="separate"/>
      </w:r>
      <w:r w:rsidRPr="0021292C">
        <w:rPr>
          <w:rFonts w:ascii="Times New Roman" w:hAnsi="Times New Roman"/>
          <w:noProof/>
        </w:rPr>
        <w:t>(</w:t>
      </w:r>
      <w:hyperlink w:anchor="_ENREF_102" w:tooltip="Wernefelt, 1984 #53" w:history="1">
        <w:r w:rsidRPr="0021292C">
          <w:rPr>
            <w:rFonts w:ascii="Times New Roman" w:hAnsi="Times New Roman"/>
            <w:noProof/>
          </w:rPr>
          <w:t>Wernefelt, 1984</w:t>
        </w:r>
      </w:hyperlink>
      <w:r w:rsidRPr="0021292C">
        <w:rPr>
          <w:rFonts w:ascii="Times New Roman" w:hAnsi="Times New Roman"/>
          <w:noProof/>
        </w:rPr>
        <w:t>)</w:t>
      </w:r>
      <w:r w:rsidR="00A9098E" w:rsidRPr="0021292C">
        <w:rPr>
          <w:rFonts w:ascii="Times New Roman" w:hAnsi="Times New Roman"/>
        </w:rPr>
        <w:fldChar w:fldCharType="end"/>
      </w:r>
      <w:r w:rsidRPr="0021292C">
        <w:rPr>
          <w:rFonts w:ascii="Times New Roman" w:hAnsi="Times New Roman"/>
        </w:rPr>
        <w:t xml:space="preserve">. </w:t>
      </w:r>
      <w:r w:rsidRPr="0021292C">
        <w:rPr>
          <w:rStyle w:val="hps"/>
          <w:rFonts w:ascii="Times New Roman" w:hAnsi="Times New Roman"/>
          <w:i/>
        </w:rPr>
        <w:t>RBV</w:t>
      </w:r>
      <w:r w:rsidRPr="0021292C">
        <w:rPr>
          <w:rFonts w:ascii="Times New Roman" w:hAnsi="Times New Roman"/>
        </w:rPr>
        <w:t xml:space="preserve"> </w:t>
      </w:r>
      <w:r w:rsidRPr="0021292C">
        <w:rPr>
          <w:rStyle w:val="hps"/>
          <w:rFonts w:ascii="Times New Roman" w:hAnsi="Times New Roman"/>
        </w:rPr>
        <w:t>menyatakan bahwa</w:t>
      </w:r>
      <w:r w:rsidRPr="0021292C">
        <w:rPr>
          <w:rFonts w:ascii="Times New Roman" w:hAnsi="Times New Roman"/>
        </w:rPr>
        <w:t xml:space="preserve"> </w:t>
      </w:r>
      <w:r w:rsidRPr="0021292C">
        <w:rPr>
          <w:rStyle w:val="hps"/>
          <w:rFonts w:ascii="Times New Roman" w:hAnsi="Times New Roman"/>
        </w:rPr>
        <w:t>sumber daya</w:t>
      </w:r>
      <w:r w:rsidRPr="0021292C">
        <w:rPr>
          <w:rFonts w:ascii="Times New Roman" w:hAnsi="Times New Roman"/>
        </w:rPr>
        <w:t xml:space="preserve"> </w:t>
      </w:r>
      <w:r w:rsidRPr="0021292C">
        <w:rPr>
          <w:rStyle w:val="hps"/>
          <w:rFonts w:ascii="Times New Roman" w:hAnsi="Times New Roman"/>
        </w:rPr>
        <w:t>dan kemampuan perusahaan menentukan</w:t>
      </w:r>
      <w:r w:rsidRPr="0021292C">
        <w:rPr>
          <w:rFonts w:ascii="Times New Roman" w:hAnsi="Times New Roman"/>
        </w:rPr>
        <w:t xml:space="preserve"> </w:t>
      </w:r>
      <w:r w:rsidRPr="0021292C">
        <w:rPr>
          <w:rStyle w:val="hps"/>
          <w:rFonts w:ascii="Times New Roman" w:hAnsi="Times New Roman"/>
        </w:rPr>
        <w:t>keunggulan bersaing</w:t>
      </w:r>
      <w:r w:rsidRPr="0021292C">
        <w:rPr>
          <w:rFonts w:ascii="Times New Roman" w:hAnsi="Times New Roman"/>
        </w:rPr>
        <w:t xml:space="preserve"> </w:t>
      </w:r>
      <w:r w:rsidRPr="0021292C">
        <w:rPr>
          <w:rStyle w:val="hps"/>
          <w:rFonts w:ascii="Times New Roman" w:hAnsi="Times New Roman"/>
        </w:rPr>
        <w:t>dan perusahaan</w:t>
      </w:r>
      <w:r w:rsidRPr="0021292C">
        <w:rPr>
          <w:rFonts w:ascii="Times New Roman" w:hAnsi="Times New Roman"/>
        </w:rPr>
        <w:t xml:space="preserve"> </w:t>
      </w:r>
      <w:r w:rsidRPr="0021292C">
        <w:rPr>
          <w:rStyle w:val="hps"/>
          <w:rFonts w:ascii="Times New Roman" w:hAnsi="Times New Roman"/>
        </w:rPr>
        <w:t>yang</w:t>
      </w:r>
      <w:r w:rsidRPr="0021292C">
        <w:rPr>
          <w:rFonts w:ascii="Times New Roman" w:hAnsi="Times New Roman"/>
        </w:rPr>
        <w:t xml:space="preserve"> </w:t>
      </w:r>
      <w:r w:rsidRPr="0021292C">
        <w:rPr>
          <w:rStyle w:val="hps"/>
          <w:rFonts w:ascii="Times New Roman" w:hAnsi="Times New Roman"/>
        </w:rPr>
        <w:t>menikmati</w:t>
      </w:r>
      <w:r w:rsidRPr="0021292C">
        <w:rPr>
          <w:rFonts w:ascii="Times New Roman" w:hAnsi="Times New Roman"/>
        </w:rPr>
        <w:t xml:space="preserve"> </w:t>
      </w:r>
      <w:r w:rsidRPr="0021292C">
        <w:rPr>
          <w:rStyle w:val="hps"/>
          <w:rFonts w:ascii="Times New Roman" w:hAnsi="Times New Roman"/>
        </w:rPr>
        <w:t>kemampuan unggul</w:t>
      </w:r>
      <w:r w:rsidRPr="0021292C">
        <w:rPr>
          <w:rFonts w:ascii="Times New Roman" w:hAnsi="Times New Roman"/>
        </w:rPr>
        <w:t xml:space="preserve"> </w:t>
      </w:r>
      <w:r w:rsidRPr="0021292C">
        <w:rPr>
          <w:rStyle w:val="hps"/>
          <w:rFonts w:ascii="Times New Roman" w:hAnsi="Times New Roman"/>
        </w:rPr>
        <w:t>dibandingkan dengan</w:t>
      </w:r>
      <w:r w:rsidRPr="0021292C">
        <w:rPr>
          <w:rFonts w:ascii="Times New Roman" w:hAnsi="Times New Roman"/>
        </w:rPr>
        <w:t xml:space="preserve"> </w:t>
      </w:r>
      <w:r w:rsidRPr="0021292C">
        <w:rPr>
          <w:rStyle w:val="hps"/>
          <w:rFonts w:ascii="Times New Roman" w:hAnsi="Times New Roman"/>
        </w:rPr>
        <w:t>pesaing mereka</w:t>
      </w:r>
      <w:r w:rsidRPr="0021292C">
        <w:rPr>
          <w:rFonts w:ascii="Times New Roman" w:hAnsi="Times New Roman"/>
        </w:rPr>
        <w:t xml:space="preserve"> dan perusahaan </w:t>
      </w:r>
      <w:r w:rsidRPr="0021292C">
        <w:rPr>
          <w:rStyle w:val="hps"/>
          <w:rFonts w:ascii="Times New Roman" w:hAnsi="Times New Roman"/>
        </w:rPr>
        <w:t>memiliki</w:t>
      </w:r>
      <w:r w:rsidRPr="0021292C">
        <w:rPr>
          <w:rFonts w:ascii="Times New Roman" w:hAnsi="Times New Roman"/>
        </w:rPr>
        <w:t xml:space="preserve"> </w:t>
      </w:r>
      <w:r w:rsidRPr="0021292C">
        <w:rPr>
          <w:rStyle w:val="hps"/>
          <w:rFonts w:ascii="Times New Roman" w:hAnsi="Times New Roman"/>
        </w:rPr>
        <w:t>keuntungan yang signifikan</w:t>
      </w:r>
      <w:r w:rsidRPr="0021292C">
        <w:rPr>
          <w:rFonts w:ascii="Times New Roman" w:hAnsi="Times New Roman"/>
        </w:rPr>
        <w:t xml:space="preserve"> </w:t>
      </w:r>
      <w:r w:rsidRPr="0021292C">
        <w:rPr>
          <w:rStyle w:val="hps"/>
          <w:rFonts w:ascii="Times New Roman" w:hAnsi="Times New Roman"/>
        </w:rPr>
        <w:t>atas pesaing.</w:t>
      </w:r>
      <w:r w:rsidRPr="0021292C">
        <w:rPr>
          <w:rFonts w:ascii="Times New Roman" w:hAnsi="Times New Roman"/>
        </w:rPr>
        <w:t xml:space="preserve"> </w:t>
      </w:r>
      <w:r w:rsidRPr="0021292C">
        <w:rPr>
          <w:rStyle w:val="hps"/>
          <w:rFonts w:ascii="Times New Roman" w:hAnsi="Times New Roman"/>
        </w:rPr>
        <w:t>Sumber daya</w:t>
      </w:r>
      <w:r w:rsidRPr="0021292C">
        <w:rPr>
          <w:rFonts w:ascii="Times New Roman" w:hAnsi="Times New Roman"/>
        </w:rPr>
        <w:t xml:space="preserve"> perusahaan merupakan </w:t>
      </w:r>
      <w:r w:rsidRPr="0021292C">
        <w:rPr>
          <w:rStyle w:val="hps"/>
          <w:rFonts w:ascii="Times New Roman" w:hAnsi="Times New Roman"/>
        </w:rPr>
        <w:t>kekayaan produktif</w:t>
      </w:r>
      <w:r w:rsidRPr="0021292C">
        <w:rPr>
          <w:rFonts w:ascii="Times New Roman" w:hAnsi="Times New Roman"/>
        </w:rPr>
        <w:t xml:space="preserve"> </w:t>
      </w:r>
      <w:r w:rsidRPr="0021292C">
        <w:rPr>
          <w:rStyle w:val="hps"/>
          <w:rFonts w:ascii="Times New Roman" w:hAnsi="Times New Roman"/>
        </w:rPr>
        <w:t>yang dipunyai</w:t>
      </w:r>
      <w:r w:rsidRPr="0021292C">
        <w:rPr>
          <w:rFonts w:ascii="Times New Roman" w:hAnsi="Times New Roman"/>
        </w:rPr>
        <w:t xml:space="preserve"> </w:t>
      </w:r>
      <w:r w:rsidRPr="0021292C">
        <w:rPr>
          <w:rStyle w:val="hps"/>
          <w:rFonts w:ascii="Times New Roman" w:hAnsi="Times New Roman"/>
        </w:rPr>
        <w:t>perusahaan</w:t>
      </w:r>
      <w:r w:rsidRPr="0021292C">
        <w:rPr>
          <w:rFonts w:ascii="Times New Roman" w:hAnsi="Times New Roman"/>
        </w:rPr>
        <w:t xml:space="preserve">, kemudian kemampuan perusahaan </w:t>
      </w:r>
      <w:r w:rsidRPr="0021292C">
        <w:rPr>
          <w:rStyle w:val="hps"/>
          <w:rFonts w:ascii="Times New Roman" w:hAnsi="Times New Roman"/>
        </w:rPr>
        <w:t>adalah</w:t>
      </w:r>
      <w:r w:rsidRPr="0021292C">
        <w:rPr>
          <w:rFonts w:ascii="Times New Roman" w:hAnsi="Times New Roman"/>
        </w:rPr>
        <w:t xml:space="preserve"> </w:t>
      </w:r>
      <w:r w:rsidRPr="0021292C">
        <w:rPr>
          <w:rStyle w:val="hps"/>
          <w:rFonts w:ascii="Times New Roman" w:hAnsi="Times New Roman"/>
        </w:rPr>
        <w:t>kapabilitas</w:t>
      </w:r>
      <w:r w:rsidRPr="0021292C">
        <w:rPr>
          <w:rFonts w:ascii="Times New Roman" w:hAnsi="Times New Roman"/>
        </w:rPr>
        <w:t xml:space="preserve"> </w:t>
      </w:r>
      <w:r w:rsidRPr="0021292C">
        <w:rPr>
          <w:rStyle w:val="hps"/>
          <w:rFonts w:ascii="Times New Roman" w:hAnsi="Times New Roman"/>
        </w:rPr>
        <w:t>perusahaan dalam mengeksploitasi sumber daya secara efisien</w:t>
      </w:r>
      <w:r w:rsidRPr="0021292C">
        <w:rPr>
          <w:rFonts w:ascii="Times New Roman" w:hAnsi="Times New Roman"/>
        </w:rPr>
        <w:t xml:space="preserve">, </w:t>
      </w:r>
      <w:r w:rsidRPr="0021292C">
        <w:rPr>
          <w:rStyle w:val="hps"/>
          <w:rFonts w:ascii="Times New Roman" w:hAnsi="Times New Roman"/>
        </w:rPr>
        <w:t>untuk memproduksi produk atau</w:t>
      </w:r>
      <w:r w:rsidRPr="0021292C">
        <w:rPr>
          <w:rFonts w:ascii="Times New Roman" w:hAnsi="Times New Roman"/>
        </w:rPr>
        <w:t xml:space="preserve"> </w:t>
      </w:r>
      <w:r w:rsidRPr="0021292C">
        <w:rPr>
          <w:rStyle w:val="hps"/>
          <w:rFonts w:ascii="Times New Roman" w:hAnsi="Times New Roman"/>
        </w:rPr>
        <w:t>mengembangkan layanan</w:t>
      </w:r>
      <w:r w:rsidRPr="0021292C">
        <w:rPr>
          <w:rFonts w:ascii="Times New Roman" w:hAnsi="Times New Roman"/>
        </w:rPr>
        <w:t xml:space="preserve"> </w:t>
      </w:r>
      <w:r w:rsidRPr="0021292C">
        <w:rPr>
          <w:rStyle w:val="hps"/>
          <w:rFonts w:ascii="Times New Roman" w:hAnsi="Times New Roman"/>
        </w:rPr>
        <w:t>untuk mencapai tujuan bisnis</w:t>
      </w:r>
      <w:r w:rsidRPr="0021292C">
        <w:rPr>
          <w:rFonts w:ascii="Times New Roman" w:hAnsi="Times New Roman"/>
        </w:rPr>
        <w:t xml:space="preserve"> </w:t>
      </w:r>
      <w:r w:rsidR="00A9098E" w:rsidRPr="0021292C">
        <w:rPr>
          <w:rStyle w:val="hps"/>
          <w:rFonts w:ascii="Times New Roman" w:hAnsi="Times New Roman"/>
        </w:rPr>
        <w:fldChar w:fldCharType="begin"/>
      </w:r>
      <w:r w:rsidRPr="0021292C">
        <w:rPr>
          <w:rStyle w:val="hps"/>
          <w:rFonts w:ascii="Times New Roman" w:hAnsi="Times New Roman"/>
        </w:rPr>
        <w:instrText xml:space="preserve"> ADDIN EN.CITE &lt;EndNote&gt;&lt;Cite&gt;&lt;Author&gt;Peteraf&lt;/Author&gt;&lt;Year&gt;1993&lt;/Year&gt;&lt;RecNum&gt;54&lt;/RecNum&gt;&lt;DisplayText&gt;(Peteraf 1993a)&lt;/DisplayText&gt;&lt;record&gt;&lt;rec-number&gt;54&lt;/rec-number&gt;&lt;foreign-keys&gt;&lt;key app="EN" db-id="epxaaxrd6t05eaearsup99sxdxzxetetxvva"&gt;54&lt;/key&gt;&lt;/foreign-keys&gt;&lt;ref-type name="Journal Article"&gt;17&lt;/ref-type&gt;&lt;contributors&gt;&lt;authors&gt;&lt;author&gt;Margaret A. Peteraf&lt;/author&gt;&lt;/authors&gt;&lt;/contributors&gt;&lt;titles&gt;&lt;title&gt;The Cornerstones of Competitive Advantage : A Resource Based View&lt;/title&gt;&lt;secondary-title&gt;Strategic Management Journal&lt;/secondary-title&gt;&lt;/titles&gt;&lt;periodical&gt;&lt;full-title&gt;Strategic Management Journal&lt;/full-title&gt;&lt;/periodical&gt;&lt;pages&gt;179-191&lt;/pages&gt;&lt;volume&gt;14, No. 3&lt;/volume&gt;&lt;dates&gt;&lt;year&gt;1993&lt;/year&gt;&lt;/dates&gt;&lt;urls&gt;&lt;/urls&gt;&lt;/record&gt;&lt;/Cite&gt;&lt;/EndNote&gt;</w:instrText>
      </w:r>
      <w:r w:rsidR="00A9098E" w:rsidRPr="0021292C">
        <w:rPr>
          <w:rStyle w:val="hps"/>
          <w:rFonts w:ascii="Times New Roman" w:hAnsi="Times New Roman"/>
        </w:rPr>
        <w:fldChar w:fldCharType="separate"/>
      </w:r>
      <w:r w:rsidRPr="0021292C">
        <w:rPr>
          <w:rStyle w:val="hps"/>
          <w:rFonts w:ascii="Times New Roman" w:hAnsi="Times New Roman"/>
          <w:noProof/>
        </w:rPr>
        <w:t>(</w:t>
      </w:r>
      <w:hyperlink w:anchor="_ENREF_62" w:tooltip="Peteraf, 1993 #54" w:history="1">
        <w:r w:rsidRPr="0021292C">
          <w:rPr>
            <w:rStyle w:val="hps"/>
            <w:rFonts w:ascii="Times New Roman" w:hAnsi="Times New Roman"/>
            <w:noProof/>
          </w:rPr>
          <w:t>Peteraf, 1993</w:t>
        </w:r>
      </w:hyperlink>
      <w:r w:rsidRPr="0021292C">
        <w:rPr>
          <w:rStyle w:val="hps"/>
          <w:rFonts w:ascii="Times New Roman" w:hAnsi="Times New Roman"/>
          <w:noProof/>
        </w:rPr>
        <w:t>)</w:t>
      </w:r>
      <w:r w:rsidR="00A9098E" w:rsidRPr="0021292C">
        <w:rPr>
          <w:rStyle w:val="hps"/>
          <w:rFonts w:ascii="Times New Roman" w:hAnsi="Times New Roman"/>
        </w:rPr>
        <w:fldChar w:fldCharType="end"/>
      </w:r>
      <w:r w:rsidRPr="0021292C">
        <w:rPr>
          <w:rStyle w:val="hps"/>
          <w:rFonts w:ascii="Times New Roman" w:hAnsi="Times New Roman"/>
        </w:rPr>
        <w:t xml:space="preserve">; </w:t>
      </w:r>
      <w:r w:rsidR="00A9098E" w:rsidRPr="0021292C">
        <w:rPr>
          <w:rStyle w:val="hps"/>
          <w:rFonts w:ascii="Times New Roman" w:hAnsi="Times New Roman"/>
        </w:rPr>
        <w:fldChar w:fldCharType="begin"/>
      </w:r>
      <w:r w:rsidRPr="0021292C">
        <w:rPr>
          <w:rStyle w:val="hps"/>
          <w:rFonts w:ascii="Times New Roman" w:hAnsi="Times New Roman"/>
        </w:rPr>
        <w:instrText xml:space="preserve"> ADDIN EN.CITE &lt;EndNote&gt;&lt;Cite&gt;&lt;Author&gt;Russo&lt;/Author&gt;&lt;Year&gt;1997&lt;/Year&gt;&lt;RecNum&gt;193&lt;/RecNum&gt;&lt;DisplayText&gt;(Russo and Fouts 1997b)&lt;/DisplayText&gt;&lt;record&gt;&lt;rec-number&gt;193&lt;/rec-number&gt;&lt;foreign-keys&gt;&lt;key app="EN" db-id="epxaaxrd6t05eaearsup99sxdxzxetetxvva" timestamp="1406481070"&gt;193&lt;/key&gt;&lt;/foreign-keys&gt;&lt;ref-type name="Journal Article"&gt;17&lt;/ref-type&gt;&lt;contributors&gt;&lt;authors&gt;&lt;author&gt;Michael V. Russo&lt;/author&gt;&lt;author&gt;Paul A. Fouts&lt;/author&gt;&lt;/authors&gt;&lt;/contributors&gt;&lt;titles&gt;&lt;title&gt;A resource-based perspective on corporate environmental performance and profitability&lt;/title&gt;&lt;secondary-title&gt;Academy of Management Journal&lt;/secondary-title&gt;&lt;/titles&gt;&lt;periodical&gt;&lt;full-title&gt;Academy of Management Journal&lt;/full-title&gt;&lt;/periodical&gt;&lt;pages&gt;534&lt;/pages&gt;&lt;volume&gt;40&lt;/volume&gt;&lt;dates&gt;&lt;year&gt;1997&lt;/year&gt;&lt;/dates&gt;&lt;urls&gt;&lt;/urls&gt;&lt;/record&gt;&lt;/Cite&gt;&lt;/EndNote&gt;</w:instrText>
      </w:r>
      <w:r w:rsidR="00A9098E" w:rsidRPr="0021292C">
        <w:rPr>
          <w:rStyle w:val="hps"/>
          <w:rFonts w:ascii="Times New Roman" w:hAnsi="Times New Roman"/>
        </w:rPr>
        <w:fldChar w:fldCharType="separate"/>
      </w:r>
      <w:r w:rsidRPr="0021292C">
        <w:rPr>
          <w:rStyle w:val="hps"/>
          <w:rFonts w:ascii="Times New Roman" w:hAnsi="Times New Roman"/>
          <w:noProof/>
        </w:rPr>
        <w:t>(</w:t>
      </w:r>
      <w:hyperlink w:anchor="_ENREF_75" w:tooltip="Russo, 1997 #193" w:history="1">
        <w:r w:rsidRPr="0021292C">
          <w:rPr>
            <w:rStyle w:val="hps"/>
            <w:rFonts w:ascii="Times New Roman" w:hAnsi="Times New Roman"/>
            <w:noProof/>
          </w:rPr>
          <w:t>Russo dan Fouts, 1997</w:t>
        </w:r>
      </w:hyperlink>
      <w:r w:rsidRPr="0021292C">
        <w:rPr>
          <w:rStyle w:val="hps"/>
          <w:rFonts w:ascii="Times New Roman" w:hAnsi="Times New Roman"/>
          <w:noProof/>
        </w:rPr>
        <w:t>)</w:t>
      </w:r>
      <w:r w:rsidR="00A9098E" w:rsidRPr="0021292C">
        <w:rPr>
          <w:rStyle w:val="hps"/>
          <w:rFonts w:ascii="Times New Roman" w:hAnsi="Times New Roman"/>
        </w:rPr>
        <w:fldChar w:fldCharType="end"/>
      </w:r>
      <w:r w:rsidRPr="0021292C">
        <w:rPr>
          <w:rStyle w:val="hps"/>
          <w:rFonts w:ascii="Times New Roman" w:hAnsi="Times New Roman"/>
        </w:rPr>
        <w:t xml:space="preserve">; </w:t>
      </w:r>
      <w:r w:rsidR="00A9098E" w:rsidRPr="0021292C">
        <w:rPr>
          <w:rStyle w:val="hps"/>
          <w:rFonts w:ascii="Times New Roman" w:hAnsi="Times New Roman"/>
        </w:rPr>
        <w:fldChar w:fldCharType="begin"/>
      </w:r>
      <w:r w:rsidRPr="0021292C">
        <w:rPr>
          <w:rStyle w:val="hps"/>
          <w:rFonts w:ascii="Times New Roman" w:hAnsi="Times New Roman"/>
        </w:rPr>
        <w:instrText xml:space="preserve"> ADDIN EN.CITE &lt;EndNote&gt;&lt;Cite&gt;&lt;Author&gt;Raphael&lt;/Author&gt;&lt;Year&gt;1993&lt;/Year&gt;&lt;RecNum&gt;56&lt;/RecNum&gt;&lt;DisplayText&gt;(Raphael and Schoemaker 1993b)&lt;/DisplayText&gt;&lt;record&gt;&lt;rec-number&gt;56&lt;/rec-number&gt;&lt;foreign-keys&gt;&lt;key app="EN" db-id="epxaaxrd6t05eaearsup99sxdxzxetetxvva"&gt;56&lt;/key&gt;&lt;/foreign-keys&gt;&lt;ref-type name="Journal Article"&gt;17&lt;/ref-type&gt;&lt;contributors&gt;&lt;authors&gt;&lt;author&gt;Amit Raphael&lt;/author&gt;&lt;author&gt;Paul JH. Schoemaker&lt;/author&gt;&lt;/authors&gt;&lt;/contributors&gt;&lt;titles&gt;&lt;title&gt;Strategic Asset and Organizational Rent&lt;/title&gt;&lt;secondary-title&gt;Strategic Management Journal &lt;/secondary-title&gt;&lt;/titles&gt;&lt;periodical&gt;&lt;full-title&gt;Strategic Management Journal&lt;/full-title&gt;&lt;/periodical&gt;&lt;pages&gt;33&lt;/pages&gt;&lt;volume&gt;14, 1&lt;/volume&gt;&lt;dates&gt;&lt;year&gt;1993&lt;/year&gt;&lt;/dates&gt;&lt;urls&gt;&lt;/urls&gt;&lt;/record&gt;&lt;/Cite&gt;&lt;/EndNote&gt;</w:instrText>
      </w:r>
      <w:r w:rsidR="00A9098E" w:rsidRPr="0021292C">
        <w:rPr>
          <w:rStyle w:val="hps"/>
          <w:rFonts w:ascii="Times New Roman" w:hAnsi="Times New Roman"/>
        </w:rPr>
        <w:fldChar w:fldCharType="separate"/>
      </w:r>
      <w:r w:rsidRPr="0021292C">
        <w:rPr>
          <w:rStyle w:val="hps"/>
          <w:rFonts w:ascii="Times New Roman" w:hAnsi="Times New Roman"/>
          <w:noProof/>
        </w:rPr>
        <w:t>(</w:t>
      </w:r>
      <w:hyperlink w:anchor="_ENREF_70" w:tooltip="Raphael, 1993 #56" w:history="1">
        <w:r w:rsidRPr="0021292C">
          <w:rPr>
            <w:rStyle w:val="hps"/>
            <w:rFonts w:ascii="Times New Roman" w:hAnsi="Times New Roman"/>
            <w:noProof/>
          </w:rPr>
          <w:t>Raphael dan Schoemaker, 1993</w:t>
        </w:r>
      </w:hyperlink>
      <w:r w:rsidRPr="0021292C">
        <w:rPr>
          <w:rStyle w:val="hps"/>
          <w:rFonts w:ascii="Times New Roman" w:hAnsi="Times New Roman"/>
          <w:noProof/>
        </w:rPr>
        <w:t>)</w:t>
      </w:r>
      <w:r w:rsidR="00A9098E" w:rsidRPr="0021292C">
        <w:rPr>
          <w:rStyle w:val="hps"/>
          <w:rFonts w:ascii="Times New Roman" w:hAnsi="Times New Roman"/>
        </w:rPr>
        <w:fldChar w:fldCharType="end"/>
      </w:r>
      <w:r w:rsidRPr="0021292C">
        <w:rPr>
          <w:rFonts w:ascii="Times New Roman" w:hAnsi="Times New Roman"/>
        </w:rPr>
        <w:t>.</w:t>
      </w:r>
    </w:p>
    <w:p w:rsidR="00046097" w:rsidRPr="0021292C" w:rsidRDefault="00046097" w:rsidP="00046097">
      <w:pPr>
        <w:spacing w:line="240" w:lineRule="auto"/>
        <w:ind w:firstLine="709"/>
        <w:contextualSpacing/>
        <w:jc w:val="both"/>
        <w:rPr>
          <w:rFonts w:ascii="Times New Roman" w:hAnsi="Times New Roman"/>
        </w:rPr>
      </w:pPr>
      <w:r w:rsidRPr="0021292C">
        <w:rPr>
          <w:rFonts w:ascii="Times New Roman" w:hAnsi="Times New Roman"/>
        </w:rPr>
        <w:t xml:space="preserve">Teori </w:t>
      </w:r>
      <w:r w:rsidRPr="0021292C">
        <w:rPr>
          <w:rFonts w:ascii="Times New Roman" w:hAnsi="Times New Roman"/>
          <w:i/>
          <w:iCs/>
        </w:rPr>
        <w:t>RBV</w:t>
      </w:r>
      <w:r w:rsidRPr="0021292C">
        <w:rPr>
          <w:rFonts w:ascii="Times New Roman" w:hAnsi="Times New Roman"/>
        </w:rPr>
        <w:t xml:space="preserve"> relatif baru dalam bidang stratejik maupun dalam bidang pemasaran.  </w:t>
      </w:r>
      <w:r w:rsidRPr="0021292C">
        <w:rPr>
          <w:rFonts w:ascii="Times New Roman" w:hAnsi="Times New Roman"/>
          <w:i/>
          <w:iCs/>
        </w:rPr>
        <w:t>RBV</w:t>
      </w:r>
      <w:r w:rsidRPr="0021292C">
        <w:rPr>
          <w:rFonts w:ascii="Times New Roman" w:hAnsi="Times New Roman"/>
        </w:rPr>
        <w:t xml:space="preserve"> pertama kali diperkenalkan oleh Wernerfelt pada tahun 1984, konsep </w:t>
      </w:r>
      <w:r w:rsidRPr="0021292C">
        <w:rPr>
          <w:rFonts w:ascii="Times New Roman" w:hAnsi="Times New Roman"/>
          <w:i/>
          <w:iCs/>
        </w:rPr>
        <w:t>RBV</w:t>
      </w:r>
      <w:r w:rsidRPr="0021292C">
        <w:rPr>
          <w:rFonts w:ascii="Times New Roman" w:hAnsi="Times New Roman"/>
        </w:rPr>
        <w:t xml:space="preserve"> berasumsi bahwa kemampuan perusahaan untuk bersaing sangat tergantung kepada keunikan sumber daya yang ada dalam organisasi </w:t>
      </w:r>
      <w:r w:rsidR="00A9098E" w:rsidRPr="0021292C">
        <w:rPr>
          <w:rFonts w:ascii="Times New Roman" w:hAnsi="Times New Roman"/>
        </w:rPr>
        <w:fldChar w:fldCharType="begin"/>
      </w:r>
      <w:r w:rsidRPr="0021292C">
        <w:rPr>
          <w:rFonts w:ascii="Times New Roman" w:hAnsi="Times New Roman"/>
        </w:rPr>
        <w:instrText xml:space="preserve"> ADDIN EN.CITE &lt;EndNote&gt;&lt;Cite&gt;&lt;Author&gt;Wernefelt&lt;/Author&gt;&lt;Year&gt;1984&lt;/Year&gt;&lt;RecNum&gt;53&lt;/RecNum&gt;&lt;DisplayText&gt;(Wernefelt 1984; Wernerfelt 1984)&lt;/DisplayText&gt;&lt;record&gt;&lt;rec-number&gt;53&lt;/rec-number&gt;&lt;foreign-keys&gt;&lt;key app="EN" db-id="epxaaxrd6t05eaearsup99sxdxzxetetxvva"&gt;53&lt;/key&gt;&lt;/foreign-keys&gt;&lt;ref-type name="Journal Article"&gt;17&lt;/ref-type&gt;&lt;contributors&gt;&lt;authors&gt;&lt;author&gt;Birger Wernefelt&lt;/author&gt;&lt;/authors&gt;&lt;/contributors&gt;&lt;titles&gt;&lt;title&gt;A Resourced Based View of The Firm&lt;/title&gt;&lt;secondary-title&gt; Strategic Management Journal&lt;/secondary-title&gt;&lt;/titles&gt;&lt;pages&gt;171-180.&amp;#xD;&lt;/pages&gt;&lt;volume&gt;5&lt;/volume&gt;&lt;dates&gt;&lt;year&gt;1984&lt;/year&gt;&lt;/dates&gt;&lt;urls&gt;&lt;/urls&gt;&lt;/record&gt;&lt;/Cite&gt;&lt;Cite&gt;&lt;Author&gt;Wernerfelt&lt;/Author&gt;&lt;Year&gt;1984&lt;/Year&gt;&lt;RecNum&gt;46&lt;/RecNum&gt;&lt;record&gt;&lt;rec-number&gt;46&lt;/rec-number&gt;&lt;foreign-keys&gt;&lt;key app="EN" db-id="aewerrz58zwdaberrv1vasvmtvpsfx050xp9"&gt;46&lt;/key&gt;&lt;/foreign-keys&gt;&lt;ref-type name="Journal Article"&gt;17&lt;/ref-type&gt;&lt;contributors&gt;&lt;authors&gt;&lt;author&gt;Birger Wernerfelt&lt;/author&gt;&lt;/authors&gt;&lt;/contributors&gt;&lt;titles&gt;&lt;title&gt;A Resource-based View of the Firm&lt;/title&gt;&lt;secondary-title&gt;Strategic Management Journal&lt;/secondary-title&gt;&lt;/titles&gt;&lt;periodical&gt;&lt;full-title&gt;Strategic Management Journal&lt;/full-title&gt;&lt;/periodical&gt;&lt;pages&gt;171-180&lt;/pages&gt;&lt;volume&gt;5&lt;/volume&gt;&lt;dates&gt;&lt;year&gt;1984&lt;/year&gt;&lt;/dates&gt;&lt;urls&gt;&lt;/urls&gt;&lt;/record&gt;&lt;/Cite&gt;&lt;/EndNote&gt;</w:instrText>
      </w:r>
      <w:r w:rsidR="00A9098E" w:rsidRPr="0021292C">
        <w:rPr>
          <w:rFonts w:ascii="Times New Roman" w:hAnsi="Times New Roman"/>
        </w:rPr>
        <w:fldChar w:fldCharType="separate"/>
      </w:r>
      <w:r w:rsidRPr="0021292C">
        <w:rPr>
          <w:rFonts w:ascii="Times New Roman" w:hAnsi="Times New Roman"/>
          <w:noProof/>
        </w:rPr>
        <w:t>(</w:t>
      </w:r>
      <w:hyperlink w:anchor="_ENREF_102" w:tooltip="Wernefelt, 1984 #53" w:history="1">
        <w:r w:rsidRPr="0021292C">
          <w:rPr>
            <w:rFonts w:ascii="Times New Roman" w:hAnsi="Times New Roman"/>
            <w:noProof/>
          </w:rPr>
          <w:t>Wernefelt, 1984</w:t>
        </w:r>
      </w:hyperlink>
      <w:r w:rsidRPr="0021292C">
        <w:rPr>
          <w:rFonts w:ascii="Times New Roman" w:hAnsi="Times New Roman"/>
          <w:noProof/>
        </w:rPr>
        <w:t>)</w:t>
      </w:r>
      <w:r w:rsidR="00A9098E" w:rsidRPr="0021292C">
        <w:rPr>
          <w:rFonts w:ascii="Times New Roman" w:hAnsi="Times New Roman"/>
        </w:rPr>
        <w:fldChar w:fldCharType="end"/>
      </w:r>
      <w:r w:rsidRPr="0021292C">
        <w:rPr>
          <w:rFonts w:ascii="Times New Roman" w:hAnsi="Times New Roman"/>
        </w:rPr>
        <w:t>.</w:t>
      </w:r>
      <w:r w:rsidR="00A9098E" w:rsidRPr="0021292C">
        <w:rPr>
          <w:rFonts w:ascii="Times New Roman" w:hAnsi="Times New Roman"/>
        </w:rPr>
        <w:fldChar w:fldCharType="begin"/>
      </w:r>
      <w:r w:rsidRPr="0021292C">
        <w:rPr>
          <w:rFonts w:ascii="Times New Roman" w:hAnsi="Times New Roman"/>
        </w:rPr>
        <w:instrText xml:space="preserve"> ADDIN EN.CITE &lt;EndNote&gt;&lt;Cite&gt;&lt;Author&gt;Teece&lt;/Author&gt;&lt;Year&gt;1997&lt;/Year&gt;&lt;RecNum&gt;57&lt;/RecNum&gt;&lt;DisplayText&gt;(Teece and Shuen 1997; Teece et al. 1997b)&lt;/DisplayText&gt;&lt;record&gt;&lt;rec-number&gt;57&lt;/rec-number&gt;&lt;foreign-keys&gt;&lt;key app="EN" db-id="epxaaxrd6t05eaearsup99sxdxzxetetxvva"&gt;57&lt;/key&gt;&lt;/foreign-keys&gt;&lt;ref-type name="Journal Article"&gt;17&lt;/ref-type&gt;&lt;contributors&gt;&lt;authors&gt;&lt;author&gt;David J. Teece &lt;/author&gt;&lt;author&gt;Gary Pisano; Amy Shuen&lt;/author&gt;&lt;/authors&gt;&lt;/contributors&gt;&lt;titles&gt;&lt;title&gt;Dynamic Capabilities and Strategic Management&lt;/title&gt;&lt;secondary-title&gt;Strategic Management Journal&lt;/secondary-title&gt;&lt;/titles&gt;&lt;periodical&gt;&lt;full-title&gt;Strategic Management Journal&lt;/full-title&gt;&lt;/periodical&gt;&lt;pages&gt;509-533&lt;/pages&gt;&lt;volume&gt;18, No. 7&lt;/volume&gt;&lt;dates&gt;&lt;year&gt;1997&lt;/year&gt;&lt;/dates&gt;&lt;urls&gt;&lt;/urls&gt;&lt;/record&gt;&lt;/Cite&gt;&lt;Cite&gt;&lt;Author&gt;Teece&lt;/Author&gt;&lt;Year&gt;1997&lt;/Year&gt;&lt;RecNum&gt;630&lt;/RecNum&gt;&lt;record&gt;&lt;rec-number&gt;630&lt;/rec-number&gt;&lt;foreign-keys&gt;&lt;key app="EN" db-id="epxaaxrd6t05eaearsup99sxdxzxetetxvva" timestamp="1422632007"&gt;630&lt;/key&gt;&lt;/foreign-keys&gt;&lt;ref-type name="Journal Article"&gt;17&lt;/ref-type&gt;&lt;contributors&gt;&lt;authors&gt;&lt;author&gt;David J. Teece&lt;/author&gt;&lt;author&gt;Gary Pisano&lt;/author&gt;&lt;author&gt;Amy Shuen&lt;/author&gt;&lt;/authors&gt;&lt;/contributors&gt;&lt;titles&gt;&lt;title&gt;Dynamic Capabilities and Strategic Management&lt;/title&gt;&lt;secondary-title&gt;Strategic Management Journal&lt;/secondary-title&gt;&lt;/titles&gt;&lt;periodical&gt;&lt;full-title&gt;Strategic Management Journal&lt;/full-title&gt;&lt;/periodical&gt;&lt;pages&gt;509-533&lt;/pages&gt;&lt;volume&gt;18&lt;/volume&gt;&lt;number&gt;7&lt;/number&gt;&lt;dates&gt;&lt;year&gt;1997&lt;/year&gt;&lt;/dates&gt;&lt;urls&gt;&lt;/urls&gt;&lt;/record&gt;&lt;/Cite&gt;&lt;/EndNote&gt;</w:instrText>
      </w:r>
      <w:r w:rsidR="00A9098E" w:rsidRPr="0021292C">
        <w:rPr>
          <w:rFonts w:ascii="Times New Roman" w:hAnsi="Times New Roman"/>
        </w:rPr>
        <w:fldChar w:fldCharType="separate"/>
      </w:r>
      <w:r w:rsidRPr="0021292C">
        <w:rPr>
          <w:rFonts w:ascii="Times New Roman" w:hAnsi="Times New Roman"/>
          <w:noProof/>
        </w:rPr>
        <w:t xml:space="preserve"> </w:t>
      </w:r>
      <w:hyperlink w:anchor="_ENREF_88" w:tooltip="Teece, 1997 #630" w:history="1">
        <w:r w:rsidRPr="0021292C">
          <w:rPr>
            <w:rFonts w:ascii="Times New Roman" w:hAnsi="Times New Roman"/>
            <w:noProof/>
          </w:rPr>
          <w:t xml:space="preserve">Teece, </w:t>
        </w:r>
        <w:r w:rsidRPr="0021292C">
          <w:rPr>
            <w:rFonts w:ascii="Times New Roman" w:hAnsi="Times New Roman"/>
            <w:i/>
            <w:noProof/>
          </w:rPr>
          <w:t>et al</w:t>
        </w:r>
        <w:r w:rsidRPr="0021292C">
          <w:rPr>
            <w:rFonts w:ascii="Times New Roman" w:hAnsi="Times New Roman"/>
            <w:noProof/>
          </w:rPr>
          <w:t>., (1997</w:t>
        </w:r>
      </w:hyperlink>
      <w:r w:rsidRPr="0021292C">
        <w:rPr>
          <w:rFonts w:ascii="Times New Roman" w:hAnsi="Times New Roman"/>
          <w:noProof/>
        </w:rPr>
        <w:t>)</w:t>
      </w:r>
      <w:r w:rsidR="00A9098E" w:rsidRPr="0021292C">
        <w:rPr>
          <w:rFonts w:ascii="Times New Roman" w:hAnsi="Times New Roman"/>
        </w:rPr>
        <w:fldChar w:fldCharType="end"/>
      </w:r>
      <w:r w:rsidRPr="0021292C">
        <w:rPr>
          <w:rFonts w:ascii="Times New Roman" w:hAnsi="Times New Roman"/>
        </w:rPr>
        <w:t xml:space="preserve"> mengatakan dalam penelitiannya bahwa </w:t>
      </w:r>
      <w:r w:rsidRPr="0021292C">
        <w:rPr>
          <w:rFonts w:ascii="Times New Roman" w:hAnsi="Times New Roman"/>
          <w:i/>
          <w:iCs/>
        </w:rPr>
        <w:t>RBV</w:t>
      </w:r>
      <w:r w:rsidRPr="0021292C">
        <w:rPr>
          <w:rFonts w:ascii="Times New Roman" w:hAnsi="Times New Roman"/>
        </w:rPr>
        <w:t xml:space="preserve"> merupakan sebuah pendekatan yang bertujuan menuju keunggulan bersaing. Menurut </w:t>
      </w:r>
      <w:r w:rsidRPr="0021292C">
        <w:rPr>
          <w:rFonts w:ascii="Times New Roman" w:hAnsi="Times New Roman"/>
          <w:i/>
          <w:iCs/>
        </w:rPr>
        <w:t xml:space="preserve">resource based perspective, </w:t>
      </w:r>
      <w:r w:rsidRPr="0021292C">
        <w:rPr>
          <w:rFonts w:ascii="Times New Roman" w:hAnsi="Times New Roman"/>
        </w:rPr>
        <w:t xml:space="preserve">determinan kinerja perusahaan adalah kapabilitas dan aset – aset perusahaan yang spesifik, serta mekanisme – mekanisme perlindungan posisi perusahaan. </w:t>
      </w:r>
      <w:r w:rsidRPr="0021292C">
        <w:rPr>
          <w:rFonts w:ascii="Times New Roman" w:hAnsi="Times New Roman"/>
          <w:i/>
          <w:iCs/>
        </w:rPr>
        <w:t>RBV</w:t>
      </w:r>
      <w:r w:rsidRPr="0021292C">
        <w:rPr>
          <w:rFonts w:ascii="Times New Roman" w:hAnsi="Times New Roman"/>
        </w:rPr>
        <w:t xml:space="preserve"> berkembang menjadi sebuah teori yang sangat berpengaruh dalam bidang manajemen baik pada bidang manajemen stratejik </w:t>
      </w:r>
      <w:r w:rsidR="00A9098E" w:rsidRPr="0021292C">
        <w:rPr>
          <w:rFonts w:ascii="Times New Roman" w:hAnsi="Times New Roman"/>
        </w:rPr>
        <w:fldChar w:fldCharType="begin"/>
      </w:r>
      <w:r w:rsidRPr="0021292C">
        <w:rPr>
          <w:rFonts w:ascii="Times New Roman" w:hAnsi="Times New Roman"/>
        </w:rPr>
        <w:instrText xml:space="preserve"> ADDIN EN.CITE &lt;EndNote&gt;&lt;Cite&gt;&lt;Author&gt;Cohen&lt;/Author&gt;&lt;Year&gt;1990&lt;/Year&gt;&lt;RecNum&gt;58&lt;/RecNum&gt;&lt;DisplayText&gt;(Cohen and Levinthal 1990a, 1990b)&lt;/DisplayText&gt;&lt;record&gt;&lt;rec-number&gt;58&lt;/rec-number&gt;&lt;foreign-keys&gt;&lt;key app="EN" db-id="epxaaxrd6t05eaearsup99sxdxzxetetxvva"&gt;58&lt;/key&gt;&lt;/foreign-keys&gt;&lt;ref-type name="Journal Article"&gt;17&lt;/ref-type&gt;&lt;contributors&gt;&lt;authors&gt;&lt;author&gt;Wesley M. Cohen&lt;/author&gt;&lt;author&gt;Daniel A. Levinthal&lt;/author&gt;&lt;/authors&gt;&lt;/contributors&gt;&lt;titles&gt;&lt;title&gt;Absorptive Capacity : A New Perspective on Learning and Innovation&lt;/title&gt;&lt;secondary-title&gt;Administrative Science Quarterly&lt;/secondary-title&gt;&lt;/titles&gt;&lt;periodical&gt;&lt;full-title&gt;Administrative Science Quarterly&lt;/full-title&gt;&lt;/periodical&gt;&lt;pages&gt;128-152&lt;/pages&gt;&lt;volume&gt;35&lt;/volume&gt;&lt;number&gt;Technology, Organizations, and Innovation&lt;/number&gt;&lt;dates&gt;&lt;year&gt;1990&lt;/year&gt;&lt;/dates&gt;&lt;urls&gt;&lt;/urls&gt;&lt;/record&gt;&lt;/Cite&gt;&lt;Cite&gt;&lt;Author&gt;Cohen&lt;/Author&gt;&lt;Year&gt;1990&lt;/Year&gt;&lt;RecNum&gt;51&lt;/RecNum&gt;&lt;record&gt;&lt;rec-number&gt;51&lt;/rec-number&gt;&lt;foreign-keys&gt;&lt;key app="EN" db-id="aewerrz58zwdaberrv1vasvmtvpsfx050xp9"&gt;51&lt;/key&gt;&lt;/foreign-keys&gt;&lt;ref-type name="Journal Article"&gt;17&lt;/ref-type&gt;&lt;contributors&gt;&lt;authors&gt;&lt;author&gt;Wesley M. Cohen&lt;/author&gt;&lt;author&gt;Daniel A. Levinthal&lt;/author&gt;&lt;/authors&gt;&lt;/contributors&gt;&lt;titles&gt;&lt;title&gt;Absorptive Capacity: A New Perspective on Learning and Innovation&lt;/title&gt;&lt;secondary-title&gt;Administrative Science Quarterly&lt;/secondary-title&gt;&lt;/titles&gt;&lt;periodical&gt;&lt;full-title&gt;Administrative Science Quarterly&lt;/full-title&gt;&lt;/periodical&gt;&lt;pages&gt;128-152&lt;/pages&gt;&lt;volume&gt;35&lt;/volume&gt;&lt;number&gt;1&lt;/number&gt;&lt;dates&gt;&lt;year&gt;1990&lt;/year&gt;&lt;/dates&gt;&lt;urls&gt;&lt;/urls&gt;&lt;/record&gt;&lt;/Cite&gt;&lt;/EndNote&gt;</w:instrText>
      </w:r>
      <w:r w:rsidR="00A9098E" w:rsidRPr="0021292C">
        <w:rPr>
          <w:rFonts w:ascii="Times New Roman" w:hAnsi="Times New Roman"/>
        </w:rPr>
        <w:fldChar w:fldCharType="separate"/>
      </w:r>
      <w:r w:rsidRPr="0021292C">
        <w:rPr>
          <w:rFonts w:ascii="Times New Roman" w:hAnsi="Times New Roman"/>
          <w:noProof/>
        </w:rPr>
        <w:t>(</w:t>
      </w:r>
      <w:hyperlink w:anchor="_ENREF_19" w:tooltip="Cohen, 1990 #58" w:history="1">
        <w:r w:rsidRPr="0021292C">
          <w:rPr>
            <w:rFonts w:ascii="Times New Roman" w:hAnsi="Times New Roman"/>
            <w:noProof/>
          </w:rPr>
          <w:t>Cohen dan Levinthal, 1990</w:t>
        </w:r>
      </w:hyperlink>
      <w:r w:rsidRPr="0021292C">
        <w:rPr>
          <w:rFonts w:ascii="Times New Roman" w:hAnsi="Times New Roman"/>
          <w:noProof/>
        </w:rPr>
        <w:t>)</w:t>
      </w:r>
      <w:r w:rsidR="00A9098E" w:rsidRPr="0021292C">
        <w:rPr>
          <w:rFonts w:ascii="Times New Roman" w:hAnsi="Times New Roman"/>
        </w:rPr>
        <w:fldChar w:fldCharType="end"/>
      </w:r>
      <w:r w:rsidRPr="0021292C">
        <w:rPr>
          <w:rFonts w:ascii="Times New Roman" w:hAnsi="Times New Roman"/>
        </w:rPr>
        <w:t xml:space="preserve"> maupun dalam bidang manajemen pemasaran stratejik </w:t>
      </w:r>
      <w:r w:rsidR="00A9098E" w:rsidRPr="0021292C">
        <w:rPr>
          <w:rFonts w:ascii="Times New Roman" w:hAnsi="Times New Roman"/>
        </w:rPr>
        <w:fldChar w:fldCharType="begin"/>
      </w:r>
      <w:r w:rsidRPr="0021292C">
        <w:rPr>
          <w:rFonts w:ascii="Times New Roman" w:hAnsi="Times New Roman"/>
        </w:rPr>
        <w:instrText xml:space="preserve"> ADDIN EN.CITE &lt;EndNote&gt;&lt;Cite&gt;&lt;Author&gt;Day&lt;/Author&gt;&lt;Year&gt;1994&lt;/Year&gt;&lt;RecNum&gt;197&lt;/RecNum&gt;&lt;DisplayText&gt;(Day 1994a, 1994b)&lt;/DisplayText&gt;&lt;record&gt;&lt;rec-number&gt;197&lt;/rec-number&gt;&lt;foreign-keys&gt;&lt;key app="EN" db-id="epxaaxrd6t05eaearsup99sxdxzxetetxvva" timestamp="1406483566"&gt;197&lt;/key&gt;&lt;/foreign-keys&gt;&lt;ref-type name="Journal Article"&gt;17&lt;/ref-type&gt;&lt;contributors&gt;&lt;authors&gt;&lt;author&gt;George S. Day&lt;/author&gt;&lt;/authors&gt;&lt;/contributors&gt;&lt;titles&gt;&lt;title&gt;The capabilities of market-driven organizations&lt;/title&gt;&lt;secondary-title&gt;Journal of Marketing&lt;/secondary-title&gt;&lt;/titles&gt;&lt;periodical&gt;&lt;full-title&gt;Journal of Marketing&lt;/full-title&gt;&lt;/periodical&gt;&lt;pages&gt;37&lt;/pages&gt;&lt;volume&gt;58&lt;/volume&gt;&lt;dates&gt;&lt;year&gt;1994&lt;/year&gt;&lt;/dates&gt;&lt;urls&gt;&lt;/urls&gt;&lt;/record&gt;&lt;/Cite&gt;&lt;Cite&gt;&lt;Author&gt;Day&lt;/Author&gt;&lt;Year&gt;1994&lt;/Year&gt;&lt;RecNum&gt;197&lt;/RecNum&gt;&lt;record&gt;&lt;rec-number&gt;197&lt;/rec-number&gt;&lt;foreign-keys&gt;&lt;key app="EN" db-id="epxaaxrd6t05eaearsup99sxdxzxetetxvva" timestamp="1406483566"&gt;197&lt;/key&gt;&lt;/foreign-keys&gt;&lt;ref-type name="Journal Article"&gt;17&lt;/ref-type&gt;&lt;contributors&gt;&lt;authors&gt;&lt;author&gt;George S. Day&lt;/author&gt;&lt;/authors&gt;&lt;/contributors&gt;&lt;titles&gt;&lt;title&gt;The capabilities of market-driven organizations&lt;/title&gt;&lt;secondary-title&gt;Journal of Marketing&lt;/secondary-title&gt;&lt;/titles&gt;&lt;periodical&gt;&lt;full-title&gt;Journal of Marketing&lt;/full-title&gt;&lt;/periodical&gt;&lt;pages&gt;37&lt;/pages&gt;&lt;volume&gt;58&lt;/volume&gt;&lt;dates&gt;&lt;year&gt;1994&lt;/year&gt;&lt;/dates&gt;&lt;urls&gt;&lt;/urls&gt;&lt;/record&gt;&lt;/Cite&gt;&lt;Cite&gt;&lt;Author&gt;Day&lt;/Author&gt;&lt;Year&gt;1994&lt;/Year&gt;&lt;RecNum&gt;52&lt;/RecNum&gt;&lt;record&gt;&lt;rec-number&gt;52&lt;/rec-number&gt;&lt;foreign-keys&gt;&lt;key app="EN" db-id="aewerrz58zwdaberrv1vasvmtvpsfx050xp9"&gt;52&lt;/key&gt;&lt;/foreign-keys&gt;&lt;ref-type name="Journal Article"&gt;17&lt;/ref-type&gt;&lt;contributors&gt;&lt;authors&gt;&lt;author&gt;George S. Day&lt;/author&gt;&lt;/authors&gt;&lt;/contributors&gt;&lt;titles&gt;&lt;title&gt;The capabilities of market-driven organizations&lt;/title&gt;&lt;secondary-title&gt;Journal of Marketing&lt;/secondary-title&gt;&lt;/titles&gt;&lt;periodical&gt;&lt;full-title&gt;Journal of Marketing&lt;/full-title&gt;&lt;/periodical&gt;&lt;pages&gt;37-52&lt;/pages&gt;&lt;volume&gt;58&lt;/volume&gt;&lt;number&gt;2&lt;/number&gt;&lt;dates&gt;&lt;year&gt;1994&lt;/year&gt;&lt;/dates&gt;&lt;urls&gt;&lt;/urls&gt;&lt;/record&gt;&lt;/Cite&gt;&lt;/EndNote&gt;</w:instrText>
      </w:r>
      <w:r w:rsidR="00A9098E" w:rsidRPr="0021292C">
        <w:rPr>
          <w:rFonts w:ascii="Times New Roman" w:hAnsi="Times New Roman"/>
        </w:rPr>
        <w:fldChar w:fldCharType="separate"/>
      </w:r>
      <w:r w:rsidRPr="0021292C">
        <w:rPr>
          <w:rFonts w:ascii="Times New Roman" w:hAnsi="Times New Roman"/>
          <w:noProof/>
        </w:rPr>
        <w:t>(</w:t>
      </w:r>
      <w:hyperlink w:anchor="_ENREF_22" w:tooltip="Day, 1994 #197" w:history="1">
        <w:r w:rsidRPr="0021292C">
          <w:rPr>
            <w:rFonts w:ascii="Times New Roman" w:hAnsi="Times New Roman"/>
            <w:noProof/>
          </w:rPr>
          <w:t>Day, 1994</w:t>
        </w:r>
      </w:hyperlink>
      <w:r w:rsidRPr="0021292C">
        <w:rPr>
          <w:rFonts w:ascii="Times New Roman" w:hAnsi="Times New Roman"/>
          <w:noProof/>
        </w:rPr>
        <w:t>)</w:t>
      </w:r>
      <w:r w:rsidR="00A9098E" w:rsidRPr="0021292C">
        <w:rPr>
          <w:rFonts w:ascii="Times New Roman" w:hAnsi="Times New Roman"/>
        </w:rPr>
        <w:fldChar w:fldCharType="end"/>
      </w:r>
      <w:r w:rsidRPr="0021292C">
        <w:rPr>
          <w:rFonts w:ascii="Times New Roman" w:hAnsi="Times New Roman"/>
        </w:rPr>
        <w:t xml:space="preserve">. </w:t>
      </w:r>
    </w:p>
    <w:p w:rsidR="00046097" w:rsidRPr="0021292C" w:rsidRDefault="00A9098E" w:rsidP="00046097">
      <w:pPr>
        <w:spacing w:line="240" w:lineRule="auto"/>
        <w:ind w:firstLine="709"/>
        <w:contextualSpacing/>
        <w:jc w:val="both"/>
        <w:rPr>
          <w:rFonts w:ascii="Times New Roman" w:hAnsi="Times New Roman"/>
        </w:rPr>
      </w:pPr>
      <w:r w:rsidRPr="0021292C">
        <w:rPr>
          <w:rFonts w:ascii="Times New Roman" w:hAnsi="Times New Roman"/>
          <w:bCs/>
        </w:rPr>
        <w:fldChar w:fldCharType="begin"/>
      </w:r>
      <w:r w:rsidR="00046097" w:rsidRPr="0021292C">
        <w:rPr>
          <w:rFonts w:ascii="Times New Roman" w:hAnsi="Times New Roman"/>
          <w:bCs/>
        </w:rPr>
        <w:instrText xml:space="preserve"> ADDIN EN.CITE &lt;EndNote&gt;&lt;Cite&gt;&lt;Author&gt;Azizi&lt;/Author&gt;&lt;Year&gt;2009&lt;/Year&gt;&lt;RecNum&gt;396&lt;/RecNum&gt;&lt;DisplayText&gt;(Azizi et al. 2009)&lt;/DisplayText&gt;&lt;record&gt;&lt;rec-number&gt;396&lt;/rec-number&gt;&lt;foreign-keys&gt;&lt;key app="EN" db-id="epxaaxrd6t05eaearsup99sxdxzxetetxvva" timestamp="1410800355"&gt;396&lt;/key&gt;&lt;/foreign-keys&gt;&lt;ref-type name="Journal Article"&gt;17&lt;/ref-type&gt;&lt;contributors&gt;&lt;authors&gt;&lt;author&gt; Azizi, Shahriar&lt;/author&gt;&lt;author&gt;Movahed, Sedigheh Ansari &lt;/author&gt;&lt;author&gt;Khah, Maryam Haghighi &lt;/author&gt;&lt;/authors&gt;&lt;/contributors&gt;&lt;titles&gt;&lt;title&gt;The effect of marketing strategy and marketing capability on business performance. Case study: Iran’s medical equipment sector&lt;/title&gt;&lt;secondary-title&gt;Journal of Medical Marketing&lt;/secondary-title&gt;&lt;/titles&gt;&lt;periodical&gt;&lt;full-title&gt;Journal of Medical Marketing&lt;/full-title&gt;&lt;/periodical&gt;&lt;pages&gt; 309 – 317&lt;/pages&gt;&lt;volume&gt;9&lt;/volume&gt;&lt;dates&gt;&lt;year&gt;2009&lt;/year&gt;&lt;/dates&gt;&lt;urls&gt;&lt;/urls&gt;&lt;/record&gt;&lt;/Cite&gt;&lt;/EndNote&gt;</w:instrText>
      </w:r>
      <w:r w:rsidRPr="0021292C">
        <w:rPr>
          <w:rFonts w:ascii="Times New Roman" w:hAnsi="Times New Roman"/>
          <w:bCs/>
        </w:rPr>
        <w:fldChar w:fldCharType="separate"/>
      </w:r>
      <w:hyperlink w:anchor="_ENREF_7" w:tooltip="Azizi, 2009 #396" w:history="1">
        <w:r w:rsidR="00046097" w:rsidRPr="0021292C">
          <w:rPr>
            <w:rFonts w:ascii="Times New Roman" w:hAnsi="Times New Roman"/>
            <w:bCs/>
            <w:noProof/>
          </w:rPr>
          <w:t xml:space="preserve">Azizi, </w:t>
        </w:r>
        <w:r w:rsidR="00046097" w:rsidRPr="0021292C">
          <w:rPr>
            <w:rFonts w:ascii="Times New Roman" w:hAnsi="Times New Roman"/>
            <w:bCs/>
            <w:i/>
            <w:noProof/>
          </w:rPr>
          <w:t>et al</w:t>
        </w:r>
        <w:r w:rsidR="00046097" w:rsidRPr="0021292C">
          <w:rPr>
            <w:rFonts w:ascii="Times New Roman" w:hAnsi="Times New Roman"/>
            <w:bCs/>
            <w:noProof/>
          </w:rPr>
          <w:t>., (2009</w:t>
        </w:r>
      </w:hyperlink>
      <w:r w:rsidR="00046097" w:rsidRPr="0021292C">
        <w:rPr>
          <w:rFonts w:ascii="Times New Roman" w:hAnsi="Times New Roman"/>
          <w:bCs/>
          <w:noProof/>
        </w:rPr>
        <w:t>)</w:t>
      </w:r>
      <w:r w:rsidRPr="0021292C">
        <w:rPr>
          <w:rFonts w:ascii="Times New Roman" w:hAnsi="Times New Roman"/>
          <w:bCs/>
        </w:rPr>
        <w:fldChar w:fldCharType="end"/>
      </w:r>
      <w:r w:rsidR="00046097" w:rsidRPr="0021292C">
        <w:rPr>
          <w:rFonts w:ascii="Times New Roman" w:hAnsi="Times New Roman"/>
          <w:bCs/>
        </w:rPr>
        <w:t xml:space="preserve"> menyatakan </w:t>
      </w:r>
      <w:r w:rsidR="00046097" w:rsidRPr="0021292C">
        <w:rPr>
          <w:rFonts w:ascii="Times New Roman" w:hAnsi="Times New Roman"/>
        </w:rPr>
        <w:t xml:space="preserve">kemampuan pengembangan produk dari perusahaan berpengaruh positif terhadap kinerja pemasaran. </w:t>
      </w: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&lt;EndNote&gt;&lt;Cite&gt;&lt;Author&gt;Hsu&lt;/Author&gt;&lt;Year&gt;2008&lt;/Year&gt;&lt;RecNum&gt;584&lt;/RecNum&gt;&lt;DisplayText&gt;(Hsu et al. 2008)&lt;/DisplayText&gt;&lt;record&gt;&lt;rec-number&gt;584&lt;/rec-number&gt;&lt;foreign-keys&gt;&lt;key app="EN" db-id="epxaaxrd6t05eaearsup99sxdxzxetetxvva" timestamp="1417846547"&gt;584&lt;/key&gt;&lt;/foreign-keys&gt;&lt;ref-type name="Journal Article"&gt;17&lt;/ref-type&gt;&lt;contributors&gt;&lt;authors&gt;&lt;author&gt;Chia-Wen Hsu&lt;/author&gt;&lt;author&gt;Homin Chen&lt;/author&gt;&lt;author&gt;Lichung Jen&lt;/author&gt;&lt;/authors&gt;&lt;/contributors&gt;&lt;titles&gt;&lt;title&gt;Resource linkages and capability development&lt;/title&gt;&lt;secondary-title&gt;Industrial Marketing Management&lt;/secondary-title&gt;&lt;/titles&gt;&lt;periodical&gt;&lt;full-title&gt;Industrial Marketing Management&lt;/full-title&gt;&lt;/periodical&gt;&lt;pages&gt;677–685&lt;/pages&gt;&lt;volume&gt;37&lt;/volume&gt;&lt;dates&gt;&lt;year&gt;2008&lt;/year&gt;&lt;/dates&gt;&lt;urls&gt;&lt;/urls&gt;&lt;/record&gt;&lt;/Cite&gt;&lt;/EndNote&gt;</w:instrText>
      </w:r>
      <w:r w:rsidRPr="0021292C">
        <w:rPr>
          <w:rFonts w:ascii="Times New Roman" w:hAnsi="Times New Roman"/>
        </w:rPr>
        <w:fldChar w:fldCharType="separate"/>
      </w:r>
      <w:hyperlink w:anchor="_ENREF_42" w:tooltip="Hsu, 2008 #584" w:history="1">
        <w:r w:rsidR="00046097" w:rsidRPr="0021292C">
          <w:rPr>
            <w:rFonts w:ascii="Times New Roman" w:hAnsi="Times New Roman"/>
            <w:noProof/>
          </w:rPr>
          <w:t>Hsu, et al., (2008</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 xml:space="preserve"> </w:t>
      </w:r>
      <w:r w:rsidR="00046097" w:rsidRPr="0021292C">
        <w:rPr>
          <w:rStyle w:val="hps"/>
          <w:rFonts w:ascii="Times New Roman" w:hAnsi="Times New Roman"/>
        </w:rPr>
        <w:t>menemukan kemampuan</w:t>
      </w:r>
      <w:r w:rsidR="00046097" w:rsidRPr="0021292C">
        <w:rPr>
          <w:rFonts w:ascii="Times New Roman" w:hAnsi="Times New Roman"/>
        </w:rPr>
        <w:t xml:space="preserve"> </w:t>
      </w:r>
      <w:r w:rsidR="00046097" w:rsidRPr="0021292C">
        <w:rPr>
          <w:rStyle w:val="hps"/>
          <w:rFonts w:ascii="Times New Roman" w:hAnsi="Times New Roman"/>
        </w:rPr>
        <w:t>pengembangan produk</w:t>
      </w:r>
      <w:r w:rsidR="00046097" w:rsidRPr="0021292C">
        <w:rPr>
          <w:rFonts w:ascii="Times New Roman" w:hAnsi="Times New Roman"/>
        </w:rPr>
        <w:t xml:space="preserve"> </w:t>
      </w:r>
      <w:r w:rsidR="00046097" w:rsidRPr="0021292C">
        <w:rPr>
          <w:rStyle w:val="hps"/>
          <w:rFonts w:ascii="Times New Roman" w:hAnsi="Times New Roman"/>
        </w:rPr>
        <w:t>dan</w:t>
      </w:r>
      <w:r w:rsidR="00046097" w:rsidRPr="0021292C">
        <w:rPr>
          <w:rFonts w:ascii="Times New Roman" w:hAnsi="Times New Roman"/>
        </w:rPr>
        <w:t xml:space="preserve"> </w:t>
      </w:r>
      <w:r w:rsidR="00046097" w:rsidRPr="0021292C">
        <w:rPr>
          <w:rStyle w:val="hps"/>
          <w:rFonts w:ascii="Times New Roman" w:hAnsi="Times New Roman"/>
        </w:rPr>
        <w:t>saluran distribusi</w:t>
      </w:r>
      <w:r w:rsidR="00046097" w:rsidRPr="0021292C">
        <w:rPr>
          <w:rFonts w:ascii="Times New Roman" w:hAnsi="Times New Roman"/>
        </w:rPr>
        <w:t xml:space="preserve"> </w:t>
      </w:r>
      <w:r w:rsidR="00046097" w:rsidRPr="0021292C">
        <w:rPr>
          <w:rStyle w:val="hps"/>
          <w:rFonts w:ascii="Times New Roman" w:hAnsi="Times New Roman"/>
        </w:rPr>
        <w:t>pemasaran</w:t>
      </w:r>
      <w:r w:rsidR="00046097" w:rsidRPr="0021292C">
        <w:rPr>
          <w:rFonts w:ascii="Times New Roman" w:hAnsi="Times New Roman"/>
        </w:rPr>
        <w:t xml:space="preserve"> </w:t>
      </w:r>
      <w:r w:rsidR="00046097" w:rsidRPr="0021292C">
        <w:rPr>
          <w:rStyle w:val="hps"/>
          <w:rFonts w:ascii="Times New Roman" w:hAnsi="Times New Roman"/>
        </w:rPr>
        <w:t>adalah</w:t>
      </w:r>
      <w:r w:rsidR="00046097" w:rsidRPr="0021292C">
        <w:rPr>
          <w:rFonts w:ascii="Times New Roman" w:hAnsi="Times New Roman"/>
        </w:rPr>
        <w:t xml:space="preserve"> </w:t>
      </w:r>
      <w:r w:rsidR="00046097" w:rsidRPr="0021292C">
        <w:rPr>
          <w:rStyle w:val="hps"/>
          <w:rFonts w:ascii="Times New Roman" w:hAnsi="Times New Roman"/>
        </w:rPr>
        <w:t>prioritas utama</w:t>
      </w:r>
      <w:r w:rsidR="00046097" w:rsidRPr="0021292C">
        <w:rPr>
          <w:rFonts w:ascii="Times New Roman" w:hAnsi="Times New Roman"/>
        </w:rPr>
        <w:t xml:space="preserve"> </w:t>
      </w:r>
      <w:r w:rsidR="00046097" w:rsidRPr="0021292C">
        <w:rPr>
          <w:rStyle w:val="hps"/>
          <w:rFonts w:ascii="Times New Roman" w:hAnsi="Times New Roman"/>
        </w:rPr>
        <w:t>hubungan sumber daya</w:t>
      </w:r>
      <w:r w:rsidR="00046097" w:rsidRPr="0021292C">
        <w:rPr>
          <w:rFonts w:ascii="Times New Roman" w:hAnsi="Times New Roman"/>
        </w:rPr>
        <w:t xml:space="preserve">. </w:t>
      </w: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&lt;EndNote&gt;&lt;Cite&gt;&lt;Author&gt;Li&lt;/Author&gt;&lt;Year&gt;2012&lt;/Year&gt;&lt;RecNum&gt;585&lt;/RecNum&gt;&lt;DisplayText&gt;(Li and Huang 2012)&lt;/DisplayText&gt;&lt;record&gt;&lt;rec-number&gt;585&lt;/rec-number&gt;&lt;foreign-keys&gt;&lt;key app="EN" db-id="epxaaxrd6t05eaearsup99sxdxzxetetxvva" timestamp="1417853618"&gt;585&lt;/key&gt;&lt;/foreign-keys&gt;&lt;ref-type name="Journal Article"&gt;17&lt;/ref-type&gt;&lt;contributors&gt;&lt;authors&gt;&lt;author&gt;Yong-Hui Li&lt;/author&gt;&lt;author&gt;Jing-Wen Huang&lt;/author&gt;&lt;/authors&gt;&lt;/contributors&gt;&lt;titles&gt;&lt;title&gt;Ambidexterity&amp;apos;s mediating impact on product development proficiency and new product performance&lt;/title&gt;&lt;secondary-title&gt;Industrial Marketing Management&lt;/secondary-title&gt;&lt;/titles&gt;&lt;periodical&gt;&lt;full-title&gt;Industrial Marketing Management&lt;/full-title&gt;&lt;/periodical&gt;&lt;pages&gt;1125–1132&lt;/pages&gt;&lt;volume&gt;41&lt;/volume&gt;&lt;dates&gt;&lt;year&gt;2012&lt;/year&gt;&lt;/dates&gt;&lt;urls&gt;&lt;/urls&gt;&lt;/record&gt;&lt;/Cite&gt;&lt;/EndNote&gt;</w:instrText>
      </w:r>
      <w:r w:rsidRPr="0021292C">
        <w:rPr>
          <w:rFonts w:ascii="Times New Roman" w:hAnsi="Times New Roman"/>
        </w:rPr>
        <w:fldChar w:fldCharType="separate"/>
      </w:r>
      <w:hyperlink w:anchor="_ENREF_52" w:tooltip="Li, 2012 #585" w:history="1">
        <w:r w:rsidR="00046097" w:rsidRPr="0021292C">
          <w:rPr>
            <w:rFonts w:ascii="Times New Roman" w:hAnsi="Times New Roman"/>
            <w:noProof/>
          </w:rPr>
          <w:t>Li dan Huang (2012</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 xml:space="preserve"> menemukan keterampilan tangan </w:t>
      </w:r>
      <w:r w:rsidR="00046097" w:rsidRPr="0021292C">
        <w:rPr>
          <w:rStyle w:val="hps"/>
          <w:rFonts w:ascii="Times New Roman" w:hAnsi="Times New Roman"/>
        </w:rPr>
        <w:t>yang memainkan</w:t>
      </w:r>
      <w:r w:rsidR="00046097" w:rsidRPr="0021292C">
        <w:rPr>
          <w:rFonts w:ascii="Times New Roman" w:hAnsi="Times New Roman"/>
        </w:rPr>
        <w:t xml:space="preserve"> </w:t>
      </w:r>
      <w:r w:rsidR="00046097" w:rsidRPr="0021292C">
        <w:rPr>
          <w:rStyle w:val="hps"/>
          <w:rFonts w:ascii="Times New Roman" w:hAnsi="Times New Roman"/>
        </w:rPr>
        <w:t>peran</w:t>
      </w:r>
      <w:r w:rsidR="00046097" w:rsidRPr="0021292C">
        <w:rPr>
          <w:rFonts w:ascii="Times New Roman" w:hAnsi="Times New Roman"/>
        </w:rPr>
        <w:t xml:space="preserve"> </w:t>
      </w:r>
      <w:r w:rsidR="00046097" w:rsidRPr="0021292C">
        <w:rPr>
          <w:rStyle w:val="hps"/>
          <w:rFonts w:ascii="Times New Roman" w:hAnsi="Times New Roman"/>
        </w:rPr>
        <w:t>sebagai mediasi hubungan</w:t>
      </w:r>
      <w:r w:rsidR="00046097" w:rsidRPr="0021292C">
        <w:rPr>
          <w:rFonts w:ascii="Times New Roman" w:hAnsi="Times New Roman"/>
        </w:rPr>
        <w:t xml:space="preserve"> </w:t>
      </w:r>
      <w:r w:rsidR="00046097" w:rsidRPr="0021292C">
        <w:rPr>
          <w:rStyle w:val="hps"/>
          <w:rFonts w:ascii="Times New Roman" w:hAnsi="Times New Roman"/>
        </w:rPr>
        <w:t>positif antara</w:t>
      </w:r>
      <w:r w:rsidR="00046097" w:rsidRPr="0021292C">
        <w:rPr>
          <w:rFonts w:ascii="Times New Roman" w:hAnsi="Times New Roman"/>
        </w:rPr>
        <w:t xml:space="preserve"> </w:t>
      </w:r>
      <w:r w:rsidR="00046097" w:rsidRPr="0021292C">
        <w:rPr>
          <w:rStyle w:val="hps"/>
          <w:rFonts w:ascii="Times New Roman" w:hAnsi="Times New Roman"/>
        </w:rPr>
        <w:t>kemampuan</w:t>
      </w:r>
      <w:r w:rsidR="00046097" w:rsidRPr="0021292C">
        <w:rPr>
          <w:rFonts w:ascii="Times New Roman" w:hAnsi="Times New Roman"/>
        </w:rPr>
        <w:t xml:space="preserve"> </w:t>
      </w:r>
      <w:r w:rsidR="00046097" w:rsidRPr="0021292C">
        <w:rPr>
          <w:rStyle w:val="hps"/>
          <w:rFonts w:ascii="Times New Roman" w:hAnsi="Times New Roman"/>
        </w:rPr>
        <w:t>pengembangan produk dan kinerja. Pentingnya</w:t>
      </w:r>
      <w:r w:rsidR="00046097" w:rsidRPr="0021292C">
        <w:rPr>
          <w:rFonts w:ascii="Times New Roman" w:hAnsi="Times New Roman"/>
        </w:rPr>
        <w:t xml:space="preserve"> </w:t>
      </w:r>
      <w:r w:rsidR="00046097" w:rsidRPr="0021292C">
        <w:rPr>
          <w:rStyle w:val="hps"/>
          <w:rFonts w:ascii="Times New Roman" w:hAnsi="Times New Roman"/>
        </w:rPr>
        <w:t>keterampilan tangan</w:t>
      </w:r>
      <w:r w:rsidR="00046097" w:rsidRPr="0021292C">
        <w:rPr>
          <w:rFonts w:ascii="Times New Roman" w:hAnsi="Times New Roman"/>
        </w:rPr>
        <w:t xml:space="preserve"> sebagai salah satu dimensi </w:t>
      </w:r>
      <w:r w:rsidR="00046097" w:rsidRPr="0021292C">
        <w:rPr>
          <w:rStyle w:val="hps"/>
          <w:rFonts w:ascii="Times New Roman" w:hAnsi="Times New Roman"/>
        </w:rPr>
        <w:t>kemampuan</w:t>
      </w:r>
      <w:r w:rsidR="00046097" w:rsidRPr="0021292C">
        <w:rPr>
          <w:rFonts w:ascii="Times New Roman" w:hAnsi="Times New Roman"/>
        </w:rPr>
        <w:t xml:space="preserve"> </w:t>
      </w:r>
      <w:r w:rsidR="00046097" w:rsidRPr="0021292C">
        <w:rPr>
          <w:rStyle w:val="hps"/>
          <w:rFonts w:ascii="Times New Roman" w:hAnsi="Times New Roman"/>
        </w:rPr>
        <w:t>pengembangan produk untuk menangani</w:t>
      </w:r>
      <w:r w:rsidR="00046097" w:rsidRPr="0021292C">
        <w:rPr>
          <w:rFonts w:ascii="Times New Roman" w:hAnsi="Times New Roman"/>
        </w:rPr>
        <w:t xml:space="preserve"> </w:t>
      </w:r>
      <w:r w:rsidR="00046097" w:rsidRPr="0021292C">
        <w:rPr>
          <w:rStyle w:val="hps"/>
          <w:rFonts w:ascii="Times New Roman" w:hAnsi="Times New Roman"/>
        </w:rPr>
        <w:t>tantangan inovasi dan</w:t>
      </w:r>
      <w:r w:rsidR="00046097" w:rsidRPr="0021292C">
        <w:rPr>
          <w:rFonts w:ascii="Times New Roman" w:hAnsi="Times New Roman"/>
        </w:rPr>
        <w:t xml:space="preserve"> </w:t>
      </w:r>
      <w:r w:rsidR="00046097" w:rsidRPr="0021292C">
        <w:rPr>
          <w:rStyle w:val="hps"/>
          <w:rFonts w:ascii="Times New Roman" w:hAnsi="Times New Roman"/>
        </w:rPr>
        <w:t>meningkatkan</w:t>
      </w:r>
      <w:r w:rsidR="00046097" w:rsidRPr="0021292C">
        <w:rPr>
          <w:rFonts w:ascii="Times New Roman" w:hAnsi="Times New Roman"/>
        </w:rPr>
        <w:t xml:space="preserve"> </w:t>
      </w:r>
      <w:r w:rsidR="00046097" w:rsidRPr="0021292C">
        <w:rPr>
          <w:rStyle w:val="hps"/>
          <w:rFonts w:ascii="Times New Roman" w:hAnsi="Times New Roman"/>
        </w:rPr>
        <w:t xml:space="preserve">kinerja </w:t>
      </w:r>
      <w:r w:rsidRPr="0021292C">
        <w:rPr>
          <w:rStyle w:val="hps"/>
          <w:rFonts w:ascii="Times New Roman" w:hAnsi="Times New Roman"/>
        </w:rPr>
        <w:fldChar w:fldCharType="begin"/>
      </w:r>
      <w:r w:rsidR="00046097" w:rsidRPr="0021292C">
        <w:rPr>
          <w:rStyle w:val="hps"/>
          <w:rFonts w:ascii="Times New Roman" w:hAnsi="Times New Roman"/>
        </w:rPr>
        <w:instrText xml:space="preserve"> ADDIN EN.CITE &lt;EndNote&gt;&lt;Cite&gt;&lt;Author&gt;Cao&lt;/Author&gt;&lt;Year&gt;2009&lt;/Year&gt;&lt;RecNum&gt;586&lt;/RecNum&gt;&lt;DisplayText&gt;(Cao et al. 2009; Lubatkin et al. 2006)&lt;/DisplayText&gt;&lt;record&gt;&lt;rec-number&gt;586&lt;/rec-number&gt;&lt;foreign-keys&gt;&lt;key app="EN" db-id="epxaaxrd6t05eaearsup99sxdxzxetetxvva" timestamp="1417855620"&gt;586&lt;/key&gt;&lt;/foreign-keys&gt;&lt;ref-type name="Journal Article"&gt;17&lt;/ref-type&gt;&lt;contributors&gt;&lt;authors&gt;&lt;author&gt;Qing Cao&lt;/author&gt;&lt;author&gt;Eric Gedajlovic&lt;/author&gt;&lt;author&gt;Hongping Zhang&lt;/author&gt;&lt;/authors&gt;&lt;/contributors&gt;&lt;titles&gt;&lt;title&gt;Unpacking Organizational Ambidexterity: Dimensions, Contingencies, and Synergistic Effects&lt;/title&gt;&lt;secondary-title&gt;Organization Science&lt;/secondary-title&gt;&lt;/titles&gt;&lt;periodical&gt;&lt;full-title&gt;Organization Science&lt;/full-title&gt;&lt;/periodical&gt;&lt;pages&gt;781–796&lt;/pages&gt;&lt;volume&gt;20&lt;/volume&gt;&lt;number&gt;4&lt;/number&gt;&lt;dates&gt;&lt;year&gt;2009&lt;/year&gt;&lt;/dates&gt;&lt;urls&gt;&lt;/urls&gt;&lt;/record&gt;&lt;/Cite&gt;&lt;Cite&gt;&lt;Author&gt;Lubatkin&lt;/Author&gt;&lt;Year&gt;2006&lt;/Year&gt;&lt;RecNum&gt;587&lt;/RecNum&gt;&lt;record&gt;&lt;rec-number&gt;587&lt;/rec-number&gt;&lt;foreign-keys&gt;&lt;key app="EN" db-id="epxaaxrd6t05eaearsup99sxdxzxetetxvva" timestamp="1417857059"&gt;587&lt;/key&gt;&lt;/foreign-keys&gt;&lt;ref-type name="Journal Article"&gt;17&lt;/ref-type&gt;&lt;contributors&gt;&lt;authors&gt;&lt;author&gt;Michael H. Lubatkin&lt;/author&gt;&lt;author&gt;Zeki Simsek&lt;/author&gt;&lt;author&gt;Yan Ling&lt;/author&gt;&lt;author&gt;John F. Veiga&lt;/author&gt;&lt;/authors&gt;&lt;/contributors&gt;&lt;titles&gt;&lt;title&gt;Ambidexterity and Performance in Small - to Medium-Sized Firms: The Pivotal Role of Top Management Team Behavioral Integration&lt;/title&gt;&lt;secondary-title&gt;Journal of Management&lt;/secondary-title&gt;&lt;/titles&gt;&lt;periodical&gt;&lt;full-title&gt;Journal of Management&lt;/full-title&gt;&lt;/periodical&gt;&lt;pages&gt;646-672&lt;/pages&gt;&lt;volume&gt;32&lt;/volume&gt;&lt;number&gt;5&lt;/number&gt;&lt;dates&gt;&lt;year&gt;2006&lt;/year&gt;&lt;/dates&gt;&lt;urls&gt;&lt;/urls&gt;&lt;/record&gt;&lt;/Cite&gt;&lt;/EndNote&gt;</w:instrText>
      </w:r>
      <w:r w:rsidRPr="0021292C">
        <w:rPr>
          <w:rStyle w:val="hps"/>
          <w:rFonts w:ascii="Times New Roman" w:hAnsi="Times New Roman"/>
        </w:rPr>
        <w:fldChar w:fldCharType="separate"/>
      </w:r>
      <w:r w:rsidR="00046097" w:rsidRPr="0021292C">
        <w:rPr>
          <w:rStyle w:val="hps"/>
          <w:rFonts w:ascii="Times New Roman" w:hAnsi="Times New Roman"/>
          <w:noProof/>
        </w:rPr>
        <w:t>(</w:t>
      </w:r>
      <w:hyperlink w:anchor="_ENREF_17" w:tooltip="Cao, 2009 #586" w:history="1">
        <w:r w:rsidR="00046097" w:rsidRPr="0021292C">
          <w:rPr>
            <w:rStyle w:val="hps"/>
            <w:rFonts w:ascii="Times New Roman" w:hAnsi="Times New Roman"/>
            <w:noProof/>
          </w:rPr>
          <w:t xml:space="preserve">Cao, </w:t>
        </w:r>
        <w:r w:rsidR="00046097" w:rsidRPr="0021292C">
          <w:rPr>
            <w:rStyle w:val="hps"/>
            <w:rFonts w:ascii="Times New Roman" w:hAnsi="Times New Roman"/>
            <w:i/>
            <w:noProof/>
          </w:rPr>
          <w:t>et al</w:t>
        </w:r>
        <w:r w:rsidR="00046097" w:rsidRPr="0021292C">
          <w:rPr>
            <w:rStyle w:val="hps"/>
            <w:rFonts w:ascii="Times New Roman" w:hAnsi="Times New Roman"/>
            <w:noProof/>
          </w:rPr>
          <w:t>., 2009</w:t>
        </w:r>
      </w:hyperlink>
      <w:r w:rsidR="00046097" w:rsidRPr="0021292C">
        <w:rPr>
          <w:rStyle w:val="hps"/>
          <w:rFonts w:ascii="Times New Roman" w:hAnsi="Times New Roman"/>
          <w:noProof/>
        </w:rPr>
        <w:t xml:space="preserve">; </w:t>
      </w:r>
      <w:hyperlink w:anchor="_ENREF_54" w:tooltip="Lubatkin, 2006 #587" w:history="1">
        <w:r w:rsidR="00046097" w:rsidRPr="0021292C">
          <w:rPr>
            <w:rStyle w:val="hps"/>
            <w:rFonts w:ascii="Times New Roman" w:hAnsi="Times New Roman"/>
            <w:noProof/>
          </w:rPr>
          <w:t xml:space="preserve">Lubatkin, </w:t>
        </w:r>
        <w:r w:rsidR="00046097" w:rsidRPr="0021292C">
          <w:rPr>
            <w:rStyle w:val="hps"/>
            <w:rFonts w:ascii="Times New Roman" w:hAnsi="Times New Roman"/>
            <w:i/>
            <w:noProof/>
          </w:rPr>
          <w:t>et al</w:t>
        </w:r>
        <w:r w:rsidR="00046097" w:rsidRPr="0021292C">
          <w:rPr>
            <w:rStyle w:val="hps"/>
            <w:rFonts w:ascii="Times New Roman" w:hAnsi="Times New Roman"/>
            <w:noProof/>
          </w:rPr>
          <w:t>., 2006</w:t>
        </w:r>
      </w:hyperlink>
      <w:r w:rsidR="00046097" w:rsidRPr="0021292C">
        <w:rPr>
          <w:rStyle w:val="hps"/>
          <w:rFonts w:ascii="Times New Roman" w:hAnsi="Times New Roman"/>
          <w:noProof/>
        </w:rPr>
        <w:t>)</w:t>
      </w:r>
      <w:r w:rsidRPr="0021292C">
        <w:rPr>
          <w:rStyle w:val="hps"/>
          <w:rFonts w:ascii="Times New Roman" w:hAnsi="Times New Roman"/>
        </w:rPr>
        <w:fldChar w:fldCharType="end"/>
      </w:r>
      <w:r w:rsidR="00046097" w:rsidRPr="0021292C">
        <w:rPr>
          <w:rFonts w:ascii="Times New Roman" w:hAnsi="Times New Roman"/>
        </w:rPr>
        <w:t xml:space="preserve">. </w:t>
      </w:r>
    </w:p>
    <w:p w:rsidR="00046097" w:rsidRPr="0021292C" w:rsidRDefault="00046097" w:rsidP="00D66BA0">
      <w:pPr>
        <w:spacing w:line="240" w:lineRule="auto"/>
        <w:ind w:firstLine="709"/>
        <w:contextualSpacing/>
        <w:jc w:val="both"/>
        <w:rPr>
          <w:rFonts w:ascii="Times New Roman" w:hAnsi="Times New Roman"/>
        </w:rPr>
      </w:pPr>
      <w:r w:rsidRPr="0021292C">
        <w:rPr>
          <w:rFonts w:ascii="Times New Roman" w:hAnsi="Times New Roman"/>
        </w:rPr>
        <w:t>Keunggulan produk ikonik adalah superioritas perusahaan dengan membuat produk yang menjadi ikon atau lambang yang menjadi daya pengingat konsumen dengan simbol – simbol yang terdapat pada produk tersebut. Ikon merupakan lambang yang mempunyai kemiripan rupa, dan lambang tersebut tidak sulit untuk dikenali pemakainya. Di dalam ikon hubungan antara representamen dan obyeknya terwujud dalam kesamaan kualitas. Model ikonik merupakan penyajian tiruan fisik seperti tampak aslinya dengan skala yang lebih kecil. Model ikonik mudah diamati, dibentuk dan dijelaskan, tetapi sulit untuk dimanipulasi dan tidak berguna untuk peramalan. Merek ikonik merupakan merek yang dimiliki konsumen. Melalui pemahaman dan pengalaman tertentu dengan merek yang spesifik, konsumen merasa sangat dekat dengan merek produk tersebutdan bahkan merasa bahwa merek tersebut  telah menjadi bagian dari dirinya. Oleh karena itu, pemilik dan manajer merek harus secara berkesinambungan mencari asosiasi yang memperkokoh status ikonik mereknya.</w:t>
      </w:r>
    </w:p>
    <w:p w:rsidR="00046097" w:rsidRPr="0021292C" w:rsidRDefault="00A9098E" w:rsidP="00046097">
      <w:pPr>
        <w:spacing w:line="240" w:lineRule="auto"/>
        <w:ind w:firstLine="709"/>
        <w:contextualSpacing/>
        <w:jc w:val="both"/>
        <w:rPr>
          <w:rFonts w:ascii="Times New Roman" w:hAnsi="Times New Roman"/>
        </w:rPr>
      </w:pPr>
      <w:r w:rsidRPr="0021292C">
        <w:rPr>
          <w:rFonts w:ascii="Times New Roman" w:hAnsi="Times New Roman"/>
        </w:rPr>
        <w:lastRenderedPageBreak/>
        <w:fldChar w:fldCharType="begin"/>
      </w:r>
      <w:r w:rsidR="00046097" w:rsidRPr="0021292C">
        <w:rPr>
          <w:rFonts w:ascii="Times New Roman" w:hAnsi="Times New Roman"/>
        </w:rPr>
        <w:instrText xml:space="preserve"> ADDIN EN.CITE &lt;EndNote&gt;&lt;Cite&gt;&lt;Author&gt;Holt&lt;/Author&gt;&lt;Year&gt;2004&lt;/Year&gt;&lt;RecNum&gt;747&lt;/RecNum&gt;&lt;DisplayText&gt;(Holt 2004)&lt;/DisplayText&gt;&lt;record&gt;&lt;rec-number&gt;747&lt;/rec-number&gt;&lt;foreign-keys&gt;&lt;key app="EN" db-id="epxaaxrd6t05eaearsup99sxdxzxetetxvva" timestamp="1434644883"&gt;747&lt;/key&gt;&lt;/foreign-keys&gt;&lt;ref-type name="Book"&gt;6&lt;/ref-type&gt;&lt;contributors&gt;&lt;authors&gt;&lt;author&gt;Douglas B. Holt&lt;/author&gt;&lt;/authors&gt;&lt;/contributors&gt;&lt;titles&gt;&lt;title&gt;How Brands Become Icons: The Principles of Cultural Branding&lt;/title&gt;&lt;/titles&gt;&lt;dates&gt;&lt;year&gt;2004&lt;/year&gt;&lt;/dates&gt;&lt;publisher&gt;Harvard University Press, Harvard MA&lt;/publisher&gt;&lt;urls&gt;&lt;/urls&gt;&lt;/record&gt;&lt;/Cite&gt;&lt;/EndNote&gt;</w:instrText>
      </w:r>
      <w:r w:rsidRPr="0021292C">
        <w:rPr>
          <w:rFonts w:ascii="Times New Roman" w:hAnsi="Times New Roman"/>
        </w:rPr>
        <w:fldChar w:fldCharType="separate"/>
      </w:r>
      <w:hyperlink w:anchor="_ENREF_41" w:tooltip="Holt, 2004 #747" w:history="1">
        <w:r w:rsidR="00046097" w:rsidRPr="0021292C">
          <w:rPr>
            <w:rFonts w:ascii="Times New Roman" w:hAnsi="Times New Roman"/>
            <w:noProof/>
          </w:rPr>
          <w:t>Holt (2004</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 xml:space="preserve"> menyatakan ada empat elemen kunci untuk menciptakan merek ikonik yaitu :</w:t>
      </w:r>
    </w:p>
    <w:p w:rsidR="00046097" w:rsidRPr="0021292C" w:rsidRDefault="00046097" w:rsidP="00046097">
      <w:pPr>
        <w:pStyle w:val="ListParagraph"/>
        <w:numPr>
          <w:ilvl w:val="0"/>
          <w:numId w:val="19"/>
        </w:numPr>
        <w:spacing w:after="200" w:line="240" w:lineRule="auto"/>
        <w:ind w:left="270" w:hanging="270"/>
        <w:jc w:val="both"/>
        <w:rPr>
          <w:rFonts w:ascii="Times New Roman" w:hAnsi="Times New Roman"/>
        </w:rPr>
      </w:pPr>
      <w:r w:rsidRPr="0021292C">
        <w:rPr>
          <w:rFonts w:ascii="Times New Roman" w:hAnsi="Times New Roman"/>
        </w:rPr>
        <w:t>Kinerja produk setidaknya harus diterima, sebaiknya dengan memiliki kualitas baik.</w:t>
      </w:r>
    </w:p>
    <w:p w:rsidR="00046097" w:rsidRPr="0021292C" w:rsidRDefault="00046097" w:rsidP="00046097">
      <w:pPr>
        <w:pStyle w:val="ListParagraph"/>
        <w:numPr>
          <w:ilvl w:val="0"/>
          <w:numId w:val="19"/>
        </w:numPr>
        <w:spacing w:after="200" w:line="240" w:lineRule="auto"/>
        <w:ind w:left="270" w:hanging="270"/>
        <w:jc w:val="both"/>
        <w:rPr>
          <w:rFonts w:ascii="Times New Roman" w:hAnsi="Times New Roman"/>
        </w:rPr>
      </w:pPr>
      <w:r w:rsidRPr="0021292C">
        <w:rPr>
          <w:rFonts w:ascii="Times New Roman" w:hAnsi="Times New Roman"/>
        </w:rPr>
        <w:t>Sebuah cerita budaya yang bermakna dibuat oleh orang. Ini harus dilihat sebagai sesuatu yang sah dan dihormati konsumen untuk cerita yang diterima.</w:t>
      </w:r>
    </w:p>
    <w:p w:rsidR="00046097" w:rsidRPr="0021292C" w:rsidRDefault="00046097" w:rsidP="00046097">
      <w:pPr>
        <w:pStyle w:val="ListParagraph"/>
        <w:numPr>
          <w:ilvl w:val="0"/>
          <w:numId w:val="19"/>
        </w:numPr>
        <w:spacing w:after="200" w:line="240" w:lineRule="auto"/>
        <w:ind w:left="270" w:hanging="270"/>
        <w:jc w:val="both"/>
        <w:rPr>
          <w:rFonts w:ascii="Times New Roman" w:hAnsi="Times New Roman"/>
        </w:rPr>
      </w:pPr>
      <w:r w:rsidRPr="0021292C">
        <w:rPr>
          <w:rFonts w:ascii="Times New Roman" w:hAnsi="Times New Roman"/>
        </w:rPr>
        <w:t>Beberapa jenis ketidaksesuaian antara ideologi yang berlaku dan tersembunyi muncul dalam masyarakat. Dengan kata lain terdapat perbedaan bagaimana cara konsumen mengkonsumsi dan bagimana mereka memiliki harapan.</w:t>
      </w:r>
    </w:p>
    <w:p w:rsidR="00046097" w:rsidRPr="0021292C" w:rsidRDefault="00046097" w:rsidP="00046097">
      <w:pPr>
        <w:pStyle w:val="ListParagraph"/>
        <w:numPr>
          <w:ilvl w:val="0"/>
          <w:numId w:val="19"/>
        </w:numPr>
        <w:spacing w:after="200" w:line="240" w:lineRule="auto"/>
        <w:ind w:left="270" w:hanging="270"/>
        <w:jc w:val="both"/>
        <w:rPr>
          <w:rFonts w:ascii="Times New Roman" w:hAnsi="Times New Roman"/>
        </w:rPr>
      </w:pPr>
      <w:r w:rsidRPr="0021292C">
        <w:rPr>
          <w:rFonts w:ascii="Times New Roman" w:hAnsi="Times New Roman"/>
        </w:rPr>
        <w:t>Secara aktif terlibat dalam proses pembuatan mitos, memastikan merek mempertahankan posisinya sebagai ikon.</w:t>
      </w:r>
    </w:p>
    <w:p w:rsidR="00046097" w:rsidRPr="0021292C" w:rsidRDefault="00046097" w:rsidP="00046097">
      <w:pPr>
        <w:spacing w:line="240" w:lineRule="auto"/>
        <w:contextualSpacing/>
        <w:jc w:val="both"/>
        <w:rPr>
          <w:rFonts w:ascii="Times New Roman" w:hAnsi="Times New Roman"/>
          <w:b/>
        </w:rPr>
      </w:pPr>
      <w:r w:rsidRPr="0021292C">
        <w:rPr>
          <w:rFonts w:ascii="Times New Roman" w:hAnsi="Times New Roman"/>
          <w:b/>
          <w:color w:val="000000"/>
        </w:rPr>
        <w:t xml:space="preserve">Hubungan Reputasi Produk dengan </w:t>
      </w:r>
      <w:r w:rsidRPr="0021292C">
        <w:rPr>
          <w:rFonts w:ascii="Times New Roman" w:hAnsi="Times New Roman"/>
          <w:b/>
        </w:rPr>
        <w:t>Keunggulan Produk Ikonik</w:t>
      </w:r>
    </w:p>
    <w:p w:rsidR="00046097" w:rsidRPr="0021292C" w:rsidRDefault="00A9098E" w:rsidP="00046097">
      <w:pPr>
        <w:spacing w:line="240" w:lineRule="auto"/>
        <w:ind w:firstLine="720"/>
        <w:contextualSpacing/>
        <w:jc w:val="both"/>
        <w:rPr>
          <w:rFonts w:ascii="Times New Roman" w:hAnsi="Times New Roman"/>
        </w:rPr>
      </w:pP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&lt;EndNote&gt;&lt;Cite&gt;&lt;Author&gt;Herbig&lt;/Author&gt;&lt;Year&gt;1993&lt;/Year&gt;&lt;RecNum&gt;563&lt;/RecNum&gt;&lt;DisplayText&gt;(Herbig and Milewicz 1993)&lt;/DisplayText&gt;&lt;record&gt;&lt;rec-number&gt;563&lt;/rec-number&gt;&lt;foreign-keys&gt;&lt;key app="EN" db-id="epxaaxrd6t05eaearsup99sxdxzxetetxvva" timestamp="1417603879"&gt;563&lt;/key&gt;&lt;/foreign-keys&gt;&lt;ref-type name="Journal Article"&gt;17&lt;/ref-type&gt;&lt;contributors&gt;&lt;authors&gt;&lt;author&gt;Paul Herbig&lt;/author&gt;&lt;author&gt;John Milewicz&lt;/author&gt;&lt;/authors&gt;&lt;/contributors&gt;&lt;titles&gt;&lt;title&gt;The relationship of reputation and credibility to brand success&lt;/title&gt;&lt;secondary-title&gt;The Journal of Consumer Marketing&lt;/secondary-title&gt;&lt;/titles&gt;&lt;periodical&gt;&lt;full-title&gt;The Journal of Consumer Marketing&lt;/full-title&gt;&lt;/periodical&gt;&lt;pages&gt;18-24&lt;/pages&gt;&lt;volume&gt;10&lt;/volume&gt;&lt;number&gt;3&lt;/number&gt;&lt;dates&gt;&lt;year&gt;1993&lt;/year&gt;&lt;/dates&gt;&lt;urls&gt;&lt;/urls&gt;&lt;/record&gt;&lt;/Cite&gt;&lt;/EndNote&gt;</w:instrText>
      </w:r>
      <w:r w:rsidRPr="0021292C">
        <w:rPr>
          <w:rFonts w:ascii="Times New Roman" w:hAnsi="Times New Roman"/>
        </w:rPr>
        <w:fldChar w:fldCharType="separate"/>
      </w:r>
      <w:hyperlink w:anchor="_ENREF_40" w:tooltip="Herbig, 1993 #563" w:history="1">
        <w:r w:rsidR="00046097" w:rsidRPr="0021292C">
          <w:rPr>
            <w:rFonts w:ascii="Times New Roman" w:hAnsi="Times New Roman"/>
            <w:noProof/>
          </w:rPr>
          <w:t>Herbig dan Milewicz (1993</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 xml:space="preserve"> menyatakan bahwa reputasi adalah keunggulan yang dimiliki perusahaan, contohnya adalah kapabilitas yang dipunyai perusahaan. Menurut </w:t>
      </w: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&lt;EndNote&gt;&lt;Cite&gt;&lt;Author&gt;Keller&lt;/Author&gt;&lt;Year&gt;2003&lt;/Year&gt;&lt;RecNum&gt;525&lt;/RecNum&gt;&lt;DisplayText&gt;(Keller 2003)&lt;/DisplayText&gt;&lt;record&gt;&lt;rec-number&gt;525&lt;/rec-number&gt;&lt;foreign-keys&gt;&lt;key app="EN" db-id="epxaaxrd6t05eaearsup99sxdxzxetetxvva" timestamp="1416896160"&gt;525&lt;/key&gt;&lt;/foreign-keys&gt;&lt;ref-type name="Journal Article"&gt;17&lt;/ref-type&gt;&lt;contributors&gt;&lt;authors&gt;&lt;author&gt;Kevin Lane Keller&lt;/author&gt;&lt;/authors&gt;&lt;/contributors&gt;&lt;titles&gt;&lt;title&gt;Brand synthesis: The multidimensionality of brand knowledge&lt;/title&gt;&lt;secondary-title&gt;Journal of consumer research&lt;/secondary-title&gt;&lt;/titles&gt;&lt;periodical&gt;&lt;full-title&gt;Journal of Consumer Research&lt;/full-title&gt;&lt;/periodical&gt;&lt;pages&gt;595-600&lt;/pages&gt;&lt;volume&gt;29&lt;/volume&gt;&lt;number&gt;4&lt;/number&gt;&lt;dates&gt;&lt;year&gt;2003&lt;/year&gt;&lt;/dates&gt;&lt;urls&gt;&lt;/urls&gt;&lt;/record&gt;&lt;/Cite&gt;&lt;Cite&gt;&lt;Author&gt;Keller&lt;/Author&gt;&lt;Year&gt;2003&lt;/Year&gt;&lt;RecNum&gt;525&lt;/RecNum&gt;&lt;record&gt;&lt;rec-number&gt;525&lt;/rec-number&gt;&lt;foreign-keys&gt;&lt;key app="EN" db-id="epxaaxrd6t05eaearsup99sxdxzxetetxvva" timestamp="1416896160"&gt;525&lt;/key&gt;&lt;/foreign-keys&gt;&lt;ref-type name="Journal Article"&gt;17&lt;/ref-type&gt;&lt;contributors&gt;&lt;authors&gt;&lt;author&gt;Kevin Lane Keller&lt;/author&gt;&lt;/authors&gt;&lt;/contributors&gt;&lt;titles&gt;&lt;title&gt;Brand synthesis: The multidimensionality of brand knowledge&lt;/title&gt;&lt;secondary-title&gt;Journal of consumer research&lt;/secondary-title&gt;&lt;/titles&gt;&lt;periodical&gt;&lt;full-title&gt;Journal of Consumer Research&lt;/full-title&gt;&lt;/periodical&gt;&lt;pages&gt;595-600&lt;/pages&gt;&lt;volume&gt;29&lt;/volume&gt;&lt;number&gt;4&lt;/number&gt;&lt;dates&gt;&lt;year&gt;2003&lt;/year&gt;&lt;/dates&gt;&lt;urls&gt;&lt;/urls&gt;&lt;/record&gt;&lt;/Cite&gt;&lt;/EndNote&gt;</w:instrText>
      </w:r>
      <w:r w:rsidRPr="0021292C">
        <w:rPr>
          <w:rFonts w:ascii="Times New Roman" w:hAnsi="Times New Roman"/>
        </w:rPr>
        <w:fldChar w:fldCharType="separate"/>
      </w:r>
      <w:hyperlink w:anchor="_ENREF_45" w:tooltip="Keller, 2003 #525" w:history="1">
        <w:r w:rsidR="00046097" w:rsidRPr="0021292C">
          <w:rPr>
            <w:rFonts w:ascii="Times New Roman" w:hAnsi="Times New Roman"/>
            <w:noProof/>
          </w:rPr>
          <w:t>Keller (2003</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 xml:space="preserve">, </w:t>
      </w:r>
      <w:r w:rsidR="00046097" w:rsidRPr="0021292C">
        <w:rPr>
          <w:rStyle w:val="hps"/>
          <w:rFonts w:ascii="Times New Roman" w:hAnsi="Times New Roman"/>
        </w:rPr>
        <w:t>salah satu</w:t>
      </w:r>
      <w:r w:rsidR="00046097" w:rsidRPr="0021292C">
        <w:rPr>
          <w:rFonts w:ascii="Times New Roman" w:hAnsi="Times New Roman"/>
        </w:rPr>
        <w:t xml:space="preserve"> </w:t>
      </w:r>
      <w:r w:rsidR="00046097" w:rsidRPr="0021292C">
        <w:rPr>
          <w:rStyle w:val="hps"/>
          <w:rFonts w:ascii="Times New Roman" w:hAnsi="Times New Roman"/>
        </w:rPr>
        <w:t>aset yang paling</w:t>
      </w:r>
      <w:r w:rsidR="00046097" w:rsidRPr="0021292C">
        <w:rPr>
          <w:rFonts w:ascii="Times New Roman" w:hAnsi="Times New Roman"/>
        </w:rPr>
        <w:t xml:space="preserve"> </w:t>
      </w:r>
      <w:r w:rsidR="00046097" w:rsidRPr="0021292C">
        <w:rPr>
          <w:rStyle w:val="hps"/>
          <w:rFonts w:ascii="Times New Roman" w:hAnsi="Times New Roman"/>
        </w:rPr>
        <w:t>berharga adalah</w:t>
      </w:r>
      <w:r w:rsidR="00046097" w:rsidRPr="0021292C">
        <w:rPr>
          <w:rFonts w:ascii="Times New Roman" w:hAnsi="Times New Roman"/>
        </w:rPr>
        <w:t xml:space="preserve"> </w:t>
      </w:r>
      <w:r w:rsidR="00046097" w:rsidRPr="0021292C">
        <w:rPr>
          <w:rStyle w:val="hps"/>
          <w:rFonts w:ascii="Times New Roman" w:hAnsi="Times New Roman"/>
        </w:rPr>
        <w:t>reputasi</w:t>
      </w:r>
      <w:r w:rsidR="00046097" w:rsidRPr="0021292C">
        <w:rPr>
          <w:rFonts w:ascii="Times New Roman" w:hAnsi="Times New Roman"/>
        </w:rPr>
        <w:t xml:space="preserve"> </w:t>
      </w:r>
      <w:r w:rsidR="00046097" w:rsidRPr="0021292C">
        <w:rPr>
          <w:rStyle w:val="hps"/>
          <w:rFonts w:ascii="Times New Roman" w:hAnsi="Times New Roman"/>
        </w:rPr>
        <w:t>karena</w:t>
      </w:r>
      <w:r w:rsidR="00046097" w:rsidRPr="0021292C">
        <w:rPr>
          <w:rFonts w:ascii="Times New Roman" w:hAnsi="Times New Roman"/>
        </w:rPr>
        <w:t xml:space="preserve"> </w:t>
      </w:r>
      <w:r w:rsidR="00046097" w:rsidRPr="0021292C">
        <w:rPr>
          <w:rStyle w:val="hps"/>
          <w:rFonts w:ascii="Times New Roman" w:hAnsi="Times New Roman"/>
        </w:rPr>
        <w:t>langka dan</w:t>
      </w:r>
      <w:r w:rsidR="00046097" w:rsidRPr="0021292C">
        <w:rPr>
          <w:rFonts w:ascii="Times New Roman" w:hAnsi="Times New Roman"/>
        </w:rPr>
        <w:t xml:space="preserve"> </w:t>
      </w:r>
      <w:r w:rsidR="00046097" w:rsidRPr="0021292C">
        <w:rPr>
          <w:rStyle w:val="hps"/>
          <w:rFonts w:ascii="Times New Roman" w:hAnsi="Times New Roman"/>
        </w:rPr>
        <w:t>unik</w:t>
      </w:r>
      <w:r w:rsidR="00046097" w:rsidRPr="0021292C">
        <w:rPr>
          <w:rFonts w:ascii="Times New Roman" w:hAnsi="Times New Roman"/>
        </w:rPr>
        <w:t>.</w:t>
      </w:r>
      <w:r w:rsidR="00046097" w:rsidRPr="0021292C">
        <w:rPr>
          <w:rStyle w:val="BalloonTextChar"/>
          <w:rFonts w:ascii="Times New Roman" w:hAnsi="Times New Roman"/>
          <w:sz w:val="22"/>
          <w:szCs w:val="22"/>
        </w:rPr>
        <w:t xml:space="preserve"> </w:t>
      </w:r>
      <w:r w:rsidR="00046097" w:rsidRPr="0021292C">
        <w:rPr>
          <w:rStyle w:val="hps"/>
          <w:rFonts w:ascii="Times New Roman" w:hAnsi="Times New Roman"/>
        </w:rPr>
        <w:t>Sebuah</w:t>
      </w:r>
      <w:r w:rsidR="00046097" w:rsidRPr="0021292C">
        <w:rPr>
          <w:rFonts w:ascii="Times New Roman" w:hAnsi="Times New Roman"/>
        </w:rPr>
        <w:t xml:space="preserve"> </w:t>
      </w:r>
      <w:r w:rsidR="00046097" w:rsidRPr="0021292C">
        <w:rPr>
          <w:rStyle w:val="hps"/>
          <w:rFonts w:ascii="Times New Roman" w:hAnsi="Times New Roman"/>
        </w:rPr>
        <w:t>reputasi yang positif</w:t>
      </w:r>
      <w:r w:rsidR="00046097" w:rsidRPr="0021292C">
        <w:rPr>
          <w:rFonts w:ascii="Times New Roman" w:hAnsi="Times New Roman"/>
        </w:rPr>
        <w:t xml:space="preserve"> </w:t>
      </w:r>
      <w:r w:rsidR="00046097" w:rsidRPr="0021292C">
        <w:rPr>
          <w:rStyle w:val="hps"/>
          <w:rFonts w:ascii="Times New Roman" w:hAnsi="Times New Roman"/>
        </w:rPr>
        <w:t>penting untuk</w:t>
      </w:r>
      <w:r w:rsidR="00046097" w:rsidRPr="0021292C">
        <w:rPr>
          <w:rFonts w:ascii="Times New Roman" w:hAnsi="Times New Roman"/>
        </w:rPr>
        <w:t xml:space="preserve"> </w:t>
      </w:r>
      <w:r w:rsidR="00046097" w:rsidRPr="0021292C">
        <w:rPr>
          <w:rStyle w:val="hps"/>
          <w:rFonts w:ascii="Times New Roman" w:hAnsi="Times New Roman"/>
        </w:rPr>
        <w:t>keunggulan bersaing</w:t>
      </w:r>
      <w:r w:rsidR="00046097" w:rsidRPr="0021292C">
        <w:rPr>
          <w:rFonts w:ascii="Times New Roman" w:hAnsi="Times New Roman"/>
        </w:rPr>
        <w:t xml:space="preserve"> </w:t>
      </w:r>
      <w:r w:rsidR="00046097" w:rsidRPr="0021292C">
        <w:rPr>
          <w:rStyle w:val="hps"/>
          <w:rFonts w:ascii="Times New Roman" w:hAnsi="Times New Roman"/>
        </w:rPr>
        <w:t>perusahaan</w:t>
      </w:r>
      <w:r w:rsidR="00046097" w:rsidRPr="0021292C">
        <w:rPr>
          <w:rFonts w:ascii="Times New Roman" w:hAnsi="Times New Roman"/>
        </w:rPr>
        <w:t xml:space="preserve"> </w:t>
      </w:r>
      <w:r w:rsidR="00046097" w:rsidRPr="0021292C">
        <w:rPr>
          <w:rStyle w:val="hps"/>
          <w:rFonts w:ascii="Times New Roman" w:hAnsi="Times New Roman"/>
        </w:rPr>
        <w:t>karena merupakan</w:t>
      </w:r>
      <w:r w:rsidR="00046097" w:rsidRPr="0021292C">
        <w:rPr>
          <w:rFonts w:ascii="Times New Roman" w:hAnsi="Times New Roman"/>
        </w:rPr>
        <w:t xml:space="preserve"> </w:t>
      </w:r>
      <w:r w:rsidR="00046097" w:rsidRPr="0021292C">
        <w:rPr>
          <w:rStyle w:val="hps"/>
          <w:rFonts w:ascii="Times New Roman" w:hAnsi="Times New Roman"/>
        </w:rPr>
        <w:t>sinyal positif kepada</w:t>
      </w:r>
      <w:r w:rsidR="00046097" w:rsidRPr="0021292C">
        <w:rPr>
          <w:rFonts w:ascii="Times New Roman" w:hAnsi="Times New Roman"/>
        </w:rPr>
        <w:t xml:space="preserve"> </w:t>
      </w:r>
      <w:r w:rsidR="00046097" w:rsidRPr="0021292C">
        <w:rPr>
          <w:rStyle w:val="hps"/>
          <w:rFonts w:ascii="Times New Roman" w:hAnsi="Times New Roman"/>
        </w:rPr>
        <w:t>pembeli potensial</w:t>
      </w:r>
      <w:r w:rsidR="00046097" w:rsidRPr="0021292C">
        <w:rPr>
          <w:rFonts w:ascii="Times New Roman" w:hAnsi="Times New Roman"/>
        </w:rPr>
        <w:t xml:space="preserve"> </w:t>
      </w:r>
      <w:r w:rsidR="00046097" w:rsidRPr="0021292C">
        <w:rPr>
          <w:rStyle w:val="hps"/>
          <w:rFonts w:ascii="Times New Roman" w:hAnsi="Times New Roman"/>
        </w:rPr>
        <w:t>dan pemasok</w:t>
      </w:r>
      <w:r w:rsidR="00046097" w:rsidRPr="0021292C">
        <w:rPr>
          <w:rFonts w:ascii="Times New Roman" w:hAnsi="Times New Roman"/>
        </w:rPr>
        <w:t xml:space="preserve">, </w:t>
      </w:r>
      <w:r w:rsidR="00046097" w:rsidRPr="0021292C">
        <w:rPr>
          <w:rStyle w:val="hps"/>
          <w:rFonts w:ascii="Times New Roman" w:hAnsi="Times New Roman"/>
        </w:rPr>
        <w:t>meningkatkan</w:t>
      </w:r>
      <w:r w:rsidR="00046097" w:rsidRPr="0021292C">
        <w:rPr>
          <w:rFonts w:ascii="Times New Roman" w:hAnsi="Times New Roman"/>
        </w:rPr>
        <w:t xml:space="preserve"> </w:t>
      </w:r>
      <w:r w:rsidR="00046097" w:rsidRPr="0021292C">
        <w:rPr>
          <w:rStyle w:val="hps"/>
          <w:rFonts w:ascii="Times New Roman" w:hAnsi="Times New Roman"/>
        </w:rPr>
        <w:t>kesediaan mereka</w:t>
      </w:r>
      <w:r w:rsidR="00046097" w:rsidRPr="0021292C">
        <w:rPr>
          <w:rFonts w:ascii="Times New Roman" w:hAnsi="Times New Roman"/>
        </w:rPr>
        <w:t xml:space="preserve"> </w:t>
      </w:r>
      <w:r w:rsidR="00046097" w:rsidRPr="0021292C">
        <w:rPr>
          <w:rStyle w:val="hps"/>
          <w:rFonts w:ascii="Times New Roman" w:hAnsi="Times New Roman"/>
        </w:rPr>
        <w:t>untuk kontrak</w:t>
      </w:r>
      <w:r w:rsidR="00046097" w:rsidRPr="0021292C">
        <w:rPr>
          <w:rFonts w:ascii="Times New Roman" w:hAnsi="Times New Roman"/>
        </w:rPr>
        <w:t xml:space="preserve"> </w:t>
      </w:r>
      <w:r w:rsidR="00046097" w:rsidRPr="0021292C">
        <w:rPr>
          <w:rStyle w:val="hps"/>
          <w:rFonts w:ascii="Times New Roman" w:hAnsi="Times New Roman"/>
        </w:rPr>
        <w:t>dengan</w:t>
      </w:r>
      <w:r w:rsidR="00046097" w:rsidRPr="0021292C">
        <w:rPr>
          <w:rFonts w:ascii="Times New Roman" w:hAnsi="Times New Roman"/>
        </w:rPr>
        <w:t xml:space="preserve"> </w:t>
      </w:r>
      <w:r w:rsidR="00046097" w:rsidRPr="0021292C">
        <w:rPr>
          <w:rStyle w:val="hps"/>
          <w:rFonts w:ascii="Times New Roman" w:hAnsi="Times New Roman"/>
        </w:rPr>
        <w:t>perusahaan</w:t>
      </w:r>
      <w:r w:rsidR="00046097" w:rsidRPr="0021292C">
        <w:rPr>
          <w:rFonts w:ascii="Times New Roman" w:hAnsi="Times New Roman"/>
        </w:rPr>
        <w:t xml:space="preserve"> </w:t>
      </w: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&lt;EndNote&gt;&lt;Cite&gt;&lt;Author&gt;Fombrun&lt;/Author&gt;&lt;Year&gt;1990&lt;/Year&gt;&lt;RecNum&gt;527&lt;/RecNum&gt;&lt;DisplayText&gt;(Fombrun and Shanley 1990; Weigelt and Camerer 1988a)&lt;/DisplayText&gt;&lt;record&gt;&lt;rec-number&gt;527&lt;/rec-number&gt;&lt;foreign-keys&gt;&lt;key app="EN" db-id="epxaaxrd6t05eaearsup99sxdxzxetetxvva" timestamp="1416926697"&gt;527&lt;/key&gt;&lt;/foreign-keys&gt;&lt;ref-type name="Journal Article"&gt;17&lt;/ref-type&gt;&lt;contributors&gt;&lt;authors&gt;&lt;author&gt;Charles Fombrun&lt;/author&gt;&lt;author&gt;Mark Shanley&lt;/author&gt;&lt;/authors&gt;&lt;/contributors&gt;&lt;titles&gt;&lt;title&gt;What&amp;apos;s in a Name? Reputation Building and Corporate Strategy&lt;/title&gt;&lt;secondary-title&gt;Academy of Management Journal&lt;/secondary-title&gt;&lt;/titles&gt;&lt;periodical&gt;&lt;full-title&gt;Academy of Management Journal&lt;/full-title&gt;&lt;/periodical&gt;&lt;pages&gt;233-258&lt;/pages&gt;&lt;volume&gt;33&lt;/volume&gt;&lt;number&gt;2&lt;/number&gt;&lt;dates&gt;&lt;year&gt;1990&lt;/year&gt;&lt;/dates&gt;&lt;urls&gt;&lt;/urls&gt;&lt;/record&gt;&lt;/Cite&gt;&lt;Cite&gt;&lt;Author&gt;Weigelt&lt;/Author&gt;&lt;Year&gt;1988&lt;/Year&gt;&lt;RecNum&gt;528&lt;/RecNum&gt;&lt;record&gt;&lt;rec-number&gt;528&lt;/rec-number&gt;&lt;foreign-keys&gt;&lt;key app="EN" db-id="epxaaxrd6t05eaearsup99sxdxzxetetxvva" timestamp="1416927024"&gt;528&lt;/key&gt;&lt;/foreign-keys&gt;&lt;ref-type name="Journal Article"&gt;17&lt;/ref-type&gt;&lt;contributors&gt;&lt;authors&gt;&lt;author&gt;Keith Weigelt&lt;/author&gt;&lt;author&gt;Colin Camerer &lt;/author&gt;&lt;/authors&gt;&lt;/contributors&gt;&lt;titles&gt;&lt;title&gt;Reputation and corporate strategy: A review of recent theory and applications&lt;/title&gt;&lt;secondary-title&gt;Strategic Management Journal&lt;/secondary-title&gt;&lt;/titles&gt;&lt;periodical&gt;&lt;full-title&gt;Strategic Management Journal&lt;/full-title&gt;&lt;/periodical&gt;&lt;pages&gt;443-&lt;/pages&gt;&lt;volume&gt;9&lt;/volume&gt;&lt;number&gt;5&lt;/number&gt;&lt;dates&gt;&lt;year&gt;1988&lt;/year&gt;&lt;/dates&gt;&lt;urls&gt;&lt;/urls&gt;&lt;/record&gt;&lt;/Cite&gt;&lt;/EndNote&gt;</w:instrText>
      </w:r>
      <w:r w:rsidRPr="0021292C">
        <w:rPr>
          <w:rFonts w:ascii="Times New Roman" w:hAnsi="Times New Roman"/>
        </w:rPr>
        <w:fldChar w:fldCharType="separate"/>
      </w:r>
      <w:r w:rsidR="00046097" w:rsidRPr="0021292C">
        <w:rPr>
          <w:rFonts w:ascii="Times New Roman" w:hAnsi="Times New Roman"/>
          <w:noProof/>
        </w:rPr>
        <w:t>(</w:t>
      </w:r>
      <w:hyperlink w:anchor="_ENREF_34" w:tooltip="Fombrun, 1990 #527" w:history="1">
        <w:r w:rsidR="00046097" w:rsidRPr="0021292C">
          <w:rPr>
            <w:rFonts w:ascii="Times New Roman" w:hAnsi="Times New Roman"/>
            <w:noProof/>
          </w:rPr>
          <w:t>Fombrun dan Shanley, 1990</w:t>
        </w:r>
      </w:hyperlink>
      <w:r w:rsidR="00046097" w:rsidRPr="0021292C">
        <w:rPr>
          <w:rFonts w:ascii="Times New Roman" w:hAnsi="Times New Roman"/>
          <w:noProof/>
        </w:rPr>
        <w:t xml:space="preserve">; </w:t>
      </w:r>
      <w:hyperlink w:anchor="_ENREF_100" w:tooltip="Weigelt, 1988 #528" w:history="1">
        <w:r w:rsidR="00046097" w:rsidRPr="0021292C">
          <w:rPr>
            <w:rFonts w:ascii="Times New Roman" w:hAnsi="Times New Roman"/>
            <w:noProof/>
          </w:rPr>
          <w:t>Weigelt dan Camerer, 1988</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w:t>
      </w:r>
      <w:r w:rsidR="00046097" w:rsidRPr="0021292C">
        <w:rPr>
          <w:rStyle w:val="hps"/>
          <w:rFonts w:ascii="Times New Roman" w:hAnsi="Times New Roman"/>
        </w:rPr>
        <w:t xml:space="preserve"> </w:t>
      </w:r>
      <w:r w:rsidRPr="0021292C">
        <w:rPr>
          <w:rStyle w:val="hps"/>
          <w:rFonts w:ascii="Times New Roman" w:hAnsi="Times New Roman"/>
        </w:rPr>
        <w:fldChar w:fldCharType="begin"/>
      </w:r>
      <w:r w:rsidR="00046097" w:rsidRPr="0021292C">
        <w:rPr>
          <w:rStyle w:val="hps"/>
          <w:rFonts w:ascii="Times New Roman" w:hAnsi="Times New Roman"/>
        </w:rPr>
        <w:instrText xml:space="preserve"> ADDIN EN.CITE &lt;EndNote&gt;&lt;Cite&gt;&lt;Author&gt;Roberts&lt;/Author&gt;&lt;Year&gt;2002&lt;/Year&gt;&lt;RecNum&gt;552&lt;/RecNum&gt;&lt;DisplayText&gt;(Roberts and Dowling 2002)&lt;/DisplayText&gt;&lt;record&gt;&lt;rec-number&gt;552&lt;/rec-number&gt;&lt;foreign-keys&gt;&lt;key app="EN" db-id="epxaaxrd6t05eaearsup99sxdxzxetetxvva" timestamp="1417272574"&gt;552&lt;/key&gt;&lt;/foreign-keys&gt;&lt;ref-type name="Journal Article"&gt;17&lt;/ref-type&gt;&lt;contributors&gt;&lt;authors&gt;&lt;author&gt;Peter W. Roberts&lt;/author&gt;&lt;author&gt;Grahame R. Dowling&lt;/author&gt;&lt;/authors&gt;&lt;/contributors&gt;&lt;titles&gt;&lt;title&gt;Corporate reputation and sustained superior financial performance&lt;/title&gt;&lt;secondary-title&gt;Strategic Management Journal&lt;/secondary-title&gt;&lt;/titles&gt;&lt;periodical&gt;&lt;full-title&gt;Strategic Management Journal&lt;/full-title&gt;&lt;/periodical&gt;&lt;pages&gt;1077-1093&lt;/pages&gt;&lt;volume&gt;23&lt;/volume&gt;&lt;number&gt;12&lt;/number&gt;&lt;dates&gt;&lt;year&gt;2002&lt;/year&gt;&lt;/dates&gt;&lt;urls&gt;&lt;/urls&gt;&lt;/record&gt;&lt;/Cite&gt;&lt;/EndNote&gt;</w:instrText>
      </w:r>
      <w:r w:rsidRPr="0021292C">
        <w:rPr>
          <w:rStyle w:val="hps"/>
          <w:rFonts w:ascii="Times New Roman" w:hAnsi="Times New Roman"/>
        </w:rPr>
        <w:fldChar w:fldCharType="separate"/>
      </w:r>
      <w:hyperlink w:anchor="_ENREF_73" w:tooltip="Roberts, 2002 #552" w:history="1">
        <w:r w:rsidR="00046097" w:rsidRPr="0021292C">
          <w:rPr>
            <w:rStyle w:val="hps"/>
            <w:rFonts w:ascii="Times New Roman" w:hAnsi="Times New Roman"/>
            <w:noProof/>
          </w:rPr>
          <w:t>Roberts dan Dowling (2002</w:t>
        </w:r>
      </w:hyperlink>
      <w:r w:rsidR="00046097" w:rsidRPr="0021292C">
        <w:rPr>
          <w:rStyle w:val="hps"/>
          <w:rFonts w:ascii="Times New Roman" w:hAnsi="Times New Roman"/>
          <w:noProof/>
        </w:rPr>
        <w:t>)</w:t>
      </w:r>
      <w:r w:rsidRPr="0021292C">
        <w:rPr>
          <w:rStyle w:val="hps"/>
          <w:rFonts w:ascii="Times New Roman" w:hAnsi="Times New Roman"/>
        </w:rPr>
        <w:fldChar w:fldCharType="end"/>
      </w:r>
      <w:r w:rsidR="00046097" w:rsidRPr="0021292C">
        <w:rPr>
          <w:rFonts w:ascii="Times New Roman" w:hAnsi="Times New Roman"/>
        </w:rPr>
        <w:t xml:space="preserve"> </w:t>
      </w:r>
      <w:r w:rsidR="00046097" w:rsidRPr="0021292C">
        <w:rPr>
          <w:rStyle w:val="hps"/>
          <w:rFonts w:ascii="Times New Roman" w:hAnsi="Times New Roman"/>
        </w:rPr>
        <w:t>menunjukkan perusahaan dengan</w:t>
      </w:r>
      <w:r w:rsidR="00046097" w:rsidRPr="0021292C">
        <w:rPr>
          <w:rFonts w:ascii="Times New Roman" w:hAnsi="Times New Roman"/>
        </w:rPr>
        <w:t xml:space="preserve"> </w:t>
      </w:r>
      <w:r w:rsidR="00046097" w:rsidRPr="0021292C">
        <w:rPr>
          <w:rStyle w:val="hps"/>
          <w:rFonts w:ascii="Times New Roman" w:hAnsi="Times New Roman"/>
        </w:rPr>
        <w:t>reputasi</w:t>
      </w:r>
      <w:r w:rsidR="00046097" w:rsidRPr="0021292C">
        <w:rPr>
          <w:rFonts w:ascii="Times New Roman" w:hAnsi="Times New Roman"/>
        </w:rPr>
        <w:t xml:space="preserve"> </w:t>
      </w:r>
      <w:r w:rsidR="00046097" w:rsidRPr="0021292C">
        <w:rPr>
          <w:rStyle w:val="hps"/>
          <w:rFonts w:ascii="Times New Roman" w:hAnsi="Times New Roman"/>
        </w:rPr>
        <w:t>baik</w:t>
      </w:r>
      <w:r w:rsidR="00046097" w:rsidRPr="0021292C">
        <w:rPr>
          <w:rFonts w:ascii="Times New Roman" w:hAnsi="Times New Roman"/>
        </w:rPr>
        <w:t xml:space="preserve"> </w:t>
      </w:r>
      <w:r w:rsidR="00046097" w:rsidRPr="0021292C">
        <w:rPr>
          <w:rStyle w:val="hps"/>
          <w:rFonts w:ascii="Times New Roman" w:hAnsi="Times New Roman"/>
        </w:rPr>
        <w:t>lebih mampu</w:t>
      </w:r>
      <w:r w:rsidR="00046097" w:rsidRPr="0021292C">
        <w:rPr>
          <w:rFonts w:ascii="Times New Roman" w:hAnsi="Times New Roman"/>
        </w:rPr>
        <w:t xml:space="preserve"> </w:t>
      </w:r>
      <w:r w:rsidR="00046097" w:rsidRPr="0021292C">
        <w:rPr>
          <w:rStyle w:val="hps"/>
          <w:rFonts w:ascii="Times New Roman" w:hAnsi="Times New Roman"/>
        </w:rPr>
        <w:t>mempertahankan</w:t>
      </w:r>
      <w:r w:rsidR="00046097" w:rsidRPr="0021292C">
        <w:rPr>
          <w:rFonts w:ascii="Times New Roman" w:hAnsi="Times New Roman"/>
        </w:rPr>
        <w:t xml:space="preserve"> </w:t>
      </w:r>
      <w:r w:rsidR="00046097" w:rsidRPr="0021292C">
        <w:rPr>
          <w:rStyle w:val="hps"/>
          <w:rFonts w:ascii="Times New Roman" w:hAnsi="Times New Roman"/>
        </w:rPr>
        <w:t>hasil</w:t>
      </w:r>
      <w:r w:rsidR="00046097" w:rsidRPr="0021292C">
        <w:rPr>
          <w:rFonts w:ascii="Times New Roman" w:hAnsi="Times New Roman"/>
        </w:rPr>
        <w:t xml:space="preserve"> </w:t>
      </w:r>
      <w:r w:rsidR="00046097" w:rsidRPr="0021292C">
        <w:rPr>
          <w:rStyle w:val="hps"/>
          <w:rFonts w:ascii="Times New Roman" w:hAnsi="Times New Roman"/>
        </w:rPr>
        <w:t>keuntungan</w:t>
      </w:r>
      <w:r w:rsidR="00046097" w:rsidRPr="0021292C">
        <w:rPr>
          <w:rFonts w:ascii="Times New Roman" w:hAnsi="Times New Roman"/>
        </w:rPr>
        <w:t xml:space="preserve"> </w:t>
      </w:r>
      <w:r w:rsidR="00046097" w:rsidRPr="0021292C">
        <w:rPr>
          <w:rStyle w:val="hps"/>
          <w:rFonts w:ascii="Times New Roman" w:hAnsi="Times New Roman"/>
        </w:rPr>
        <w:t>unggul</w:t>
      </w:r>
      <w:r w:rsidR="00046097" w:rsidRPr="0021292C">
        <w:rPr>
          <w:rFonts w:ascii="Times New Roman" w:hAnsi="Times New Roman"/>
        </w:rPr>
        <w:t xml:space="preserve"> </w:t>
      </w:r>
      <w:r w:rsidR="00046097" w:rsidRPr="0021292C">
        <w:rPr>
          <w:rStyle w:val="hps"/>
          <w:rFonts w:ascii="Times New Roman" w:hAnsi="Times New Roman"/>
        </w:rPr>
        <w:t>dari waktu ke waktu</w:t>
      </w:r>
      <w:r w:rsidR="00046097" w:rsidRPr="0021292C">
        <w:rPr>
          <w:rFonts w:ascii="Times New Roman" w:hAnsi="Times New Roman"/>
        </w:rPr>
        <w:t>.</w:t>
      </w:r>
    </w:p>
    <w:p w:rsidR="00046097" w:rsidRPr="0021292C" w:rsidRDefault="00046097" w:rsidP="00046097">
      <w:pPr>
        <w:spacing w:line="240" w:lineRule="auto"/>
        <w:ind w:firstLine="720"/>
        <w:contextualSpacing/>
        <w:jc w:val="both"/>
        <w:rPr>
          <w:rFonts w:ascii="Times New Roman" w:hAnsi="Times New Roman"/>
        </w:rPr>
      </w:pPr>
      <w:r w:rsidRPr="0021292C">
        <w:rPr>
          <w:rFonts w:ascii="Times New Roman" w:hAnsi="Times New Roman"/>
        </w:rPr>
        <w:t xml:space="preserve">Reputasi produk </w:t>
      </w:r>
      <w:r w:rsidRPr="0021292C">
        <w:rPr>
          <w:rFonts w:ascii="Times New Roman" w:hAnsi="Times New Roman"/>
          <w:bCs/>
        </w:rPr>
        <w:t xml:space="preserve">sebagai salah satu unsur dari aset stratejik yang </w:t>
      </w:r>
      <w:r w:rsidRPr="0021292C">
        <w:rPr>
          <w:rFonts w:ascii="Times New Roman" w:hAnsi="Times New Roman"/>
        </w:rPr>
        <w:t xml:space="preserve">menyebabkan keunggulan bersaing (Hall, 1993; Barney, 1991; </w:t>
      </w:r>
      <w:r w:rsidR="00A9098E" w:rsidRPr="0021292C">
        <w:rPr>
          <w:rFonts w:ascii="Times New Roman" w:hAnsi="Times New Roman"/>
        </w:rPr>
        <w:fldChar w:fldCharType="begin"/>
      </w:r>
      <w:r w:rsidRPr="0021292C">
        <w:rPr>
          <w:rFonts w:ascii="Times New Roman" w:hAnsi="Times New Roman"/>
        </w:rPr>
        <w:instrText xml:space="preserve"> ADDIN EN.CITE &lt;EndNote&gt;&lt;Cite ExcludeYear="1"&gt;&lt;Author&gt;Raphael&lt;/Author&gt;&lt;Year&gt;1993&lt;/Year&gt;&lt;RecNum&gt;8&lt;/RecNum&gt;&lt;DisplayText&gt;(Raphael and Schoemaker)&lt;/DisplayText&gt;&lt;record&gt;&lt;rec-number&gt;8&lt;/rec-number&gt;&lt;foreign-keys&gt;&lt;key app="EN" db-id="sw5prxxfftrp98er2vjpaeezt5wvt5f5drvx"&gt;8&lt;/key&gt;&lt;/foreign-keys&gt;&lt;ref-type name="Journal Article"&gt;17&lt;/ref-type&gt;&lt;contributors&gt;&lt;authors&gt;&lt;author&gt;Amit Raphael&lt;/author&gt;&lt;author&gt;Paul JH. Schoemaker&lt;/author&gt;&lt;/authors&gt;&lt;/contributors&gt;&lt;titles&gt;&lt;title&gt;Strategic Asset and Organizational Rent&lt;/title&gt;&lt;secondary-title&gt;Strategic Management Journal&lt;/secondary-title&gt;&lt;/titles&gt;&lt;pages&gt;33&lt;/pages&gt;&lt;volume&gt;14, 1&lt;/volume&gt;&lt;dates&gt;&lt;year&gt;1993&lt;/year&gt;&lt;/dates&gt;&lt;urls&gt;&lt;/urls&gt;&lt;/record&gt;&lt;/Cite&gt;&lt;/EndNote&gt;</w:instrText>
      </w:r>
      <w:r w:rsidR="00A9098E" w:rsidRPr="0021292C">
        <w:rPr>
          <w:rFonts w:ascii="Times New Roman" w:hAnsi="Times New Roman"/>
        </w:rPr>
        <w:fldChar w:fldCharType="separate"/>
      </w:r>
      <w:hyperlink w:anchor="_ENREF_69" w:tooltip="Raphael, 1993 #8" w:history="1">
        <w:r w:rsidRPr="0021292C">
          <w:rPr>
            <w:rFonts w:ascii="Times New Roman" w:hAnsi="Times New Roman"/>
            <w:noProof/>
          </w:rPr>
          <w:t>Raphael dan Schoemaker</w:t>
        </w:r>
      </w:hyperlink>
      <w:r w:rsidRPr="0021292C">
        <w:rPr>
          <w:rFonts w:ascii="Times New Roman" w:hAnsi="Times New Roman"/>
        </w:rPr>
        <w:t>, 1993</w:t>
      </w:r>
      <w:r w:rsidRPr="0021292C">
        <w:rPr>
          <w:rFonts w:ascii="Times New Roman" w:hAnsi="Times New Roman"/>
          <w:noProof/>
        </w:rPr>
        <w:t>)</w:t>
      </w:r>
      <w:r w:rsidR="00A9098E" w:rsidRPr="0021292C">
        <w:rPr>
          <w:rFonts w:ascii="Times New Roman" w:hAnsi="Times New Roman"/>
        </w:rPr>
        <w:fldChar w:fldCharType="end"/>
      </w:r>
      <w:r w:rsidRPr="0021292C">
        <w:rPr>
          <w:rFonts w:ascii="Times New Roman" w:hAnsi="Times New Roman"/>
        </w:rPr>
        <w:t xml:space="preserve">. </w:t>
      </w:r>
      <w:r w:rsidR="00A9098E" w:rsidRPr="0021292C">
        <w:rPr>
          <w:rFonts w:ascii="Times New Roman" w:hAnsi="Times New Roman"/>
        </w:rPr>
        <w:fldChar w:fldCharType="begin"/>
      </w:r>
      <w:r w:rsidRPr="0021292C">
        <w:rPr>
          <w:rFonts w:ascii="Times New Roman" w:hAnsi="Times New Roman"/>
        </w:rPr>
        <w:instrText xml:space="preserve"> ADDIN EN.CITE &lt;EndNote&gt;&lt;Cite&gt;&lt;Author&gt;Weigelt&lt;/Author&gt;&lt;Year&gt;1988&lt;/Year&gt;&lt;RecNum&gt;522&lt;/RecNum&gt;&lt;DisplayText&gt;(Weigelt and Camerer 1988b)&lt;/DisplayText&gt;&lt;record&gt;&lt;rec-number&gt;522&lt;/rec-number&gt;&lt;foreign-keys&gt;&lt;key app="EN" db-id="epxaaxrd6t05eaearsup99sxdxzxetetxvva" timestamp="1416714136"&gt;522&lt;/key&gt;&lt;/foreign-keys&gt;&lt;ref-type name="Journal Article"&gt;17&lt;/ref-type&gt;&lt;contributors&gt;&lt;authors&gt;&lt;author&gt;Keith Weigelt&lt;/author&gt;&lt;author&gt;Colin Camerer&lt;/author&gt;&lt;/authors&gt;&lt;/contributors&gt;&lt;titles&gt;&lt;title&gt;Reputation and corporate strategy: A review of recent theory and applications&lt;/title&gt;&lt;secondary-title&gt;Strategic Management Journal&lt;/secondary-title&gt;&lt;/titles&gt;&lt;periodical&gt;&lt;full-title&gt;Strategic Management Journal&lt;/full-title&gt;&lt;/periodical&gt;&lt;pages&gt;443-454&lt;/pages&gt;&lt;volume&gt;9&lt;/volume&gt;&lt;dates&gt;&lt;year&gt;1988&lt;/year&gt;&lt;/dates&gt;&lt;urls&gt;&lt;/urls&gt;&lt;/record&gt;&lt;/Cite&gt;&lt;/EndNote&gt;</w:instrText>
      </w:r>
      <w:r w:rsidR="00A9098E" w:rsidRPr="0021292C">
        <w:rPr>
          <w:rFonts w:ascii="Times New Roman" w:hAnsi="Times New Roman"/>
        </w:rPr>
        <w:fldChar w:fldCharType="separate"/>
      </w:r>
      <w:hyperlink w:anchor="_ENREF_101" w:tooltip="Weigelt, 1988 #522" w:history="1">
        <w:r w:rsidRPr="0021292C">
          <w:rPr>
            <w:rFonts w:ascii="Times New Roman" w:hAnsi="Times New Roman"/>
            <w:noProof/>
          </w:rPr>
          <w:t>Weigelt dan Camerer (1988</w:t>
        </w:r>
      </w:hyperlink>
      <w:r w:rsidRPr="0021292C">
        <w:rPr>
          <w:rFonts w:ascii="Times New Roman" w:hAnsi="Times New Roman"/>
          <w:noProof/>
        </w:rPr>
        <w:t>)</w:t>
      </w:r>
      <w:r w:rsidR="00A9098E" w:rsidRPr="0021292C">
        <w:rPr>
          <w:rFonts w:ascii="Times New Roman" w:hAnsi="Times New Roman"/>
        </w:rPr>
        <w:fldChar w:fldCharType="end"/>
      </w:r>
      <w:r w:rsidRPr="0021292C">
        <w:rPr>
          <w:rFonts w:ascii="Times New Roman" w:hAnsi="Times New Roman"/>
        </w:rPr>
        <w:t xml:space="preserve"> </w:t>
      </w:r>
      <w:r w:rsidR="00A9098E" w:rsidRPr="0021292C">
        <w:rPr>
          <w:rStyle w:val="hps"/>
          <w:rFonts w:ascii="Times New Roman" w:hAnsi="Times New Roman"/>
        </w:rPr>
        <w:fldChar w:fldCharType="begin"/>
      </w:r>
      <w:r w:rsidRPr="0021292C">
        <w:rPr>
          <w:rStyle w:val="hps"/>
          <w:rFonts w:ascii="Times New Roman" w:hAnsi="Times New Roman"/>
        </w:rPr>
        <w:instrText xml:space="preserve"> ADDIN EN.CITE &lt;EndNote&gt;&lt;Cite ExcludeYear="1"&gt;&lt;Author&gt;Weigelt&lt;/Author&gt;&lt;Year&gt;1988&lt;/Year&gt;&lt;RecNum&gt;522&lt;/RecNum&gt;&lt;DisplayText&gt;(Weigelt and Camerer)&lt;/DisplayText&gt;&lt;record&gt;&lt;rec-number&gt;522&lt;/rec-number&gt;&lt;foreign-keys&gt;&lt;key app="EN" db-id="epxaaxrd6t05eaearsup99sxdxzxetetxvva" timestamp="1416714136"&gt;522&lt;/key&gt;&lt;/foreign-keys&gt;&lt;ref-type name="Journal Article"&gt;17&lt;/ref-type&gt;&lt;contributors&gt;&lt;authors&gt;&lt;author&gt;Keith Weigelt&lt;/author&gt;&lt;author&gt;Colin Camerer&lt;/author&gt;&lt;/authors&gt;&lt;/contributors&gt;&lt;titles&gt;&lt;title&gt;Reputation and corporate strategy: A review of recent theory and applications&lt;/title&gt;&lt;secondary-title&gt;Strategic Management Journal&lt;/secondary-title&gt;&lt;/titles&gt;&lt;periodical&gt;&lt;full-title&gt;Strategic Management Journal&lt;/full-title&gt;&lt;/periodical&gt;&lt;pages&gt;443-454&lt;/pages&gt;&lt;volume&gt;9&lt;/volume&gt;&lt;dates&gt;&lt;year&gt;1988&lt;/year&gt;&lt;/dates&gt;&lt;urls&gt;&lt;/urls&gt;&lt;/record&gt;&lt;/Cite&gt;&lt;/EndNote&gt;</w:instrText>
      </w:r>
      <w:r w:rsidR="00A9098E" w:rsidRPr="0021292C">
        <w:rPr>
          <w:rStyle w:val="hps"/>
          <w:rFonts w:ascii="Times New Roman" w:hAnsi="Times New Roman"/>
        </w:rPr>
        <w:fldChar w:fldCharType="end"/>
      </w:r>
      <w:r w:rsidRPr="0021292C">
        <w:rPr>
          <w:rStyle w:val="hps"/>
          <w:rFonts w:ascii="Times New Roman" w:hAnsi="Times New Roman"/>
        </w:rPr>
        <w:t>mengidentifikasi tiga jenis</w:t>
      </w:r>
      <w:r w:rsidRPr="0021292C">
        <w:rPr>
          <w:rFonts w:ascii="Times New Roman" w:hAnsi="Times New Roman"/>
        </w:rPr>
        <w:t xml:space="preserve"> </w:t>
      </w:r>
      <w:r w:rsidRPr="0021292C">
        <w:rPr>
          <w:rStyle w:val="hps"/>
          <w:rFonts w:ascii="Times New Roman" w:hAnsi="Times New Roman"/>
        </w:rPr>
        <w:t>reputasi</w:t>
      </w:r>
      <w:r w:rsidRPr="0021292C">
        <w:rPr>
          <w:rFonts w:ascii="Times New Roman" w:hAnsi="Times New Roman"/>
        </w:rPr>
        <w:t xml:space="preserve"> yaitu </w:t>
      </w:r>
      <w:r w:rsidRPr="0021292C">
        <w:rPr>
          <w:rStyle w:val="hps"/>
          <w:rFonts w:ascii="Times New Roman" w:hAnsi="Times New Roman"/>
        </w:rPr>
        <w:t>reputasi</w:t>
      </w:r>
      <w:r w:rsidRPr="0021292C">
        <w:rPr>
          <w:rFonts w:ascii="Times New Roman" w:hAnsi="Times New Roman"/>
        </w:rPr>
        <w:t xml:space="preserve"> </w:t>
      </w:r>
      <w:r w:rsidRPr="0021292C">
        <w:rPr>
          <w:rStyle w:val="hps"/>
          <w:rFonts w:ascii="Times New Roman" w:hAnsi="Times New Roman"/>
        </w:rPr>
        <w:t>perusahaan</w:t>
      </w:r>
      <w:r w:rsidRPr="0021292C">
        <w:rPr>
          <w:rFonts w:ascii="Times New Roman" w:hAnsi="Times New Roman"/>
        </w:rPr>
        <w:t xml:space="preserve">, </w:t>
      </w:r>
      <w:r w:rsidRPr="0021292C">
        <w:rPr>
          <w:rStyle w:val="hps"/>
          <w:rFonts w:ascii="Times New Roman" w:hAnsi="Times New Roman"/>
        </w:rPr>
        <w:t>reputasi</w:t>
      </w:r>
      <w:r w:rsidRPr="0021292C">
        <w:rPr>
          <w:rFonts w:ascii="Times New Roman" w:hAnsi="Times New Roman"/>
        </w:rPr>
        <w:t xml:space="preserve"> </w:t>
      </w:r>
      <w:r w:rsidRPr="0021292C">
        <w:rPr>
          <w:rStyle w:val="hps"/>
          <w:rFonts w:ascii="Times New Roman" w:hAnsi="Times New Roman"/>
        </w:rPr>
        <w:t>produk</w:t>
      </w:r>
      <w:r w:rsidRPr="0021292C">
        <w:rPr>
          <w:rFonts w:ascii="Times New Roman" w:hAnsi="Times New Roman"/>
        </w:rPr>
        <w:t xml:space="preserve"> </w:t>
      </w:r>
      <w:r w:rsidRPr="0021292C">
        <w:rPr>
          <w:rStyle w:val="hps"/>
          <w:rFonts w:ascii="Times New Roman" w:hAnsi="Times New Roman"/>
        </w:rPr>
        <w:t>dan reputasi</w:t>
      </w:r>
      <w:r w:rsidRPr="0021292C">
        <w:rPr>
          <w:rFonts w:ascii="Times New Roman" w:hAnsi="Times New Roman"/>
        </w:rPr>
        <w:t xml:space="preserve"> </w:t>
      </w:r>
      <w:r w:rsidRPr="0021292C">
        <w:rPr>
          <w:rStyle w:val="hps"/>
          <w:rFonts w:ascii="Times New Roman" w:hAnsi="Times New Roman"/>
        </w:rPr>
        <w:t>budaya perusahaan</w:t>
      </w:r>
      <w:r w:rsidRPr="0021292C">
        <w:rPr>
          <w:rFonts w:ascii="Times New Roman" w:hAnsi="Times New Roman"/>
        </w:rPr>
        <w:t xml:space="preserve">. </w:t>
      </w:r>
      <w:r w:rsidRPr="0021292C">
        <w:rPr>
          <w:rStyle w:val="hps"/>
          <w:rFonts w:ascii="Times New Roman" w:hAnsi="Times New Roman"/>
        </w:rPr>
        <w:t>Reputasi perusahaan</w:t>
      </w:r>
      <w:r w:rsidRPr="0021292C">
        <w:rPr>
          <w:rFonts w:ascii="Times New Roman" w:hAnsi="Times New Roman"/>
        </w:rPr>
        <w:t xml:space="preserve"> </w:t>
      </w:r>
      <w:r w:rsidRPr="0021292C">
        <w:rPr>
          <w:rStyle w:val="hps"/>
          <w:rFonts w:ascii="Times New Roman" w:hAnsi="Times New Roman"/>
        </w:rPr>
        <w:t>mengacu pada informasi</w:t>
      </w:r>
      <w:r w:rsidRPr="0021292C">
        <w:rPr>
          <w:rFonts w:ascii="Times New Roman" w:hAnsi="Times New Roman"/>
        </w:rPr>
        <w:t xml:space="preserve"> </w:t>
      </w:r>
      <w:r w:rsidRPr="0021292C">
        <w:rPr>
          <w:rStyle w:val="hps"/>
          <w:rFonts w:ascii="Times New Roman" w:hAnsi="Times New Roman"/>
        </w:rPr>
        <w:t>jenis</w:t>
      </w:r>
      <w:r w:rsidRPr="0021292C">
        <w:rPr>
          <w:rFonts w:ascii="Times New Roman" w:hAnsi="Times New Roman"/>
        </w:rPr>
        <w:t xml:space="preserve"> </w:t>
      </w:r>
      <w:r w:rsidRPr="0021292C">
        <w:rPr>
          <w:rStyle w:val="hps"/>
          <w:rFonts w:ascii="Times New Roman" w:hAnsi="Times New Roman"/>
        </w:rPr>
        <w:t>perusahaan,</w:t>
      </w:r>
      <w:r w:rsidRPr="0021292C">
        <w:rPr>
          <w:rFonts w:ascii="Times New Roman" w:hAnsi="Times New Roman"/>
        </w:rPr>
        <w:t xml:space="preserve"> </w:t>
      </w:r>
      <w:r w:rsidRPr="0021292C">
        <w:rPr>
          <w:rStyle w:val="hps"/>
          <w:rFonts w:ascii="Times New Roman" w:hAnsi="Times New Roman"/>
        </w:rPr>
        <w:t>seperti</w:t>
      </w:r>
      <w:r w:rsidRPr="0021292C">
        <w:rPr>
          <w:rFonts w:ascii="Times New Roman" w:hAnsi="Times New Roman"/>
        </w:rPr>
        <w:t xml:space="preserve"> </w:t>
      </w:r>
      <w:r w:rsidRPr="0021292C">
        <w:rPr>
          <w:rStyle w:val="hps"/>
          <w:rFonts w:ascii="Times New Roman" w:hAnsi="Times New Roman"/>
        </w:rPr>
        <w:t>kapasitas</w:t>
      </w:r>
      <w:r w:rsidRPr="0021292C">
        <w:rPr>
          <w:rFonts w:ascii="Times New Roman" w:hAnsi="Times New Roman"/>
        </w:rPr>
        <w:t xml:space="preserve"> </w:t>
      </w:r>
      <w:r w:rsidRPr="0021292C">
        <w:rPr>
          <w:rStyle w:val="hps"/>
          <w:rFonts w:ascii="Times New Roman" w:hAnsi="Times New Roman"/>
        </w:rPr>
        <w:t>pabrik</w:t>
      </w:r>
      <w:r w:rsidRPr="0021292C">
        <w:rPr>
          <w:rFonts w:ascii="Times New Roman" w:hAnsi="Times New Roman"/>
        </w:rPr>
        <w:t xml:space="preserve">, </w:t>
      </w:r>
      <w:r w:rsidRPr="0021292C">
        <w:rPr>
          <w:rStyle w:val="hps"/>
          <w:rFonts w:ascii="Times New Roman" w:hAnsi="Times New Roman"/>
        </w:rPr>
        <w:t>lokasi</w:t>
      </w:r>
      <w:r w:rsidRPr="0021292C">
        <w:rPr>
          <w:rFonts w:ascii="Times New Roman" w:hAnsi="Times New Roman"/>
        </w:rPr>
        <w:t xml:space="preserve">, </w:t>
      </w:r>
      <w:r w:rsidRPr="0021292C">
        <w:rPr>
          <w:rStyle w:val="hps"/>
          <w:rFonts w:ascii="Times New Roman" w:hAnsi="Times New Roman"/>
        </w:rPr>
        <w:t>kemampuan</w:t>
      </w:r>
      <w:r w:rsidRPr="0021292C">
        <w:rPr>
          <w:rFonts w:ascii="Times New Roman" w:hAnsi="Times New Roman"/>
        </w:rPr>
        <w:t xml:space="preserve"> </w:t>
      </w:r>
      <w:r w:rsidRPr="0021292C">
        <w:rPr>
          <w:rStyle w:val="hps"/>
          <w:rFonts w:ascii="Times New Roman" w:hAnsi="Times New Roman"/>
        </w:rPr>
        <w:t>manajerial</w:t>
      </w:r>
      <w:r w:rsidRPr="0021292C">
        <w:rPr>
          <w:rFonts w:ascii="Times New Roman" w:hAnsi="Times New Roman"/>
        </w:rPr>
        <w:t xml:space="preserve">, </w:t>
      </w:r>
      <w:r w:rsidRPr="0021292C">
        <w:rPr>
          <w:rStyle w:val="hps"/>
          <w:rFonts w:ascii="Times New Roman" w:hAnsi="Times New Roman"/>
        </w:rPr>
        <w:t>strategi</w:t>
      </w:r>
      <w:r w:rsidRPr="0021292C">
        <w:rPr>
          <w:rFonts w:ascii="Times New Roman" w:hAnsi="Times New Roman"/>
        </w:rPr>
        <w:t xml:space="preserve">, </w:t>
      </w:r>
      <w:r w:rsidRPr="0021292C">
        <w:rPr>
          <w:rStyle w:val="hps"/>
          <w:rFonts w:ascii="Times New Roman" w:hAnsi="Times New Roman"/>
        </w:rPr>
        <w:t>kesehatan keuangan</w:t>
      </w:r>
      <w:r w:rsidRPr="0021292C">
        <w:rPr>
          <w:rFonts w:ascii="Times New Roman" w:hAnsi="Times New Roman"/>
        </w:rPr>
        <w:t xml:space="preserve"> </w:t>
      </w:r>
      <w:r w:rsidRPr="0021292C">
        <w:rPr>
          <w:rStyle w:val="hps"/>
          <w:rFonts w:ascii="Times New Roman" w:hAnsi="Times New Roman"/>
        </w:rPr>
        <w:t>dan</w:t>
      </w:r>
      <w:r w:rsidRPr="0021292C">
        <w:rPr>
          <w:rFonts w:ascii="Times New Roman" w:hAnsi="Times New Roman"/>
        </w:rPr>
        <w:t xml:space="preserve"> </w:t>
      </w:r>
      <w:r w:rsidRPr="0021292C">
        <w:rPr>
          <w:rStyle w:val="hps"/>
          <w:rFonts w:ascii="Times New Roman" w:hAnsi="Times New Roman"/>
        </w:rPr>
        <w:t>tanggung jawab sosial</w:t>
      </w:r>
      <w:r w:rsidRPr="0021292C">
        <w:rPr>
          <w:rFonts w:ascii="Times New Roman" w:hAnsi="Times New Roman"/>
        </w:rPr>
        <w:t xml:space="preserve">. </w:t>
      </w:r>
      <w:r w:rsidRPr="0021292C">
        <w:rPr>
          <w:rStyle w:val="hps"/>
          <w:rFonts w:ascii="Times New Roman" w:hAnsi="Times New Roman"/>
        </w:rPr>
        <w:t>Reputasi produk</w:t>
      </w:r>
      <w:r w:rsidRPr="0021292C">
        <w:rPr>
          <w:rFonts w:ascii="Times New Roman" w:hAnsi="Times New Roman"/>
        </w:rPr>
        <w:t xml:space="preserve"> </w:t>
      </w:r>
      <w:r w:rsidRPr="0021292C">
        <w:rPr>
          <w:rStyle w:val="hps"/>
          <w:rFonts w:ascii="Times New Roman" w:hAnsi="Times New Roman"/>
        </w:rPr>
        <w:t>dikaitkan dengan</w:t>
      </w:r>
      <w:r w:rsidRPr="0021292C">
        <w:rPr>
          <w:rFonts w:ascii="Times New Roman" w:hAnsi="Times New Roman"/>
        </w:rPr>
        <w:t xml:space="preserve"> </w:t>
      </w:r>
      <w:r w:rsidRPr="0021292C">
        <w:rPr>
          <w:rStyle w:val="hps"/>
          <w:rFonts w:ascii="Times New Roman" w:hAnsi="Times New Roman"/>
        </w:rPr>
        <w:t>persepsi masyarakat</w:t>
      </w:r>
      <w:r w:rsidRPr="0021292C">
        <w:rPr>
          <w:rFonts w:ascii="Times New Roman" w:hAnsi="Times New Roman"/>
        </w:rPr>
        <w:t xml:space="preserve"> </w:t>
      </w:r>
      <w:r w:rsidRPr="0021292C">
        <w:rPr>
          <w:rStyle w:val="hps"/>
          <w:rFonts w:ascii="Times New Roman" w:hAnsi="Times New Roman"/>
        </w:rPr>
        <w:t>tentang kualitas</w:t>
      </w:r>
      <w:r w:rsidRPr="0021292C">
        <w:rPr>
          <w:rFonts w:ascii="Times New Roman" w:hAnsi="Times New Roman"/>
        </w:rPr>
        <w:t xml:space="preserve"> produk. </w:t>
      </w:r>
      <w:r w:rsidRPr="0021292C">
        <w:rPr>
          <w:rStyle w:val="hps"/>
          <w:rFonts w:ascii="Times New Roman" w:hAnsi="Times New Roman"/>
        </w:rPr>
        <w:t xml:space="preserve">Reputasi budaya perusahaan </w:t>
      </w:r>
      <w:r w:rsidRPr="0021292C">
        <w:rPr>
          <w:rFonts w:ascii="Times New Roman" w:hAnsi="Times New Roman"/>
        </w:rPr>
        <w:t xml:space="preserve">terkait </w:t>
      </w:r>
      <w:r w:rsidRPr="0021292C">
        <w:rPr>
          <w:rStyle w:val="hps"/>
          <w:rFonts w:ascii="Times New Roman" w:hAnsi="Times New Roman"/>
        </w:rPr>
        <w:t>tentang</w:t>
      </w:r>
      <w:r w:rsidRPr="0021292C">
        <w:rPr>
          <w:rFonts w:ascii="Times New Roman" w:hAnsi="Times New Roman"/>
        </w:rPr>
        <w:t xml:space="preserve"> </w:t>
      </w:r>
      <w:r w:rsidRPr="0021292C">
        <w:rPr>
          <w:rStyle w:val="hps"/>
          <w:rFonts w:ascii="Times New Roman" w:hAnsi="Times New Roman"/>
        </w:rPr>
        <w:t>lingkungan kerja</w:t>
      </w:r>
      <w:r w:rsidRPr="0021292C">
        <w:rPr>
          <w:rFonts w:ascii="Times New Roman" w:hAnsi="Times New Roman"/>
        </w:rPr>
        <w:t xml:space="preserve">, </w:t>
      </w:r>
      <w:r w:rsidRPr="0021292C">
        <w:rPr>
          <w:rStyle w:val="hps"/>
          <w:rFonts w:ascii="Times New Roman" w:hAnsi="Times New Roman"/>
        </w:rPr>
        <w:t>nilai –nilai</w:t>
      </w:r>
      <w:r w:rsidRPr="0021292C">
        <w:rPr>
          <w:rFonts w:ascii="Times New Roman" w:hAnsi="Times New Roman"/>
        </w:rPr>
        <w:t xml:space="preserve"> dan </w:t>
      </w:r>
      <w:r w:rsidRPr="0021292C">
        <w:rPr>
          <w:rStyle w:val="hps"/>
          <w:rFonts w:ascii="Times New Roman" w:hAnsi="Times New Roman"/>
        </w:rPr>
        <w:t>keyakinan</w:t>
      </w:r>
      <w:r w:rsidRPr="0021292C">
        <w:rPr>
          <w:rFonts w:ascii="Times New Roman" w:hAnsi="Times New Roman"/>
        </w:rPr>
        <w:t xml:space="preserve">.  </w:t>
      </w:r>
      <w:r w:rsidR="00A9098E" w:rsidRPr="0021292C">
        <w:rPr>
          <w:rFonts w:ascii="Times New Roman" w:hAnsi="Times New Roman"/>
        </w:rPr>
        <w:fldChar w:fldCharType="begin"/>
      </w:r>
      <w:r w:rsidRPr="0021292C">
        <w:rPr>
          <w:rFonts w:ascii="Times New Roman" w:hAnsi="Times New Roman"/>
        </w:rPr>
        <w:instrText xml:space="preserve"> ADDIN EN.CITE &lt;EndNote&gt;&lt;Cite&gt;&lt;Author&gt;Massey&lt;/Author&gt;&lt;Year&gt;2003&lt;/Year&gt;&lt;RecNum&gt;555&lt;/RecNum&gt;&lt;DisplayText&gt;(Massey 2003)&lt;/DisplayText&gt;&lt;record&gt;&lt;rec-number&gt;555&lt;/rec-number&gt;&lt;foreign-keys&gt;&lt;key app="EN" db-id="epxaaxrd6t05eaearsup99sxdxzxetetxvva" timestamp="1417318132"&gt;555&lt;/key&gt;&lt;/foreign-keys&gt;&lt;ref-type name="Journal Article"&gt;17&lt;/ref-type&gt;&lt;contributors&gt;&lt;authors&gt;&lt;author&gt;Joseph Eric Massey&lt;/author&gt;&lt;/authors&gt;&lt;/contributors&gt;&lt;titles&gt;&lt;title&gt;A Theory of Organizational Image Management: Antecedents, Processes &amp;amp; Outcomes&lt;/title&gt;&lt;secondary-title&gt;Paper presented at the International Academy of Business Disciplines Annual Conference, held in Orlando, April, 2003.&lt;/secondary-title&gt;&lt;/titles&gt;&lt;periodical&gt;&lt;full-title&gt;Paper presented at the International Academy of Business Disciplines Annual Conference, held in Orlando, April, 2003.&lt;/full-title&gt;&lt;/periodical&gt;&lt;dates&gt;&lt;year&gt;2003&lt;/year&gt;&lt;/dates&gt;&lt;urls&gt;&lt;/urls&gt;&lt;/record&gt;&lt;/Cite&gt;&lt;/EndNote&gt;</w:instrText>
      </w:r>
      <w:r w:rsidR="00A9098E" w:rsidRPr="0021292C">
        <w:rPr>
          <w:rFonts w:ascii="Times New Roman" w:hAnsi="Times New Roman"/>
        </w:rPr>
        <w:fldChar w:fldCharType="separate"/>
      </w:r>
      <w:hyperlink w:anchor="_ENREF_55" w:tooltip="Massey, 2003 #555" w:history="1">
        <w:r w:rsidRPr="0021292C">
          <w:rPr>
            <w:rFonts w:ascii="Times New Roman" w:hAnsi="Times New Roman"/>
            <w:noProof/>
          </w:rPr>
          <w:t>Massey (2003</w:t>
        </w:r>
      </w:hyperlink>
      <w:r w:rsidRPr="0021292C">
        <w:rPr>
          <w:rFonts w:ascii="Times New Roman" w:hAnsi="Times New Roman"/>
          <w:noProof/>
        </w:rPr>
        <w:t>)</w:t>
      </w:r>
      <w:r w:rsidR="00A9098E" w:rsidRPr="0021292C">
        <w:rPr>
          <w:rFonts w:ascii="Times New Roman" w:hAnsi="Times New Roman"/>
        </w:rPr>
        <w:fldChar w:fldCharType="end"/>
      </w:r>
      <w:r w:rsidRPr="0021292C">
        <w:rPr>
          <w:rFonts w:ascii="Times New Roman" w:hAnsi="Times New Roman"/>
        </w:rPr>
        <w:t xml:space="preserve"> menyatakan reputasi perusahaan yang baik memberikan sebuah keunggulan bersaing.</w:t>
      </w:r>
    </w:p>
    <w:p w:rsidR="00046097" w:rsidRPr="0021292C" w:rsidRDefault="00A9098E" w:rsidP="00046097">
      <w:pPr>
        <w:spacing w:line="240" w:lineRule="auto"/>
        <w:ind w:firstLine="720"/>
        <w:contextualSpacing/>
        <w:jc w:val="both"/>
        <w:rPr>
          <w:rFonts w:ascii="Times New Roman" w:hAnsi="Times New Roman"/>
        </w:rPr>
      </w:pPr>
      <w:r w:rsidRPr="0021292C">
        <w:rPr>
          <w:rFonts w:ascii="Times New Roman" w:hAnsi="Times New Roman"/>
          <w:color w:val="000000"/>
        </w:rPr>
        <w:fldChar w:fldCharType="begin"/>
      </w:r>
      <w:r w:rsidR="00046097" w:rsidRPr="0021292C">
        <w:rPr>
          <w:rFonts w:ascii="Times New Roman" w:hAnsi="Times New Roman"/>
          <w:color w:val="000000"/>
        </w:rPr>
        <w:instrText xml:space="preserve"> ADDIN EN.CITE &lt;EndNote&gt;&lt;Cite&gt;&lt;Author&gt;Kotler&lt;/Author&gt;&lt;Year&gt;2002&lt;/Year&gt;&lt;RecNum&gt;307&lt;/RecNum&gt;&lt;DisplayText&gt;(Kotler 2002)&lt;/DisplayText&gt;&lt;record&gt;&lt;rec-number&gt;307&lt;/rec-number&gt;&lt;foreign-keys&gt;&lt;key app="EN" db-id="epxaaxrd6t05eaearsup99sxdxzxetetxvva" timestamp="1407258724"&gt;307&lt;/key&gt;&lt;/foreign-keys&gt;&lt;ref-type name="Book"&gt;6&lt;/ref-type&gt;&lt;contributors&gt;&lt;authors&gt;&lt;author&gt;Philip Kotler&lt;/author&gt;&lt;/authors&gt;&lt;/contributors&gt;&lt;titles&gt;&lt;title&gt;Marketing Management, Millenium Edition&lt;/title&gt;&lt;/titles&gt;&lt;edition&gt;Tenth Edition&lt;/edition&gt;&lt;dates&gt;&lt;year&gt;2002&lt;/year&gt;&lt;/dates&gt;&lt;pub-location&gt;New Jersey&lt;/pub-location&gt;&lt;publisher&gt;Prentice-Hall, Inc.&lt;/publisher&gt;&lt;urls&gt;&lt;/urls&gt;&lt;/record&gt;&lt;/Cite&gt;&lt;/EndNote&gt;</w:instrText>
      </w:r>
      <w:r w:rsidRPr="0021292C">
        <w:rPr>
          <w:rFonts w:ascii="Times New Roman" w:hAnsi="Times New Roman"/>
          <w:color w:val="000000"/>
        </w:rPr>
        <w:fldChar w:fldCharType="separate"/>
      </w:r>
      <w:hyperlink w:anchor="_ENREF_48" w:tooltip="Kotler, 2002 #307" w:history="1">
        <w:r w:rsidR="00046097" w:rsidRPr="0021292C">
          <w:rPr>
            <w:rFonts w:ascii="Times New Roman" w:hAnsi="Times New Roman"/>
            <w:noProof/>
            <w:color w:val="000000"/>
          </w:rPr>
          <w:t>Kotler (2002</w:t>
        </w:r>
      </w:hyperlink>
      <w:r w:rsidR="00046097" w:rsidRPr="0021292C">
        <w:rPr>
          <w:rFonts w:ascii="Times New Roman" w:hAnsi="Times New Roman"/>
          <w:noProof/>
          <w:color w:val="000000"/>
        </w:rPr>
        <w:t>)</w:t>
      </w:r>
      <w:r w:rsidRPr="0021292C">
        <w:rPr>
          <w:rFonts w:ascii="Times New Roman" w:hAnsi="Times New Roman"/>
          <w:color w:val="000000"/>
        </w:rPr>
        <w:fldChar w:fldCharType="end"/>
      </w:r>
      <w:r w:rsidR="00046097" w:rsidRPr="0021292C">
        <w:rPr>
          <w:rFonts w:ascii="Times New Roman" w:hAnsi="Times New Roman"/>
        </w:rPr>
        <w:t xml:space="preserve"> menjelaskan indikator reputasi merek yaitu terkenal, keandalan, nama baik, kreasi, penciptaan nilai. </w:t>
      </w:r>
      <w:r w:rsidR="00046097" w:rsidRPr="0021292C">
        <w:rPr>
          <w:rStyle w:val="hps"/>
          <w:rFonts w:ascii="Times New Roman" w:hAnsi="Times New Roman"/>
        </w:rPr>
        <w:t>Sebuah</w:t>
      </w:r>
      <w:r w:rsidR="00046097" w:rsidRPr="0021292C">
        <w:rPr>
          <w:rFonts w:ascii="Times New Roman" w:hAnsi="Times New Roman"/>
        </w:rPr>
        <w:t xml:space="preserve"> </w:t>
      </w:r>
      <w:r w:rsidR="00046097" w:rsidRPr="0021292C">
        <w:rPr>
          <w:rStyle w:val="hps"/>
          <w:rFonts w:ascii="Times New Roman" w:hAnsi="Times New Roman"/>
        </w:rPr>
        <w:t>janji merek yang</w:t>
      </w:r>
      <w:r w:rsidR="00046097" w:rsidRPr="0021292C">
        <w:rPr>
          <w:rFonts w:ascii="Times New Roman" w:hAnsi="Times New Roman"/>
        </w:rPr>
        <w:t xml:space="preserve"> </w:t>
      </w:r>
      <w:r w:rsidR="00046097" w:rsidRPr="0021292C">
        <w:rPr>
          <w:rStyle w:val="hps"/>
          <w:rFonts w:ascii="Times New Roman" w:hAnsi="Times New Roman"/>
        </w:rPr>
        <w:t>unggul</w:t>
      </w:r>
      <w:r w:rsidR="00046097" w:rsidRPr="0021292C">
        <w:rPr>
          <w:rFonts w:ascii="Times New Roman" w:hAnsi="Times New Roman"/>
        </w:rPr>
        <w:t xml:space="preserve"> akan </w:t>
      </w:r>
      <w:r w:rsidR="00046097" w:rsidRPr="0021292C">
        <w:rPr>
          <w:rStyle w:val="hps"/>
          <w:rFonts w:ascii="Times New Roman" w:hAnsi="Times New Roman"/>
        </w:rPr>
        <w:t>menambah</w:t>
      </w:r>
      <w:r w:rsidR="00046097" w:rsidRPr="0021292C">
        <w:rPr>
          <w:rFonts w:ascii="Times New Roman" w:hAnsi="Times New Roman"/>
        </w:rPr>
        <w:t xml:space="preserve"> </w:t>
      </w:r>
      <w:r w:rsidR="00046097" w:rsidRPr="0021292C">
        <w:rPr>
          <w:rStyle w:val="hps"/>
          <w:rFonts w:ascii="Times New Roman" w:hAnsi="Times New Roman"/>
        </w:rPr>
        <w:t>diferensiasi</w:t>
      </w:r>
      <w:r w:rsidR="00046097" w:rsidRPr="0021292C">
        <w:rPr>
          <w:rFonts w:ascii="Times New Roman" w:hAnsi="Times New Roman"/>
        </w:rPr>
        <w:t xml:space="preserve">, </w:t>
      </w:r>
      <w:r w:rsidR="00046097" w:rsidRPr="0021292C">
        <w:rPr>
          <w:rStyle w:val="hps"/>
          <w:rFonts w:ascii="Times New Roman" w:hAnsi="Times New Roman"/>
        </w:rPr>
        <w:t>nilai</w:t>
      </w:r>
      <w:r w:rsidR="00046097" w:rsidRPr="0021292C">
        <w:rPr>
          <w:rFonts w:ascii="Times New Roman" w:hAnsi="Times New Roman"/>
        </w:rPr>
        <w:t xml:space="preserve">, </w:t>
      </w:r>
      <w:r w:rsidR="00046097" w:rsidRPr="0021292C">
        <w:rPr>
          <w:rStyle w:val="hps"/>
          <w:rFonts w:ascii="Times New Roman" w:hAnsi="Times New Roman"/>
        </w:rPr>
        <w:t>kegunaan yang dirasakan</w:t>
      </w:r>
      <w:r w:rsidR="00046097" w:rsidRPr="0021292C">
        <w:rPr>
          <w:rFonts w:ascii="Times New Roman" w:hAnsi="Times New Roman"/>
        </w:rPr>
        <w:t xml:space="preserve"> </w:t>
      </w:r>
      <w:r w:rsidR="00046097" w:rsidRPr="0021292C">
        <w:rPr>
          <w:rStyle w:val="hps"/>
          <w:rFonts w:ascii="Times New Roman" w:hAnsi="Times New Roman"/>
        </w:rPr>
        <w:t>dan</w:t>
      </w:r>
      <w:r w:rsidR="00046097" w:rsidRPr="0021292C">
        <w:rPr>
          <w:rFonts w:ascii="Times New Roman" w:hAnsi="Times New Roman"/>
        </w:rPr>
        <w:t xml:space="preserve"> </w:t>
      </w:r>
      <w:r w:rsidR="00046097" w:rsidRPr="0021292C">
        <w:rPr>
          <w:rStyle w:val="hps"/>
          <w:rFonts w:ascii="Times New Roman" w:hAnsi="Times New Roman"/>
        </w:rPr>
        <w:t>relevansi dengan</w:t>
      </w:r>
      <w:r w:rsidR="00046097" w:rsidRPr="0021292C">
        <w:rPr>
          <w:rFonts w:ascii="Times New Roman" w:hAnsi="Times New Roman"/>
        </w:rPr>
        <w:t xml:space="preserve"> </w:t>
      </w:r>
      <w:r w:rsidR="00046097" w:rsidRPr="0021292C">
        <w:rPr>
          <w:rStyle w:val="hps"/>
          <w:rFonts w:ascii="Times New Roman" w:hAnsi="Times New Roman"/>
        </w:rPr>
        <w:t>merek</w:t>
      </w:r>
      <w:r w:rsidR="00046097" w:rsidRPr="0021292C">
        <w:rPr>
          <w:rFonts w:ascii="Times New Roman" w:hAnsi="Times New Roman"/>
        </w:rPr>
        <w:t xml:space="preserve"> </w:t>
      </w: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&lt;EndNote&gt;&lt;Cite&gt;&lt;Author&gt;Keller&lt;/Author&gt;&lt;Year&gt;2013&lt;/Year&gt;&lt;RecNum&gt;524&lt;/RecNum&gt;&lt;DisplayText&gt;(Keller 2013)&lt;/DisplayText&gt;&lt;record&gt;&lt;rec-number&gt;524&lt;/rec-number&gt;&lt;foreign-keys&gt;&lt;key app="EN" db-id="epxaaxrd6t05eaearsup99sxdxzxetetxvva" timestamp="1416895224"&gt;524&lt;/key&gt;&lt;/foreign-keys&gt;&lt;ref-type name="Book"&gt;6&lt;/ref-type&gt;&lt;contributors&gt;&lt;authors&gt;&lt;author&gt;Kevin Lane Keller&lt;/author&gt;&lt;/authors&gt;&lt;secondary-authors&gt;&lt;author&gt;Fourth Edition&lt;/author&gt;&lt;/secondary-authors&gt;&lt;/contributors&gt;&lt;titles&gt;&lt;title&gt;Strategic Brand Management – Building, Measuring and Managing Brand Equity&lt;/title&gt;&lt;/titles&gt;&lt;dates&gt;&lt;year&gt;2013&lt;/year&gt;&lt;/dates&gt;&lt;pub-location&gt;Courier/Kendallville in The United States of America&lt;/pub-location&gt;&lt;publisher&gt;PreMediaGlobal&lt;/publisher&gt;&lt;urls&gt;&lt;/urls&gt;&lt;/record&gt;&lt;/Cite&gt;&lt;/EndNote&gt;</w:instrText>
      </w:r>
      <w:r w:rsidRPr="0021292C">
        <w:rPr>
          <w:rFonts w:ascii="Times New Roman" w:hAnsi="Times New Roman"/>
        </w:rPr>
        <w:fldChar w:fldCharType="separate"/>
      </w:r>
      <w:r w:rsidR="00046097" w:rsidRPr="0021292C">
        <w:rPr>
          <w:rFonts w:ascii="Times New Roman" w:hAnsi="Times New Roman"/>
          <w:noProof/>
        </w:rPr>
        <w:t>(</w:t>
      </w:r>
      <w:hyperlink w:anchor="_ENREF_46" w:tooltip="Keller, 2013 #524" w:history="1">
        <w:r w:rsidR="00046097" w:rsidRPr="0021292C">
          <w:rPr>
            <w:rFonts w:ascii="Times New Roman" w:hAnsi="Times New Roman"/>
            <w:noProof/>
          </w:rPr>
          <w:t>Keller, 2013</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 xml:space="preserve">. </w:t>
      </w:r>
      <w:r w:rsidR="00046097" w:rsidRPr="0021292C">
        <w:rPr>
          <w:rStyle w:val="hps"/>
          <w:rFonts w:ascii="Times New Roman" w:hAnsi="Times New Roman"/>
        </w:rPr>
        <w:t>Produk</w:t>
      </w:r>
      <w:r w:rsidR="00046097" w:rsidRPr="0021292C">
        <w:rPr>
          <w:rFonts w:ascii="Times New Roman" w:hAnsi="Times New Roman"/>
        </w:rPr>
        <w:t xml:space="preserve"> </w:t>
      </w:r>
      <w:r w:rsidR="00046097" w:rsidRPr="0021292C">
        <w:rPr>
          <w:rStyle w:val="hps"/>
          <w:rFonts w:ascii="Times New Roman" w:hAnsi="Times New Roman"/>
        </w:rPr>
        <w:t>rusak dan</w:t>
      </w:r>
      <w:r w:rsidR="00046097" w:rsidRPr="0021292C">
        <w:rPr>
          <w:rFonts w:ascii="Times New Roman" w:hAnsi="Times New Roman"/>
        </w:rPr>
        <w:t xml:space="preserve"> </w:t>
      </w:r>
      <w:r w:rsidR="00046097" w:rsidRPr="0021292C">
        <w:rPr>
          <w:rStyle w:val="hps"/>
          <w:rFonts w:ascii="Times New Roman" w:hAnsi="Times New Roman"/>
        </w:rPr>
        <w:t>produk</w:t>
      </w:r>
      <w:r w:rsidR="00046097" w:rsidRPr="0021292C">
        <w:rPr>
          <w:rFonts w:ascii="Times New Roman" w:hAnsi="Times New Roman"/>
        </w:rPr>
        <w:t xml:space="preserve"> </w:t>
      </w:r>
      <w:r w:rsidR="00046097" w:rsidRPr="0021292C">
        <w:rPr>
          <w:rStyle w:val="hps"/>
          <w:rFonts w:ascii="Times New Roman" w:hAnsi="Times New Roman"/>
        </w:rPr>
        <w:t>yang berpotensi membahayakan</w:t>
      </w:r>
      <w:r w:rsidR="00046097" w:rsidRPr="0021292C">
        <w:rPr>
          <w:rFonts w:ascii="Times New Roman" w:hAnsi="Times New Roman"/>
        </w:rPr>
        <w:t xml:space="preserve"> </w:t>
      </w:r>
      <w:r w:rsidR="00046097" w:rsidRPr="0021292C">
        <w:rPr>
          <w:rStyle w:val="hps"/>
          <w:rFonts w:ascii="Times New Roman" w:hAnsi="Times New Roman"/>
        </w:rPr>
        <w:t>memiliki bias</w:t>
      </w:r>
      <w:r w:rsidR="00046097" w:rsidRPr="0021292C">
        <w:rPr>
          <w:rFonts w:ascii="Times New Roman" w:hAnsi="Times New Roman"/>
        </w:rPr>
        <w:t xml:space="preserve"> </w:t>
      </w:r>
      <w:r w:rsidR="00046097" w:rsidRPr="0021292C">
        <w:rPr>
          <w:rStyle w:val="hps"/>
          <w:rFonts w:ascii="Times New Roman" w:hAnsi="Times New Roman"/>
        </w:rPr>
        <w:t>negatif pada</w:t>
      </w:r>
      <w:r w:rsidR="00046097" w:rsidRPr="0021292C">
        <w:rPr>
          <w:rFonts w:ascii="Times New Roman" w:hAnsi="Times New Roman"/>
        </w:rPr>
        <w:t xml:space="preserve"> </w:t>
      </w:r>
      <w:r w:rsidR="00046097" w:rsidRPr="0021292C">
        <w:rPr>
          <w:rStyle w:val="hps"/>
          <w:rFonts w:ascii="Times New Roman" w:hAnsi="Times New Roman"/>
        </w:rPr>
        <w:t>reputasi merek</w:t>
      </w:r>
      <w:r w:rsidR="00046097" w:rsidRPr="0021292C">
        <w:rPr>
          <w:rFonts w:ascii="Times New Roman" w:hAnsi="Times New Roman"/>
        </w:rPr>
        <w:t xml:space="preserve"> </w:t>
      </w:r>
      <w:r w:rsidRPr="0021292C">
        <w:rPr>
          <w:rStyle w:val="hps"/>
          <w:rFonts w:ascii="Times New Roman" w:hAnsi="Times New Roman"/>
        </w:rPr>
        <w:fldChar w:fldCharType="begin"/>
      </w:r>
      <w:r w:rsidR="00046097" w:rsidRPr="0021292C">
        <w:rPr>
          <w:rStyle w:val="hps"/>
          <w:rFonts w:ascii="Times New Roman" w:hAnsi="Times New Roman"/>
        </w:rPr>
        <w:instrText xml:space="preserve"> ADDIN EN.CITE &lt;EndNote&gt;&lt;Cite&gt;&lt;Author&gt;Claudiu-Catalin&lt;/Author&gt;&lt;Year&gt;2014&lt;/Year&gt;&lt;RecNum&gt;526&lt;/RecNum&gt;&lt;DisplayText&gt;(Claudiu-Catalin et al. 2014)&lt;/DisplayText&gt;&lt;record&gt;&lt;rec-number&gt;526&lt;/rec-number&gt;&lt;foreign-keys&gt;&lt;key app="EN" db-id="epxaaxrd6t05eaearsup99sxdxzxetetxvva" timestamp="1416897148"&gt;526&lt;/key&gt;&lt;/foreign-keys&gt;&lt;ref-type name="Journal Article"&gt;17&lt;/ref-type&gt;&lt;contributors&gt;&lt;authors&gt;&lt;author&gt;&lt;style face="normal" font="default" size="100%"&gt;Munteanu Claudiu-Ca&lt;/style&gt;&lt;style face="normal" font="default" charset="238" size="100%"&gt;t&lt;/style&gt;&lt;style face="normal" font="default" size="100%"&gt;a&lt;/style&gt;&lt;style face="normal" font="default" charset="238" size="100%"&gt;lin&lt;/style&gt;&lt;/author&gt;&lt;author&gt;&lt;style face="normal" font="default" charset="238" size="100%"&gt;Florea Dorian-Laurenţiu&lt;/style&gt;&lt;/author&gt;&lt;author&gt;&lt;style face="normal" font="default" charset="238" size="100%"&gt;Pagalea Andreea&lt;/style&gt;&lt;/author&gt;&lt;/authors&gt;&lt;/contributors&gt;&lt;titles&gt;&lt;title&gt;The Effects of Faulty or Potentially Harmful Products on Brand Reputation and Social Responsibility of Business&lt;/title&gt;&lt;secondary-title&gt;JEL. Vol XVI • No. 35 • February 2014&lt;/secondary-title&gt;&lt;/titles&gt;&lt;periodical&gt;&lt;full-title&gt;JEL. Vol XVI • No. 35 • February 2014&lt;/full-title&gt;&lt;/periodical&gt;&lt;pages&gt;58-72&lt;/pages&gt;&lt;volume&gt;XVI&lt;/volume&gt;&lt;number&gt;35&lt;/number&gt;&lt;dates&gt;&lt;year&gt;2014&lt;/year&gt;&lt;/dates&gt;&lt;urls&gt;&lt;/urls&gt;&lt;/record&gt;&lt;/Cite&gt;&lt;/EndNote&gt;</w:instrText>
      </w:r>
      <w:r w:rsidRPr="0021292C">
        <w:rPr>
          <w:rStyle w:val="hps"/>
          <w:rFonts w:ascii="Times New Roman" w:hAnsi="Times New Roman"/>
        </w:rPr>
        <w:fldChar w:fldCharType="separate"/>
      </w:r>
      <w:r w:rsidR="00046097" w:rsidRPr="0021292C">
        <w:rPr>
          <w:rStyle w:val="hps"/>
          <w:rFonts w:ascii="Times New Roman" w:hAnsi="Times New Roman"/>
          <w:noProof/>
        </w:rPr>
        <w:t>(</w:t>
      </w:r>
      <w:hyperlink w:anchor="_ENREF_18" w:tooltip="Claudiu-Catalin, 2014 #526" w:history="1">
        <w:r w:rsidR="00046097" w:rsidRPr="0021292C">
          <w:rPr>
            <w:rStyle w:val="hps"/>
            <w:rFonts w:ascii="Times New Roman" w:hAnsi="Times New Roman"/>
            <w:noProof/>
          </w:rPr>
          <w:t xml:space="preserve">Claudiu-Catalin, </w:t>
        </w:r>
        <w:r w:rsidR="00046097" w:rsidRPr="0021292C">
          <w:rPr>
            <w:rStyle w:val="hps"/>
            <w:rFonts w:ascii="Times New Roman" w:hAnsi="Times New Roman"/>
            <w:i/>
            <w:noProof/>
          </w:rPr>
          <w:t>et al</w:t>
        </w:r>
        <w:r w:rsidR="00046097" w:rsidRPr="0021292C">
          <w:rPr>
            <w:rStyle w:val="hps"/>
            <w:rFonts w:ascii="Times New Roman" w:hAnsi="Times New Roman"/>
            <w:noProof/>
          </w:rPr>
          <w:t>., 2014</w:t>
        </w:r>
      </w:hyperlink>
      <w:r w:rsidR="00046097" w:rsidRPr="0021292C">
        <w:rPr>
          <w:rStyle w:val="hps"/>
          <w:rFonts w:ascii="Times New Roman" w:hAnsi="Times New Roman"/>
          <w:noProof/>
        </w:rPr>
        <w:t>)</w:t>
      </w:r>
      <w:r w:rsidRPr="0021292C">
        <w:rPr>
          <w:rStyle w:val="hps"/>
          <w:rFonts w:ascii="Times New Roman" w:hAnsi="Times New Roman"/>
        </w:rPr>
        <w:fldChar w:fldCharType="end"/>
      </w:r>
      <w:r w:rsidR="00046097" w:rsidRPr="0021292C">
        <w:rPr>
          <w:rFonts w:ascii="Times New Roman" w:hAnsi="Times New Roman"/>
        </w:rPr>
        <w:t xml:space="preserve">. </w:t>
      </w: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&lt;EndNote&gt;&lt;Cite&gt;&lt;Author&gt;Miles&lt;/Author&gt;&lt;Year&gt;2000&lt;/Year&gt;&lt;RecNum&gt;554&lt;/RecNum&gt;&lt;DisplayText&gt;(Miles and Covin 2000)&lt;/DisplayText&gt;&lt;record&gt;&lt;rec-number&gt;554&lt;/rec-number&gt;&lt;foreign-keys&gt;&lt;key app="EN" db-id="epxaaxrd6t05eaearsup99sxdxzxetetxvva" timestamp="1417316134"&gt;554&lt;/key&gt;&lt;/foreign-keys&gt;&lt;ref-type name="Journal Article"&gt;17&lt;/ref-type&gt;&lt;contributors&gt;&lt;authors&gt;&lt;author&gt;Morgan P. Miles&lt;/author&gt;&lt;author&gt;Jeffrey G. Covin&lt;/author&gt;&lt;/authors&gt;&lt;/contributors&gt;&lt;titles&gt;&lt;title&gt;Environmental marketing: A source of reputational, competitive, and financial advantage&lt;/title&gt;&lt;secondary-title&gt;Journal of Business Ethics&lt;/secondary-title&gt;&lt;/titles&gt;&lt;periodical&gt;&lt;full-title&gt;Journal of Business Ethics&lt;/full-title&gt;&lt;/periodical&gt;&lt;pages&gt;299-311&lt;/pages&gt;&lt;volume&gt;23&lt;/volume&gt;&lt;number&gt;3&lt;/number&gt;&lt;dates&gt;&lt;year&gt;2000&lt;/year&gt;&lt;/dates&gt;&lt;urls&gt;&lt;/urls&gt;&lt;/record&gt;&lt;/Cite&gt;&lt;/EndNote&gt;</w:instrText>
      </w:r>
      <w:r w:rsidRPr="0021292C">
        <w:rPr>
          <w:rFonts w:ascii="Times New Roman" w:hAnsi="Times New Roman"/>
        </w:rPr>
        <w:fldChar w:fldCharType="separate"/>
      </w:r>
      <w:hyperlink w:anchor="_ENREF_57" w:tooltip="Miles, 2000 #554" w:history="1">
        <w:r w:rsidR="00046097" w:rsidRPr="0021292C">
          <w:rPr>
            <w:rFonts w:ascii="Times New Roman" w:hAnsi="Times New Roman"/>
            <w:noProof/>
          </w:rPr>
          <w:t>Miles dan Covin (2000</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 xml:space="preserve"> berpendapat reputasi perusahaan adalah penilaian orang yang ada di internal (pemilik saham) maupun di eksternal (pelanggan perusahaan, masyarakat, bank dan mitra kerja) perusahaan terhadap perusahaan. </w:t>
      </w: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&lt;EndNote&gt;&lt;Cite&gt;&lt;Author&gt;Grunwald&lt;/Author&gt;&lt;Year&gt;2010&lt;/Year&gt;&lt;RecNum&gt;553&lt;/RecNum&gt;&lt;DisplayText&gt;(Grunwald and Hempelmann 2010)&lt;/DisplayText&gt;&lt;record&gt;&lt;rec-number&gt;553&lt;/rec-number&gt;&lt;foreign-keys&gt;&lt;key app="EN" db-id="epxaaxrd6t05eaearsup99sxdxzxetetxvva" timestamp="1417310237"&gt;553&lt;/key&gt;&lt;/foreign-keys&gt;&lt;ref-type name="Journal Article"&gt;17&lt;/ref-type&gt;&lt;contributors&gt;&lt;authors&gt;&lt;author&gt;Guido Grunwald&lt;/author&gt;&lt;author&gt;Bernd Hempelmann&lt;/author&gt;&lt;/authors&gt;&lt;/contributors&gt;&lt;titles&gt;&lt;title&gt;Impacts of Reputation for Quality on Perceptions of Company Responsibility and Product-related Dangers in times of Product-recall and Public Complaints Crises: Results from an Empirical Investigation&lt;/title&gt;&lt;secondary-title&gt;Corporate Reputation Review&lt;/secondary-title&gt;&lt;/titles&gt;&lt;periodical&gt;&lt;full-title&gt;Corporate Reputation Review&lt;/full-title&gt;&lt;/periodical&gt;&lt;pages&gt;264–283&lt;/pages&gt;&lt;volume&gt;13&lt;/volume&gt;&lt;number&gt;4&lt;/number&gt;&lt;dates&gt;&lt;year&gt;2010&lt;/year&gt;&lt;/dates&gt;&lt;urls&gt;&lt;/urls&gt;&lt;/record&gt;&lt;/Cite&gt;&lt;/EndNote&gt;</w:instrText>
      </w:r>
      <w:r w:rsidRPr="0021292C">
        <w:rPr>
          <w:rFonts w:ascii="Times New Roman" w:hAnsi="Times New Roman"/>
        </w:rPr>
        <w:fldChar w:fldCharType="separate"/>
      </w:r>
      <w:hyperlink w:anchor="_ENREF_37" w:tooltip="Grunwald, 2010 #553" w:history="1">
        <w:r w:rsidR="00046097" w:rsidRPr="0021292C">
          <w:rPr>
            <w:rFonts w:ascii="Times New Roman" w:hAnsi="Times New Roman"/>
            <w:noProof/>
          </w:rPr>
          <w:t>Grunwald dan Hempelmann (2010</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 xml:space="preserve"> menunjukkan indikator reputasi adalah </w:t>
      </w:r>
      <w:r w:rsidR="00046097" w:rsidRPr="0021292C">
        <w:rPr>
          <w:rStyle w:val="hps"/>
          <w:rFonts w:ascii="Times New Roman" w:hAnsi="Times New Roman"/>
        </w:rPr>
        <w:t>perilaku</w:t>
      </w:r>
      <w:r w:rsidR="00046097" w:rsidRPr="0021292C">
        <w:rPr>
          <w:rFonts w:ascii="Times New Roman" w:hAnsi="Times New Roman"/>
        </w:rPr>
        <w:t xml:space="preserve"> perusahaan </w:t>
      </w:r>
      <w:r w:rsidR="00046097" w:rsidRPr="0021292C">
        <w:rPr>
          <w:rStyle w:val="hps"/>
          <w:rFonts w:ascii="Times New Roman" w:hAnsi="Times New Roman"/>
        </w:rPr>
        <w:t>yang baik</w:t>
      </w:r>
      <w:r w:rsidR="00046097" w:rsidRPr="0021292C">
        <w:rPr>
          <w:rFonts w:ascii="Times New Roman" w:hAnsi="Times New Roman"/>
        </w:rPr>
        <w:t xml:space="preserve">, </w:t>
      </w:r>
      <w:r w:rsidR="00046097" w:rsidRPr="0021292C">
        <w:rPr>
          <w:rStyle w:val="hps"/>
          <w:rFonts w:ascii="Times New Roman" w:hAnsi="Times New Roman"/>
        </w:rPr>
        <w:t>standar</w:t>
      </w:r>
      <w:r w:rsidR="00046097" w:rsidRPr="0021292C">
        <w:rPr>
          <w:rFonts w:ascii="Times New Roman" w:hAnsi="Times New Roman"/>
        </w:rPr>
        <w:t xml:space="preserve"> </w:t>
      </w:r>
      <w:r w:rsidR="00046097" w:rsidRPr="0021292C">
        <w:rPr>
          <w:rStyle w:val="hps"/>
          <w:rFonts w:ascii="Times New Roman" w:hAnsi="Times New Roman"/>
        </w:rPr>
        <w:t>produksi tinggi</w:t>
      </w:r>
      <w:r w:rsidR="00046097" w:rsidRPr="0021292C">
        <w:rPr>
          <w:rFonts w:ascii="Times New Roman" w:hAnsi="Times New Roman"/>
        </w:rPr>
        <w:t xml:space="preserve">, </w:t>
      </w:r>
      <w:r w:rsidR="00046097" w:rsidRPr="0021292C">
        <w:rPr>
          <w:rStyle w:val="hps"/>
          <w:rFonts w:ascii="Times New Roman" w:hAnsi="Times New Roman"/>
        </w:rPr>
        <w:t>catatan</w:t>
      </w:r>
      <w:r w:rsidR="00046097" w:rsidRPr="0021292C">
        <w:rPr>
          <w:rFonts w:ascii="Times New Roman" w:hAnsi="Times New Roman"/>
        </w:rPr>
        <w:t xml:space="preserve"> </w:t>
      </w:r>
      <w:r w:rsidR="00046097" w:rsidRPr="0021292C">
        <w:rPr>
          <w:rStyle w:val="hps"/>
          <w:rFonts w:ascii="Times New Roman" w:hAnsi="Times New Roman"/>
        </w:rPr>
        <w:t>klaim</w:t>
      </w:r>
      <w:r w:rsidR="00046097" w:rsidRPr="0021292C">
        <w:rPr>
          <w:rFonts w:ascii="Times New Roman" w:hAnsi="Times New Roman"/>
        </w:rPr>
        <w:t xml:space="preserve"> </w:t>
      </w:r>
      <w:r w:rsidR="00046097" w:rsidRPr="0021292C">
        <w:rPr>
          <w:rStyle w:val="hps"/>
          <w:rFonts w:ascii="Times New Roman" w:hAnsi="Times New Roman"/>
        </w:rPr>
        <w:t>positif</w:t>
      </w:r>
      <w:r w:rsidR="00046097" w:rsidRPr="0021292C">
        <w:rPr>
          <w:rFonts w:ascii="Times New Roman" w:hAnsi="Times New Roman"/>
        </w:rPr>
        <w:t xml:space="preserve">, </w:t>
      </w:r>
      <w:r w:rsidR="00046097" w:rsidRPr="0021292C">
        <w:rPr>
          <w:rStyle w:val="hps"/>
          <w:rFonts w:ascii="Times New Roman" w:hAnsi="Times New Roman"/>
        </w:rPr>
        <w:t>laporan</w:t>
      </w:r>
      <w:r w:rsidR="00046097" w:rsidRPr="0021292C">
        <w:rPr>
          <w:rFonts w:ascii="Times New Roman" w:hAnsi="Times New Roman"/>
        </w:rPr>
        <w:t xml:space="preserve"> </w:t>
      </w:r>
      <w:r w:rsidR="00046097" w:rsidRPr="0021292C">
        <w:rPr>
          <w:rStyle w:val="hps"/>
          <w:rFonts w:ascii="Times New Roman" w:hAnsi="Times New Roman"/>
        </w:rPr>
        <w:t>kerusakan</w:t>
      </w:r>
      <w:r w:rsidR="00046097" w:rsidRPr="0021292C">
        <w:rPr>
          <w:rFonts w:ascii="Times New Roman" w:hAnsi="Times New Roman"/>
        </w:rPr>
        <w:t xml:space="preserve"> produk </w:t>
      </w:r>
      <w:r w:rsidR="00046097" w:rsidRPr="0021292C">
        <w:rPr>
          <w:rStyle w:val="hps"/>
          <w:rFonts w:ascii="Times New Roman" w:hAnsi="Times New Roman"/>
        </w:rPr>
        <w:t>dipublikasikan</w:t>
      </w:r>
      <w:r w:rsidR="00046097" w:rsidRPr="0021292C">
        <w:rPr>
          <w:rFonts w:ascii="Times New Roman" w:hAnsi="Times New Roman"/>
        </w:rPr>
        <w:t xml:space="preserve">, tidak adanya </w:t>
      </w:r>
      <w:r w:rsidR="00046097" w:rsidRPr="0021292C">
        <w:rPr>
          <w:rStyle w:val="hps"/>
          <w:rFonts w:ascii="Times New Roman" w:hAnsi="Times New Roman"/>
        </w:rPr>
        <w:t>kelalaian</w:t>
      </w:r>
      <w:r w:rsidR="00046097" w:rsidRPr="0021292C">
        <w:rPr>
          <w:rFonts w:ascii="Times New Roman" w:hAnsi="Times New Roman"/>
        </w:rPr>
        <w:t xml:space="preserve"> </w:t>
      </w:r>
      <w:r w:rsidR="00046097" w:rsidRPr="0021292C">
        <w:rPr>
          <w:rStyle w:val="hps"/>
          <w:rFonts w:ascii="Times New Roman" w:hAnsi="Times New Roman"/>
        </w:rPr>
        <w:t>perusahaan untuk</w:t>
      </w:r>
      <w:r w:rsidR="00046097" w:rsidRPr="0021292C">
        <w:rPr>
          <w:rFonts w:ascii="Times New Roman" w:hAnsi="Times New Roman"/>
        </w:rPr>
        <w:t xml:space="preserve"> </w:t>
      </w:r>
      <w:r w:rsidR="00046097" w:rsidRPr="0021292C">
        <w:rPr>
          <w:rStyle w:val="hps"/>
          <w:rFonts w:ascii="Times New Roman" w:hAnsi="Times New Roman"/>
        </w:rPr>
        <w:t>memproduksi atau menjual</w:t>
      </w:r>
      <w:r w:rsidR="00046097" w:rsidRPr="0021292C">
        <w:rPr>
          <w:rFonts w:ascii="Times New Roman" w:hAnsi="Times New Roman"/>
        </w:rPr>
        <w:t xml:space="preserve"> </w:t>
      </w:r>
      <w:r w:rsidR="00046097" w:rsidRPr="0021292C">
        <w:rPr>
          <w:rStyle w:val="hps"/>
          <w:rFonts w:ascii="Times New Roman" w:hAnsi="Times New Roman"/>
        </w:rPr>
        <w:t xml:space="preserve">produk </w:t>
      </w:r>
      <w:r w:rsidR="00046097" w:rsidRPr="0021292C">
        <w:rPr>
          <w:rFonts w:ascii="Times New Roman" w:hAnsi="Times New Roman"/>
        </w:rPr>
        <w:t xml:space="preserve">terpercaya </w:t>
      </w:r>
      <w:r w:rsidR="00046097" w:rsidRPr="0021292C">
        <w:rPr>
          <w:rStyle w:val="hps"/>
          <w:rFonts w:ascii="Times New Roman" w:hAnsi="Times New Roman"/>
        </w:rPr>
        <w:t>atau tidak berbahaya</w:t>
      </w:r>
      <w:r w:rsidR="00046097" w:rsidRPr="0021292C">
        <w:rPr>
          <w:rFonts w:ascii="Times New Roman" w:hAnsi="Times New Roman"/>
        </w:rPr>
        <w:t xml:space="preserve"> dan </w:t>
      </w:r>
      <w:r w:rsidR="00046097" w:rsidRPr="0021292C">
        <w:rPr>
          <w:rStyle w:val="hps"/>
          <w:rFonts w:ascii="Times New Roman" w:hAnsi="Times New Roman"/>
        </w:rPr>
        <w:t>menjual produk</w:t>
      </w:r>
      <w:r w:rsidR="00046097" w:rsidRPr="0021292C">
        <w:rPr>
          <w:rFonts w:ascii="Times New Roman" w:hAnsi="Times New Roman"/>
        </w:rPr>
        <w:t xml:space="preserve"> </w:t>
      </w:r>
      <w:r w:rsidR="00046097" w:rsidRPr="0021292C">
        <w:rPr>
          <w:rStyle w:val="hps"/>
          <w:rFonts w:ascii="Times New Roman" w:hAnsi="Times New Roman"/>
        </w:rPr>
        <w:t>dengan garansi</w:t>
      </w:r>
      <w:r w:rsidR="00046097" w:rsidRPr="0021292C">
        <w:rPr>
          <w:rFonts w:ascii="Times New Roman" w:hAnsi="Times New Roman"/>
        </w:rPr>
        <w:t xml:space="preserve"> </w:t>
      </w:r>
      <w:r w:rsidR="00046097" w:rsidRPr="0021292C">
        <w:rPr>
          <w:rStyle w:val="hps"/>
          <w:rFonts w:ascii="Times New Roman" w:hAnsi="Times New Roman"/>
        </w:rPr>
        <w:t>yang melebihi</w:t>
      </w:r>
      <w:r w:rsidR="00046097" w:rsidRPr="0021292C">
        <w:rPr>
          <w:rFonts w:ascii="Times New Roman" w:hAnsi="Times New Roman"/>
        </w:rPr>
        <w:t xml:space="preserve"> </w:t>
      </w:r>
      <w:r w:rsidR="00046097" w:rsidRPr="0021292C">
        <w:rPr>
          <w:rStyle w:val="hps"/>
          <w:rFonts w:ascii="Times New Roman" w:hAnsi="Times New Roman"/>
        </w:rPr>
        <w:t>standar pasar.</w:t>
      </w:r>
      <w:r w:rsidR="00046097" w:rsidRPr="0021292C">
        <w:rPr>
          <w:rFonts w:ascii="Times New Roman" w:hAnsi="Times New Roman"/>
        </w:rPr>
        <w:t xml:space="preserve"> </w:t>
      </w:r>
    </w:p>
    <w:p w:rsidR="00046097" w:rsidRPr="0021292C" w:rsidRDefault="00046097" w:rsidP="00046097">
      <w:pPr>
        <w:spacing w:line="240" w:lineRule="auto"/>
        <w:ind w:firstLine="720"/>
        <w:contextualSpacing/>
        <w:jc w:val="both"/>
        <w:rPr>
          <w:rFonts w:ascii="Times New Roman" w:hAnsi="Times New Roman"/>
        </w:rPr>
      </w:pPr>
      <w:r w:rsidRPr="0021292C">
        <w:rPr>
          <w:rStyle w:val="hps"/>
          <w:rFonts w:ascii="Times New Roman" w:hAnsi="Times New Roman"/>
        </w:rPr>
        <w:t>Reputasi perusahaan yang baik</w:t>
      </w:r>
      <w:r w:rsidRPr="0021292C">
        <w:rPr>
          <w:rFonts w:ascii="Times New Roman" w:hAnsi="Times New Roman"/>
        </w:rPr>
        <w:t xml:space="preserve"> </w:t>
      </w:r>
      <w:r w:rsidRPr="0021292C">
        <w:rPr>
          <w:rStyle w:val="hps"/>
          <w:rFonts w:ascii="Times New Roman" w:hAnsi="Times New Roman"/>
        </w:rPr>
        <w:t>adalah</w:t>
      </w:r>
      <w:r w:rsidRPr="0021292C">
        <w:rPr>
          <w:rFonts w:ascii="Times New Roman" w:hAnsi="Times New Roman"/>
        </w:rPr>
        <w:t xml:space="preserve"> </w:t>
      </w:r>
      <w:r w:rsidRPr="0021292C">
        <w:rPr>
          <w:rStyle w:val="hps"/>
          <w:rFonts w:ascii="Times New Roman" w:hAnsi="Times New Roman"/>
        </w:rPr>
        <w:t xml:space="preserve">sumber keunggulan bersaing </w:t>
      </w:r>
      <w:r w:rsidR="00A9098E" w:rsidRPr="0021292C">
        <w:rPr>
          <w:rStyle w:val="hps"/>
          <w:rFonts w:ascii="Times New Roman" w:hAnsi="Times New Roman"/>
        </w:rPr>
        <w:fldChar w:fldCharType="begin"/>
      </w:r>
      <w:r w:rsidRPr="0021292C">
        <w:rPr>
          <w:rStyle w:val="hps"/>
          <w:rFonts w:ascii="Times New Roman" w:hAnsi="Times New Roman"/>
        </w:rPr>
        <w:instrText xml:space="preserve"> ADDIN EN.CITE &lt;EndNote&gt;&lt;Cite&gt;&lt;Author&gt;Suh&lt;/Author&gt;&lt;Year&gt;2007&lt;/Year&gt;&lt;RecNum&gt;571&lt;/RecNum&gt;&lt;DisplayText&gt;(Suh and Amine 2007)&lt;/DisplayText&gt;&lt;record&gt;&lt;rec-number&gt;571&lt;/rec-number&gt;&lt;foreign-keys&gt;&lt;key app="EN" db-id="epxaaxrd6t05eaearsup99sxdxzxetetxvva" timestamp="1417688425"&gt;571&lt;/key&gt;&lt;/foreign-keys&gt;&lt;ref-type name="Journal Article"&gt;17&lt;/ref-type&gt;&lt;contributors&gt;&lt;authors&gt;&lt;author&gt;Taewon Suh&lt;/author&gt;&lt;author&gt;Lyn S. Amine&lt;/author&gt;&lt;/authors&gt;&lt;/contributors&gt;&lt;titles&gt;&lt;title&gt;DEFINING AND MANAGING REPUTATIONAL CAPITAL IN GLOBAL MARKETS&lt;/title&gt;&lt;secondary-title&gt;Journal of Marketing Theory and Practice&lt;/secondary-title&gt;&lt;/titles&gt;&lt;periodical&gt;&lt;full-title&gt;Journal of Marketing Theory and Practice&lt;/full-title&gt;&lt;/periodical&gt;&lt;pages&gt;205-217&lt;/pages&gt;&lt;volume&gt;15&lt;/volume&gt;&lt;number&gt;3&lt;/number&gt;&lt;dates&gt;&lt;year&gt;2007&lt;/year&gt;&lt;/dates&gt;&lt;urls&gt;&lt;/urls&gt;&lt;/record&gt;&lt;/Cite&gt;&lt;/EndNote&gt;</w:instrText>
      </w:r>
      <w:r w:rsidR="00A9098E" w:rsidRPr="0021292C">
        <w:rPr>
          <w:rStyle w:val="hps"/>
          <w:rFonts w:ascii="Times New Roman" w:hAnsi="Times New Roman"/>
        </w:rPr>
        <w:fldChar w:fldCharType="separate"/>
      </w:r>
      <w:r w:rsidRPr="0021292C">
        <w:rPr>
          <w:rStyle w:val="hps"/>
          <w:rFonts w:ascii="Times New Roman" w:hAnsi="Times New Roman"/>
          <w:noProof/>
        </w:rPr>
        <w:t>(</w:t>
      </w:r>
      <w:hyperlink w:anchor="_ENREF_83" w:tooltip="Suh, 2007 #571" w:history="1">
        <w:r w:rsidRPr="0021292C">
          <w:rPr>
            <w:rStyle w:val="hps"/>
            <w:rFonts w:ascii="Times New Roman" w:hAnsi="Times New Roman"/>
            <w:noProof/>
          </w:rPr>
          <w:t>Suh dan Amine, 2007</w:t>
        </w:r>
      </w:hyperlink>
      <w:r w:rsidRPr="0021292C">
        <w:rPr>
          <w:rStyle w:val="hps"/>
          <w:rFonts w:ascii="Times New Roman" w:hAnsi="Times New Roman"/>
          <w:noProof/>
        </w:rPr>
        <w:t>)</w:t>
      </w:r>
      <w:r w:rsidR="00A9098E" w:rsidRPr="0021292C">
        <w:rPr>
          <w:rStyle w:val="hps"/>
          <w:rFonts w:ascii="Times New Roman" w:hAnsi="Times New Roman"/>
        </w:rPr>
        <w:fldChar w:fldCharType="end"/>
      </w:r>
      <w:r w:rsidRPr="0021292C">
        <w:rPr>
          <w:rStyle w:val="hps"/>
          <w:rFonts w:ascii="Times New Roman" w:hAnsi="Times New Roman"/>
        </w:rPr>
        <w:t xml:space="preserve">. </w:t>
      </w:r>
      <w:r w:rsidR="00A9098E" w:rsidRPr="0021292C">
        <w:rPr>
          <w:rStyle w:val="hps"/>
          <w:rFonts w:ascii="Times New Roman" w:hAnsi="Times New Roman"/>
        </w:rPr>
        <w:fldChar w:fldCharType="begin"/>
      </w:r>
      <w:r w:rsidRPr="0021292C">
        <w:rPr>
          <w:rStyle w:val="hps"/>
          <w:rFonts w:ascii="Times New Roman" w:hAnsi="Times New Roman"/>
        </w:rPr>
        <w:instrText xml:space="preserve"> ADDIN EN.CITE &lt;EndNote&gt;&lt;Cite&gt;&lt;Author&gt;Cabral&lt;/Author&gt;&lt;Year&gt;2012&lt;/Year&gt;&lt;RecNum&gt;569&lt;/RecNum&gt;&lt;DisplayText&gt;(Cabral 2012)&lt;/DisplayText&gt;&lt;record&gt;&lt;rec-number&gt;569&lt;/rec-number&gt;&lt;foreign-keys&gt;&lt;key app="EN" db-id="epxaaxrd6t05eaearsup99sxdxzxetetxvva" timestamp="1417684715"&gt;569&lt;/key&gt;&lt;/foreign-keys&gt;&lt;ref-type name="Journal Article"&gt;17&lt;/ref-type&gt;&lt;contributors&gt;&lt;authors&gt;&lt;author&gt;Luis Cabral&lt;/author&gt;&lt;/authors&gt;&lt;/contributors&gt;&lt;titles&gt;&lt;title&gt;Living Up To Expectations: Corporate Reputation and Sustainable Competitive Advantage&lt;/title&gt;&lt;secondary-title&gt;Working papers. New York University, Leonard N. Stern School of Business, Department of Economics&lt;/secondary-title&gt;&lt;/titles&gt;&lt;periodical&gt;&lt;full-title&gt;Working papers. New York University, Leonard N. Stern School of Business, Department of Economics&lt;/full-title&gt;&lt;/periodical&gt;&lt;dates&gt;&lt;year&gt;2012&lt;/year&gt;&lt;/dates&gt;&lt;urls&gt;&lt;/urls&gt;&lt;/record&gt;&lt;/Cite&gt;&lt;/EndNote&gt;</w:instrText>
      </w:r>
      <w:r w:rsidR="00A9098E" w:rsidRPr="0021292C">
        <w:rPr>
          <w:rStyle w:val="hps"/>
          <w:rFonts w:ascii="Times New Roman" w:hAnsi="Times New Roman"/>
        </w:rPr>
        <w:fldChar w:fldCharType="separate"/>
      </w:r>
      <w:hyperlink w:anchor="_ENREF_16" w:tooltip="Cabral, 2012 #569" w:history="1">
        <w:r w:rsidRPr="0021292C">
          <w:rPr>
            <w:rStyle w:val="hps"/>
            <w:rFonts w:ascii="Times New Roman" w:hAnsi="Times New Roman"/>
            <w:noProof/>
          </w:rPr>
          <w:t>Cabral (2012</w:t>
        </w:r>
      </w:hyperlink>
      <w:r w:rsidRPr="0021292C">
        <w:rPr>
          <w:rStyle w:val="hps"/>
          <w:rFonts w:ascii="Times New Roman" w:hAnsi="Times New Roman"/>
          <w:noProof/>
        </w:rPr>
        <w:t>)</w:t>
      </w:r>
      <w:r w:rsidR="00A9098E" w:rsidRPr="0021292C">
        <w:rPr>
          <w:rStyle w:val="hps"/>
          <w:rFonts w:ascii="Times New Roman" w:hAnsi="Times New Roman"/>
        </w:rPr>
        <w:fldChar w:fldCharType="end"/>
      </w:r>
      <w:r w:rsidRPr="0021292C">
        <w:rPr>
          <w:rStyle w:val="hps"/>
          <w:rFonts w:ascii="Times New Roman" w:hAnsi="Times New Roman"/>
        </w:rPr>
        <w:t xml:space="preserve"> menyatakan reputasi perusahaan</w:t>
      </w:r>
      <w:r w:rsidRPr="0021292C">
        <w:rPr>
          <w:rFonts w:ascii="Times New Roman" w:hAnsi="Times New Roman"/>
        </w:rPr>
        <w:t xml:space="preserve"> </w:t>
      </w:r>
      <w:r w:rsidRPr="0021292C">
        <w:rPr>
          <w:rStyle w:val="hps"/>
          <w:rFonts w:ascii="Times New Roman" w:hAnsi="Times New Roman"/>
        </w:rPr>
        <w:t>merupakan sumber</w:t>
      </w:r>
      <w:r w:rsidRPr="0021292C">
        <w:rPr>
          <w:rFonts w:ascii="Times New Roman" w:hAnsi="Times New Roman"/>
        </w:rPr>
        <w:t xml:space="preserve"> keunggulan bersaing </w:t>
      </w:r>
      <w:r w:rsidRPr="0021292C">
        <w:rPr>
          <w:rStyle w:val="hps"/>
          <w:rFonts w:ascii="Times New Roman" w:hAnsi="Times New Roman"/>
        </w:rPr>
        <w:t xml:space="preserve">berkelanjutan. </w:t>
      </w:r>
      <w:r w:rsidR="00A9098E" w:rsidRPr="0021292C">
        <w:rPr>
          <w:rFonts w:ascii="Times New Roman" w:hAnsi="Times New Roman"/>
        </w:rPr>
        <w:fldChar w:fldCharType="begin"/>
      </w:r>
      <w:r w:rsidRPr="0021292C">
        <w:rPr>
          <w:rFonts w:ascii="Times New Roman" w:hAnsi="Times New Roman"/>
        </w:rPr>
        <w:instrText xml:space="preserve"> ADDIN EN.CITE &lt;EndNote&gt;&lt;Cite&gt;&lt;Author&gt;Wang&lt;/Author&gt;&lt;Year&gt;2014&lt;/Year&gt;&lt;RecNum&gt;570&lt;/RecNum&gt;&lt;DisplayText&gt;(Wang 2014)&lt;/DisplayText&gt;&lt;record&gt;&lt;rec-number&gt;570&lt;/rec-number&gt;&lt;foreign-keys&gt;&lt;key app="EN" db-id="epxaaxrd6t05eaearsup99sxdxzxetetxvva" timestamp="1417686764"&gt;570&lt;/key&gt;&lt;/foreign-keys&gt;&lt;ref-type name="Journal Article"&gt;17&lt;/ref-type&gt;&lt;contributors&gt;&lt;authors&gt;&lt;author&gt;Chao-Hung Wang&lt;/author&gt;&lt;/authors&gt;&lt;/contributors&gt;&lt;titles&gt;&lt;title&gt;How relational capital mediates the effect of corporate reputation on competitive advantage: Evidence from Taiwan high-tech industry&lt;/title&gt;&lt;secondary-title&gt;Technological Forecasting &amp;amp; Social Change &lt;/secondary-title&gt;&lt;/titles&gt;&lt;periodical&gt;&lt;full-title&gt;Technological Forecasting &amp;amp; Social Change&lt;/full-title&gt;&lt;/periodical&gt;&lt;pages&gt;167–176&lt;/pages&gt;&lt;volume&gt;82&lt;/volume&gt;&lt;dates&gt;&lt;year&gt;2014&lt;/year&gt;&lt;/dates&gt;&lt;urls&gt;&lt;/urls&gt;&lt;/record&gt;&lt;/Cite&gt;&lt;/EndNote&gt;</w:instrText>
      </w:r>
      <w:r w:rsidR="00A9098E" w:rsidRPr="0021292C">
        <w:rPr>
          <w:rFonts w:ascii="Times New Roman" w:hAnsi="Times New Roman"/>
        </w:rPr>
        <w:fldChar w:fldCharType="separate"/>
      </w:r>
      <w:hyperlink w:anchor="_ENREF_97" w:tooltip="Wang, 2014 #570" w:history="1">
        <w:r w:rsidRPr="0021292C">
          <w:rPr>
            <w:rFonts w:ascii="Times New Roman" w:hAnsi="Times New Roman"/>
            <w:noProof/>
          </w:rPr>
          <w:t>Wang (2014</w:t>
        </w:r>
      </w:hyperlink>
      <w:r w:rsidRPr="0021292C">
        <w:rPr>
          <w:rFonts w:ascii="Times New Roman" w:hAnsi="Times New Roman"/>
          <w:noProof/>
        </w:rPr>
        <w:t>)</w:t>
      </w:r>
      <w:r w:rsidR="00A9098E" w:rsidRPr="0021292C">
        <w:rPr>
          <w:rFonts w:ascii="Times New Roman" w:hAnsi="Times New Roman"/>
        </w:rPr>
        <w:fldChar w:fldCharType="end"/>
      </w:r>
      <w:r w:rsidRPr="0021292C">
        <w:rPr>
          <w:rFonts w:ascii="Times New Roman" w:hAnsi="Times New Roman"/>
        </w:rPr>
        <w:t xml:space="preserve"> menyatakan </w:t>
      </w:r>
      <w:r w:rsidRPr="0021292C">
        <w:rPr>
          <w:rStyle w:val="hps"/>
          <w:rFonts w:ascii="Times New Roman" w:hAnsi="Times New Roman"/>
        </w:rPr>
        <w:t>reputasi perusahaan</w:t>
      </w:r>
      <w:r w:rsidRPr="0021292C">
        <w:rPr>
          <w:rFonts w:ascii="Times New Roman" w:hAnsi="Times New Roman"/>
        </w:rPr>
        <w:t xml:space="preserve"> </w:t>
      </w:r>
      <w:r w:rsidRPr="0021292C">
        <w:rPr>
          <w:rStyle w:val="hps"/>
          <w:rFonts w:ascii="Times New Roman" w:hAnsi="Times New Roman"/>
        </w:rPr>
        <w:t>secara positif</w:t>
      </w:r>
      <w:r w:rsidRPr="0021292C">
        <w:rPr>
          <w:rFonts w:ascii="Times New Roman" w:hAnsi="Times New Roman"/>
        </w:rPr>
        <w:t xml:space="preserve"> </w:t>
      </w:r>
      <w:r w:rsidRPr="0021292C">
        <w:rPr>
          <w:rStyle w:val="hps"/>
          <w:rFonts w:ascii="Times New Roman" w:hAnsi="Times New Roman"/>
        </w:rPr>
        <w:t>mempengaruhi</w:t>
      </w:r>
      <w:r w:rsidRPr="0021292C">
        <w:rPr>
          <w:rFonts w:ascii="Times New Roman" w:hAnsi="Times New Roman"/>
        </w:rPr>
        <w:t xml:space="preserve"> </w:t>
      </w:r>
      <w:r w:rsidRPr="0021292C">
        <w:rPr>
          <w:rStyle w:val="hps"/>
          <w:rFonts w:ascii="Times New Roman" w:hAnsi="Times New Roman"/>
        </w:rPr>
        <w:t>modal relasional</w:t>
      </w:r>
      <w:r w:rsidRPr="0021292C">
        <w:rPr>
          <w:rFonts w:ascii="Times New Roman" w:hAnsi="Times New Roman"/>
        </w:rPr>
        <w:t xml:space="preserve"> dan </w:t>
      </w:r>
      <w:r w:rsidRPr="0021292C">
        <w:rPr>
          <w:rStyle w:val="hps"/>
          <w:rFonts w:ascii="Times New Roman" w:hAnsi="Times New Roman"/>
        </w:rPr>
        <w:t>keunggulan bersaing</w:t>
      </w:r>
      <w:r w:rsidRPr="0021292C">
        <w:rPr>
          <w:rFonts w:ascii="Times New Roman" w:hAnsi="Times New Roman"/>
        </w:rPr>
        <w:t>. Oleh karena itu, hipotesis yang diajukan adalah :</w:t>
      </w:r>
    </w:p>
    <w:p w:rsidR="00046097" w:rsidRPr="00E13C33" w:rsidRDefault="00046097" w:rsidP="00E13C33">
      <w:pPr>
        <w:spacing w:line="240" w:lineRule="auto"/>
        <w:contextualSpacing/>
        <w:jc w:val="both"/>
        <w:rPr>
          <w:rFonts w:ascii="Times New Roman" w:hAnsi="Times New Roman"/>
          <w:color w:val="000000"/>
        </w:rPr>
      </w:pPr>
      <w:r w:rsidRPr="0021292C">
        <w:rPr>
          <w:rFonts w:ascii="Times New Roman" w:hAnsi="Times New Roman"/>
        </w:rPr>
        <w:t xml:space="preserve">Hipotesis 1 : Semakin tinggi reputasi produk, semakin tinggi </w:t>
      </w:r>
      <w:r w:rsidRPr="0021292C">
        <w:rPr>
          <w:rFonts w:ascii="Times New Roman" w:hAnsi="Times New Roman"/>
          <w:color w:val="000000"/>
        </w:rPr>
        <w:t>keunggulan produk ikonik.</w:t>
      </w:r>
    </w:p>
    <w:p w:rsidR="00046097" w:rsidRPr="0021292C" w:rsidRDefault="00046097" w:rsidP="00046097">
      <w:pPr>
        <w:pStyle w:val="PlainText"/>
        <w:contextualSpacing/>
        <w:rPr>
          <w:rFonts w:ascii="Times New Roman" w:hAnsi="Times New Roman" w:cs="Times New Roman"/>
          <w:b/>
          <w:sz w:val="22"/>
          <w:szCs w:val="22"/>
          <w:lang w:val="id-ID"/>
        </w:rPr>
      </w:pPr>
      <w:r w:rsidRPr="0021292C">
        <w:rPr>
          <w:rFonts w:ascii="Times New Roman" w:hAnsi="Times New Roman" w:cs="Times New Roman"/>
          <w:b/>
          <w:sz w:val="22"/>
          <w:szCs w:val="22"/>
        </w:rPr>
        <w:t xml:space="preserve">Hubungan </w:t>
      </w:r>
      <w:r w:rsidRPr="0021292C">
        <w:rPr>
          <w:rFonts w:ascii="Times New Roman" w:hAnsi="Times New Roman" w:cs="Times New Roman"/>
          <w:b/>
          <w:sz w:val="22"/>
          <w:szCs w:val="22"/>
          <w:lang w:val="id-ID"/>
        </w:rPr>
        <w:t xml:space="preserve">Kapabilitas Pengembangan Produk </w:t>
      </w:r>
      <w:r w:rsidRPr="0021292C">
        <w:rPr>
          <w:rFonts w:ascii="Times New Roman" w:hAnsi="Times New Roman" w:cs="Times New Roman"/>
          <w:b/>
          <w:sz w:val="22"/>
          <w:szCs w:val="22"/>
        </w:rPr>
        <w:t>dengan Keunggulan Produk Ikonik</w:t>
      </w:r>
    </w:p>
    <w:p w:rsidR="00046097" w:rsidRPr="0021292C" w:rsidRDefault="00A9098E" w:rsidP="00046097">
      <w:pPr>
        <w:spacing w:line="240" w:lineRule="auto"/>
        <w:ind w:firstLine="709"/>
        <w:contextualSpacing/>
        <w:jc w:val="both"/>
        <w:rPr>
          <w:rFonts w:ascii="Times New Roman" w:hAnsi="Times New Roman"/>
        </w:rPr>
      </w:pPr>
      <w:r w:rsidRPr="0021292C">
        <w:rPr>
          <w:rFonts w:ascii="Times New Roman" w:hAnsi="Times New Roman"/>
          <w:bCs/>
        </w:rPr>
        <w:fldChar w:fldCharType="begin"/>
      </w:r>
      <w:r w:rsidR="00046097" w:rsidRPr="0021292C">
        <w:rPr>
          <w:rFonts w:ascii="Times New Roman" w:hAnsi="Times New Roman"/>
          <w:bCs/>
        </w:rPr>
        <w:instrText xml:space="preserve"> ADDIN EN.CITE &lt;EndNote&gt;&lt;Cite&gt;&lt;Author&gt;Ulrich&lt;/Author&gt;&lt;Year&gt;1991&lt;/Year&gt;&lt;RecNum&gt;384&lt;/RecNum&gt;&lt;DisplayText&gt;(Ulrich 1991)&lt;/DisplayText&gt;&lt;record&gt;&lt;rec-number&gt;384&lt;/rec-number&gt;&lt;foreign-keys&gt;&lt;key app="EN" db-id="epxaaxrd6t05eaearsup99sxdxzxetetxvva" timestamp="1410745034"&gt;384&lt;/key&gt;&lt;/foreign-keys&gt;&lt;ref-type name="Journal Article"&gt;17&lt;/ref-type&gt;&lt;contributors&gt;&lt;authors&gt;&lt;author&gt;Dave Ulrich&lt;/author&gt;&lt;/authors&gt;&lt;/contributors&gt;&lt;titles&gt;&lt;title&gt;Organizational Capability: Creating Competitive Advantage&lt;/title&gt;&lt;secondary-title&gt;The Executive&lt;/secondary-title&gt;&lt;/titles&gt;&lt;periodical&gt;&lt;full-title&gt;The Executive&lt;/full-title&gt;&lt;/periodical&gt;&lt;pages&gt;77-92&lt;/pages&gt;&lt;volume&gt;5&lt;/volume&gt;&lt;number&gt;1&lt;/number&gt;&lt;dates&gt;&lt;year&gt;1991&lt;/year&gt;&lt;/dates&gt;&lt;urls&gt;&lt;/urls&gt;&lt;/record&gt;&lt;/Cite&gt;&lt;/EndNote&gt;</w:instrText>
      </w:r>
      <w:r w:rsidRPr="0021292C">
        <w:rPr>
          <w:rFonts w:ascii="Times New Roman" w:hAnsi="Times New Roman"/>
          <w:bCs/>
        </w:rPr>
        <w:fldChar w:fldCharType="separate"/>
      </w:r>
      <w:hyperlink w:anchor="_ENREF_93" w:tooltip="Ulrich, 1991 #384" w:history="1">
        <w:r w:rsidR="00046097" w:rsidRPr="0021292C">
          <w:rPr>
            <w:rFonts w:ascii="Times New Roman" w:hAnsi="Times New Roman"/>
            <w:bCs/>
            <w:noProof/>
          </w:rPr>
          <w:t>Ulrich (1991</w:t>
        </w:r>
      </w:hyperlink>
      <w:r w:rsidR="00046097" w:rsidRPr="0021292C">
        <w:rPr>
          <w:rFonts w:ascii="Times New Roman" w:hAnsi="Times New Roman"/>
          <w:bCs/>
          <w:noProof/>
        </w:rPr>
        <w:t>)</w:t>
      </w:r>
      <w:r w:rsidRPr="0021292C">
        <w:rPr>
          <w:rFonts w:ascii="Times New Roman" w:hAnsi="Times New Roman"/>
          <w:bCs/>
        </w:rPr>
        <w:fldChar w:fldCharType="end"/>
      </w:r>
      <w:r w:rsidR="00046097" w:rsidRPr="0021292C">
        <w:rPr>
          <w:rFonts w:ascii="Times New Roman" w:hAnsi="Times New Roman"/>
          <w:bCs/>
        </w:rPr>
        <w:t xml:space="preserve"> menyatakan untuk </w:t>
      </w:r>
      <w:r w:rsidR="00046097" w:rsidRPr="0021292C">
        <w:rPr>
          <w:rStyle w:val="hps"/>
          <w:rFonts w:ascii="Times New Roman" w:hAnsi="Times New Roman"/>
        </w:rPr>
        <w:t>membangun</w:t>
      </w:r>
      <w:r w:rsidR="00046097" w:rsidRPr="0021292C">
        <w:rPr>
          <w:rFonts w:ascii="Times New Roman" w:hAnsi="Times New Roman"/>
        </w:rPr>
        <w:t xml:space="preserve"> </w:t>
      </w:r>
      <w:r w:rsidR="00046097" w:rsidRPr="0021292C">
        <w:rPr>
          <w:rStyle w:val="hps"/>
          <w:rFonts w:ascii="Times New Roman" w:hAnsi="Times New Roman"/>
        </w:rPr>
        <w:t>produk atau jasa yang lebih baik</w:t>
      </w:r>
      <w:r w:rsidR="00046097" w:rsidRPr="0021292C">
        <w:rPr>
          <w:rFonts w:ascii="Times New Roman" w:hAnsi="Times New Roman"/>
        </w:rPr>
        <w:t xml:space="preserve">, </w:t>
      </w:r>
      <w:r w:rsidR="00046097" w:rsidRPr="0021292C">
        <w:rPr>
          <w:rStyle w:val="hps"/>
          <w:rFonts w:ascii="Times New Roman" w:hAnsi="Times New Roman"/>
        </w:rPr>
        <w:t>harga barang</w:t>
      </w:r>
      <w:r w:rsidR="00046097" w:rsidRPr="0021292C">
        <w:rPr>
          <w:rFonts w:ascii="Times New Roman" w:hAnsi="Times New Roman"/>
        </w:rPr>
        <w:t xml:space="preserve"> </w:t>
      </w:r>
      <w:r w:rsidR="00046097" w:rsidRPr="0021292C">
        <w:rPr>
          <w:rStyle w:val="hps"/>
          <w:rFonts w:ascii="Times New Roman" w:hAnsi="Times New Roman"/>
        </w:rPr>
        <w:t>atau jasa</w:t>
      </w:r>
      <w:r w:rsidR="00046097" w:rsidRPr="0021292C">
        <w:rPr>
          <w:rFonts w:ascii="Times New Roman" w:hAnsi="Times New Roman"/>
        </w:rPr>
        <w:t xml:space="preserve"> yang </w:t>
      </w:r>
      <w:r w:rsidR="00046097" w:rsidRPr="0021292C">
        <w:rPr>
          <w:rStyle w:val="hps"/>
          <w:rFonts w:ascii="Times New Roman" w:hAnsi="Times New Roman"/>
        </w:rPr>
        <w:t>lebih rendah pada persaingan</w:t>
      </w:r>
      <w:r w:rsidR="00046097" w:rsidRPr="0021292C">
        <w:rPr>
          <w:rFonts w:ascii="Times New Roman" w:hAnsi="Times New Roman"/>
        </w:rPr>
        <w:t xml:space="preserve">, </w:t>
      </w:r>
      <w:r w:rsidR="00046097" w:rsidRPr="0021292C">
        <w:rPr>
          <w:rStyle w:val="hps"/>
          <w:rFonts w:ascii="Times New Roman" w:hAnsi="Times New Roman"/>
        </w:rPr>
        <w:t>atau</w:t>
      </w:r>
      <w:r w:rsidR="00046097" w:rsidRPr="0021292C">
        <w:rPr>
          <w:rFonts w:ascii="Times New Roman" w:hAnsi="Times New Roman"/>
        </w:rPr>
        <w:t xml:space="preserve"> </w:t>
      </w:r>
      <w:r w:rsidR="00046097" w:rsidRPr="0021292C">
        <w:rPr>
          <w:rStyle w:val="hps"/>
          <w:rFonts w:ascii="Times New Roman" w:hAnsi="Times New Roman"/>
        </w:rPr>
        <w:t>menggabungkan</w:t>
      </w:r>
      <w:r w:rsidR="00046097" w:rsidRPr="0021292C">
        <w:rPr>
          <w:rFonts w:ascii="Times New Roman" w:hAnsi="Times New Roman"/>
        </w:rPr>
        <w:t xml:space="preserve"> </w:t>
      </w:r>
      <w:r w:rsidR="00046097" w:rsidRPr="0021292C">
        <w:rPr>
          <w:rStyle w:val="hps"/>
          <w:rFonts w:ascii="Times New Roman" w:hAnsi="Times New Roman"/>
        </w:rPr>
        <w:t>inovasi teknologi</w:t>
      </w:r>
      <w:r w:rsidR="00046097" w:rsidRPr="0021292C">
        <w:rPr>
          <w:rFonts w:ascii="Times New Roman" w:hAnsi="Times New Roman"/>
        </w:rPr>
        <w:t xml:space="preserve"> </w:t>
      </w:r>
      <w:r w:rsidR="00046097" w:rsidRPr="0021292C">
        <w:rPr>
          <w:rStyle w:val="hps"/>
          <w:rFonts w:ascii="Times New Roman" w:hAnsi="Times New Roman"/>
        </w:rPr>
        <w:t>dalam penelitian dan operasi</w:t>
      </w:r>
      <w:r w:rsidR="00046097" w:rsidRPr="0021292C">
        <w:rPr>
          <w:rFonts w:ascii="Times New Roman" w:hAnsi="Times New Roman"/>
        </w:rPr>
        <w:t xml:space="preserve"> </w:t>
      </w:r>
      <w:r w:rsidR="00046097" w:rsidRPr="0021292C">
        <w:rPr>
          <w:rStyle w:val="hps"/>
          <w:rFonts w:ascii="Times New Roman" w:hAnsi="Times New Roman"/>
        </w:rPr>
        <w:t>manufaktur</w:t>
      </w:r>
      <w:r w:rsidR="00046097" w:rsidRPr="0021292C">
        <w:rPr>
          <w:rFonts w:ascii="Times New Roman" w:hAnsi="Times New Roman"/>
        </w:rPr>
        <w:t xml:space="preserve"> </w:t>
      </w:r>
      <w:r w:rsidR="00046097" w:rsidRPr="0021292C">
        <w:rPr>
          <w:rStyle w:val="hps"/>
          <w:rFonts w:ascii="Times New Roman" w:hAnsi="Times New Roman"/>
        </w:rPr>
        <w:t>harus dilengkapi dengan</w:t>
      </w:r>
      <w:r w:rsidR="00046097" w:rsidRPr="0021292C">
        <w:rPr>
          <w:rFonts w:ascii="Times New Roman" w:hAnsi="Times New Roman"/>
        </w:rPr>
        <w:t xml:space="preserve"> </w:t>
      </w:r>
      <w:r w:rsidR="00046097" w:rsidRPr="0021292C">
        <w:rPr>
          <w:rStyle w:val="hps"/>
          <w:rFonts w:ascii="Times New Roman" w:hAnsi="Times New Roman"/>
        </w:rPr>
        <w:t>kemampuan perusahaan</w:t>
      </w:r>
      <w:r w:rsidR="00046097" w:rsidRPr="0021292C">
        <w:rPr>
          <w:rFonts w:ascii="Times New Roman" w:hAnsi="Times New Roman"/>
        </w:rPr>
        <w:t xml:space="preserve"> </w:t>
      </w:r>
      <w:r w:rsidR="00046097" w:rsidRPr="0021292C">
        <w:rPr>
          <w:rStyle w:val="hps"/>
          <w:rFonts w:ascii="Times New Roman" w:hAnsi="Times New Roman"/>
        </w:rPr>
        <w:t>untuk mengelola orang</w:t>
      </w:r>
      <w:r w:rsidR="00046097" w:rsidRPr="0021292C">
        <w:rPr>
          <w:rFonts w:ascii="Times New Roman" w:hAnsi="Times New Roman"/>
        </w:rPr>
        <w:t xml:space="preserve"> </w:t>
      </w:r>
      <w:r w:rsidR="00046097" w:rsidRPr="0021292C">
        <w:rPr>
          <w:rStyle w:val="hps"/>
          <w:rFonts w:ascii="Times New Roman" w:hAnsi="Times New Roman"/>
        </w:rPr>
        <w:t>untuk mendapatkan keunggulan bersaing</w:t>
      </w:r>
      <w:r w:rsidR="00046097" w:rsidRPr="0021292C">
        <w:rPr>
          <w:rFonts w:ascii="Times New Roman" w:hAnsi="Times New Roman"/>
        </w:rPr>
        <w:t xml:space="preserve">. Lima dimensi kapabilitas pengembangan produk menurut </w:t>
      </w: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&lt;EndNote&gt;&lt;Cite&gt;&lt;Author&gt;Ulrich&lt;/Author&gt;&lt;Year&gt;2004&lt;/Year&gt;&lt;RecNum&gt;404&lt;/RecNum&gt;&lt;DisplayText&gt;(Ulrich and Eppinger 2004)&lt;/DisplayText&gt;&lt;record&gt;&lt;rec-number&gt;404&lt;/rec-number&gt;&lt;foreign-keys&gt;&lt;key app="EN" db-id="epxaaxrd6t05eaearsup99sxdxzxetetxvva" timestamp="1410885666"&gt;404&lt;/key&gt;&lt;/foreign-keys&gt;&lt;ref-type name="Book"&gt;6&lt;/ref-type&gt;&lt;contributors&gt;&lt;authors&gt;&lt;author&gt;Karl T. Ulrich&lt;/author&gt;&lt;author&gt;Steven D. Eppinger&lt;/author&gt;&lt;/authors&gt;&lt;secondary-authors&gt;&lt;author&gt;3rd Edition, McGraw Hill&lt;/author&gt;&lt;/secondary-authors&gt;&lt;/contributors&gt;&lt;titles&gt;&lt;title&gt;Product Design and Development &lt;/title&gt;&lt;/titles&gt;&lt;dates&gt;&lt;year&gt;2004&lt;/year&gt;&lt;/dates&gt;&lt;urls&gt;&lt;/urls&gt;&lt;/record&gt;&lt;/Cite&gt;&lt;/EndNote&gt;</w:instrText>
      </w:r>
      <w:r w:rsidRPr="0021292C">
        <w:rPr>
          <w:rFonts w:ascii="Times New Roman" w:hAnsi="Times New Roman"/>
        </w:rPr>
        <w:fldChar w:fldCharType="separate"/>
      </w:r>
      <w:hyperlink w:anchor="_ENREF_94" w:tooltip="Ulrich, 2004 #404" w:history="1">
        <w:r w:rsidR="00046097" w:rsidRPr="0021292C">
          <w:rPr>
            <w:rFonts w:ascii="Times New Roman" w:hAnsi="Times New Roman"/>
            <w:noProof/>
          </w:rPr>
          <w:t>Ulrich dan Eppinger (2004</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 xml:space="preserve"> adalah kemampuan meningkatkan kualitas produk, kemampuan efisiensi biaya pengembangan produk, kemampuan efisiensi waktu pengembangan produk dan kemampuan pengembangan produk. </w:t>
      </w:r>
    </w:p>
    <w:p w:rsidR="00046097" w:rsidRPr="00864853" w:rsidRDefault="00046097" w:rsidP="00046097">
      <w:pPr>
        <w:spacing w:line="240" w:lineRule="auto"/>
        <w:ind w:firstLine="709"/>
        <w:contextualSpacing/>
        <w:jc w:val="both"/>
        <w:rPr>
          <w:rStyle w:val="hps"/>
          <w:rFonts w:ascii="Times New Roman" w:hAnsi="Times New Roman"/>
        </w:rPr>
      </w:pPr>
      <w:r w:rsidRPr="00864853">
        <w:rPr>
          <w:rFonts w:ascii="Times New Roman" w:hAnsi="Times New Roman"/>
        </w:rPr>
        <w:lastRenderedPageBreak/>
        <w:t xml:space="preserve">Proses pengembangan produk umumnya menjadi tugas pemilik usaha ataupun pihak pengelola UMKM </w:t>
      </w:r>
      <w:r w:rsidR="00A9098E" w:rsidRPr="00864853">
        <w:rPr>
          <w:rFonts w:ascii="Times New Roman" w:hAnsi="Times New Roman"/>
        </w:rPr>
        <w:fldChar w:fldCharType="begin"/>
      </w:r>
      <w:r w:rsidRPr="00864853">
        <w:rPr>
          <w:rFonts w:ascii="Times New Roman" w:hAnsi="Times New Roman"/>
        </w:rPr>
        <w:instrText xml:space="preserve"> ADDIN EN.CITE &lt;EndNote&gt;&lt;Cite&gt;&lt;Author&gt;Kusmantini&lt;/Author&gt;&lt;Year&gt;2011&lt;/Year&gt;&lt;RecNum&gt;598&lt;/RecNum&gt;&lt;DisplayText&gt;(Kusmantini et al. 2011)&lt;/DisplayText&gt;&lt;record&gt;&lt;rec-number&gt;598&lt;/rec-number&gt;&lt;foreign-keys&gt;&lt;key app="EN" db-id="epxaaxrd6t05eaearsup99sxdxzxetetxvva" timestamp="1420263223"&gt;598&lt;/key&gt;&lt;/foreign-keys&gt;&lt;ref-type name="Journal Article"&gt;17&lt;/ref-type&gt;&lt;contributors&gt;&lt;authors&gt;&lt;author&gt;Titik Kusmantini&lt;/author&gt;&lt;author&gt;Yekti Utami&lt;/author&gt;&lt;author&gt;Tri Wahyuningsih&lt;/author&gt;&lt;/authors&gt;&lt;/contributors&gt;&lt;titles&gt;&lt;title&gt;Analisis Faktor-Faktor Kontekstual Proses Pengembangan Produk dan Dampaknya pada Kualitas Produk Baru&lt;/title&gt;&lt;secondary-title&gt;Karisma&lt;/secondary-title&gt;&lt;/titles&gt;&lt;periodical&gt;&lt;full-title&gt;Karisma&lt;/full-title&gt;&lt;/periodical&gt;&lt;pages&gt;116-128&lt;/pages&gt;&lt;volume&gt;5&lt;/volume&gt;&lt;number&gt;2&lt;/number&gt;&lt;dates&gt;&lt;year&gt;2011&lt;/year&gt;&lt;/dates&gt;&lt;urls&gt;&lt;/urls&gt;&lt;/record&gt;&lt;/Cite&gt;&lt;/EndNote&gt;</w:instrText>
      </w:r>
      <w:r w:rsidR="00A9098E" w:rsidRPr="00864853">
        <w:rPr>
          <w:rFonts w:ascii="Times New Roman" w:hAnsi="Times New Roman"/>
        </w:rPr>
        <w:fldChar w:fldCharType="separate"/>
      </w:r>
      <w:r w:rsidRPr="00864853">
        <w:rPr>
          <w:rFonts w:ascii="Times New Roman" w:hAnsi="Times New Roman"/>
          <w:noProof/>
        </w:rPr>
        <w:t>(</w:t>
      </w:r>
      <w:hyperlink w:anchor="_ENREF_50" w:tooltip="Kusmantini, 2011 #598" w:history="1">
        <w:r w:rsidRPr="00864853">
          <w:rPr>
            <w:rFonts w:ascii="Times New Roman" w:hAnsi="Times New Roman"/>
            <w:noProof/>
          </w:rPr>
          <w:t xml:space="preserve">Kusmantini, </w:t>
        </w:r>
        <w:r w:rsidRPr="00864853">
          <w:rPr>
            <w:rFonts w:ascii="Times New Roman" w:hAnsi="Times New Roman"/>
            <w:i/>
            <w:noProof/>
          </w:rPr>
          <w:t>et al</w:t>
        </w:r>
        <w:r w:rsidRPr="00864853">
          <w:rPr>
            <w:rFonts w:ascii="Times New Roman" w:hAnsi="Times New Roman"/>
            <w:noProof/>
          </w:rPr>
          <w:t>., 2011</w:t>
        </w:r>
      </w:hyperlink>
      <w:r w:rsidRPr="00864853">
        <w:rPr>
          <w:rFonts w:ascii="Times New Roman" w:hAnsi="Times New Roman"/>
          <w:noProof/>
        </w:rPr>
        <w:t>)</w:t>
      </w:r>
      <w:r w:rsidR="00A9098E" w:rsidRPr="00864853">
        <w:rPr>
          <w:rFonts w:ascii="Times New Roman" w:hAnsi="Times New Roman"/>
        </w:rPr>
        <w:fldChar w:fldCharType="end"/>
      </w:r>
      <w:r w:rsidRPr="00864853">
        <w:rPr>
          <w:rFonts w:ascii="Times New Roman" w:hAnsi="Times New Roman"/>
        </w:rPr>
        <w:t xml:space="preserve">. </w:t>
      </w:r>
      <w:r w:rsidR="00A9098E" w:rsidRPr="00864853">
        <w:rPr>
          <w:rFonts w:ascii="Times New Roman" w:hAnsi="Times New Roman"/>
        </w:rPr>
        <w:fldChar w:fldCharType="begin"/>
      </w:r>
      <w:r w:rsidRPr="00864853">
        <w:rPr>
          <w:rFonts w:ascii="Times New Roman" w:hAnsi="Times New Roman"/>
        </w:rPr>
        <w:instrText xml:space="preserve"> ADDIN EN.CITE &lt;EndNote&gt;&lt;Cite&gt;&lt;Author&gt;Sethi&lt;/Author&gt;&lt;Year&gt;2000&lt;/Year&gt;&lt;RecNum&gt;599&lt;/RecNum&gt;&lt;DisplayText&gt;(Sethi 2000)&lt;/DisplayText&gt;&lt;record&gt;&lt;rec-number&gt;599&lt;/rec-number&gt;&lt;foreign-keys&gt;&lt;key app="EN" db-id="epxaaxrd6t05eaearsup99sxdxzxetetxvva" timestamp="1420264211"&gt;599&lt;/key&gt;&lt;/foreign-keys&gt;&lt;ref-type name="Journal Article"&gt;17&lt;/ref-type&gt;&lt;contributors&gt;&lt;authors&gt;&lt;author&gt;Rajesh Sethi&lt;/author&gt;&lt;/authors&gt;&lt;/contributors&gt;&lt;titles&gt;&lt;title&gt;New product quality and product development teams&lt;/title&gt;&lt;secondary-title&gt;Journal of Marketing&lt;/secondary-title&gt;&lt;/titles&gt;&lt;periodical&gt;&lt;full-title&gt;Journal of Marketing&lt;/full-title&gt;&lt;/periodical&gt;&lt;pages&gt;1-14&lt;/pages&gt;&lt;volume&gt;64&lt;/volume&gt;&lt;number&gt;2&lt;/number&gt;&lt;dates&gt;&lt;year&gt;2000&lt;/year&gt;&lt;/dates&gt;&lt;urls&gt;&lt;/urls&gt;&lt;/record&gt;&lt;/Cite&gt;&lt;/EndNote&gt;</w:instrText>
      </w:r>
      <w:r w:rsidR="00A9098E" w:rsidRPr="00864853">
        <w:rPr>
          <w:rFonts w:ascii="Times New Roman" w:hAnsi="Times New Roman"/>
        </w:rPr>
        <w:fldChar w:fldCharType="separate"/>
      </w:r>
      <w:hyperlink w:anchor="_ENREF_76" w:tooltip="Sethi, 2000 #599" w:history="1">
        <w:r w:rsidRPr="00864853">
          <w:rPr>
            <w:rFonts w:ascii="Times New Roman" w:hAnsi="Times New Roman"/>
            <w:noProof/>
          </w:rPr>
          <w:t>Sethi (2000</w:t>
        </w:r>
      </w:hyperlink>
      <w:r w:rsidRPr="00864853">
        <w:rPr>
          <w:rFonts w:ascii="Times New Roman" w:hAnsi="Times New Roman"/>
          <w:noProof/>
        </w:rPr>
        <w:t>)</w:t>
      </w:r>
      <w:r w:rsidR="00A9098E" w:rsidRPr="00864853">
        <w:rPr>
          <w:rFonts w:ascii="Times New Roman" w:hAnsi="Times New Roman"/>
        </w:rPr>
        <w:fldChar w:fldCharType="end"/>
      </w:r>
      <w:r w:rsidRPr="00864853">
        <w:rPr>
          <w:rFonts w:ascii="Times New Roman" w:hAnsi="Times New Roman"/>
        </w:rPr>
        <w:t xml:space="preserve"> dalam penelitiannya mengidentifikasi empat faktor kontekstual organisasi yang berpengaruh terhadap kualitas produk baru yaitu keterlibatan konsumen, orientasi kualitas, tingkat kebaruan produk </w:t>
      </w:r>
      <w:r w:rsidRPr="00864853">
        <w:rPr>
          <w:rFonts w:ascii="Times New Roman" w:hAnsi="Times New Roman"/>
          <w:iCs/>
        </w:rPr>
        <w:t xml:space="preserve">dan </w:t>
      </w:r>
      <w:r w:rsidRPr="00864853">
        <w:rPr>
          <w:rFonts w:ascii="Times New Roman" w:hAnsi="Times New Roman"/>
        </w:rPr>
        <w:t xml:space="preserve">tekanan waktu. </w:t>
      </w:r>
      <w:r w:rsidR="00A9098E" w:rsidRPr="00864853">
        <w:rPr>
          <w:rFonts w:ascii="Times New Roman" w:hAnsi="Times New Roman"/>
          <w:iCs/>
        </w:rPr>
        <w:fldChar w:fldCharType="begin"/>
      </w:r>
      <w:r w:rsidRPr="00864853">
        <w:rPr>
          <w:rFonts w:ascii="Times New Roman" w:hAnsi="Times New Roman"/>
          <w:iCs/>
        </w:rPr>
        <w:instrText xml:space="preserve"> ADDIN EN.CITE &lt;EndNote&gt;&lt;Cite&gt;&lt;Author&gt;Zahra&lt;/Author&gt;&lt;Year&gt;1993&lt;/Year&gt;&lt;RecNum&gt;601&lt;/RecNum&gt;&lt;DisplayText&gt;(Zahra and Das 1993)&lt;/DisplayText&gt;&lt;record&gt;&lt;rec-number&gt;601&lt;/rec-number&gt;&lt;foreign-keys&gt;&lt;key app="EN" db-id="epxaaxrd6t05eaearsup99sxdxzxetetxvva" timestamp="1420360043"&gt;601&lt;/key&gt;&lt;/foreign-keys&gt;&lt;ref-type name="Journal Article"&gt;17&lt;/ref-type&gt;&lt;contributors&gt;&lt;authors&gt;&lt;author&gt;Shaker A. Zahra&lt;/author&gt;&lt;author&gt;Sidhartha S. Das&lt;/author&gt;&lt;/authors&gt;&lt;/contributors&gt;&lt;titles&gt;&lt;title&gt;Innovation Strategy and Financial Performance in Manufacturing Companies: an Empirical Study&lt;/title&gt;&lt;secondary-title&gt;Production and Operation Management&lt;/secondary-title&gt;&lt;/titles&gt;&lt;periodical&gt;&lt;full-title&gt;Production and Operation Management&lt;/full-title&gt;&lt;/periodical&gt;&lt;pages&gt;15-37&lt;/pages&gt;&lt;volume&gt;2&lt;/volume&gt;&lt;number&gt;1&lt;/number&gt;&lt;dates&gt;&lt;year&gt;1993&lt;/year&gt;&lt;/dates&gt;&lt;urls&gt;&lt;/urls&gt;&lt;/record&gt;&lt;/Cite&gt;&lt;/EndNote&gt;</w:instrText>
      </w:r>
      <w:r w:rsidR="00A9098E" w:rsidRPr="00864853">
        <w:rPr>
          <w:rFonts w:ascii="Times New Roman" w:hAnsi="Times New Roman"/>
          <w:iCs/>
        </w:rPr>
        <w:fldChar w:fldCharType="separate"/>
      </w:r>
      <w:hyperlink w:anchor="_ENREF_106" w:tooltip="Zahra, 1993 #601" w:history="1">
        <w:r w:rsidRPr="00864853">
          <w:rPr>
            <w:rFonts w:ascii="Times New Roman" w:hAnsi="Times New Roman"/>
            <w:iCs/>
            <w:noProof/>
          </w:rPr>
          <w:t>Zahra dan Das (1993</w:t>
        </w:r>
      </w:hyperlink>
      <w:r w:rsidRPr="00864853">
        <w:rPr>
          <w:rFonts w:ascii="Times New Roman" w:hAnsi="Times New Roman"/>
          <w:iCs/>
          <w:noProof/>
        </w:rPr>
        <w:t>)</w:t>
      </w:r>
      <w:r w:rsidR="00A9098E" w:rsidRPr="00864853">
        <w:rPr>
          <w:rFonts w:ascii="Times New Roman" w:hAnsi="Times New Roman"/>
          <w:iCs/>
        </w:rPr>
        <w:fldChar w:fldCharType="end"/>
      </w:r>
      <w:r w:rsidRPr="00864853">
        <w:rPr>
          <w:rFonts w:ascii="Times New Roman" w:hAnsi="Times New Roman"/>
        </w:rPr>
        <w:t xml:space="preserve"> menjelaskan tipe inovasi produk yaitu kemampuan melakukan modifikasi produk yang sudah ada, kemampuan mengembangkan lini produk dan menciptakaan produk yang benar-benar baru bagi perusahaan. </w:t>
      </w:r>
      <w:r w:rsidR="00A9098E" w:rsidRPr="00864853">
        <w:rPr>
          <w:rFonts w:ascii="Times New Roman" w:hAnsi="Times New Roman"/>
        </w:rPr>
        <w:fldChar w:fldCharType="begin"/>
      </w:r>
      <w:r w:rsidRPr="00864853">
        <w:rPr>
          <w:rFonts w:ascii="Times New Roman" w:hAnsi="Times New Roman"/>
        </w:rPr>
        <w:instrText xml:space="preserve"> ADDIN EN.CITE &lt;EndNote&gt;&lt;Cite&gt;&lt;Author&gt;Kotler&lt;/Author&gt;&lt;Year&gt;2012&lt;/Year&gt;&lt;RecNum&gt;604&lt;/RecNum&gt;&lt;DisplayText&gt;(Kotler and Armstrong 2012)&lt;/DisplayText&gt;&lt;record&gt;&lt;rec-number&gt;604&lt;/rec-number&gt;&lt;foreign-keys&gt;&lt;key app="EN" db-id="epxaaxrd6t05eaearsup99sxdxzxetetxvva" timestamp="1420866803"&gt;604&lt;/key&gt;&lt;/foreign-keys&gt;&lt;ref-type name="Book"&gt;6&lt;/ref-type&gt;&lt;contributors&gt;&lt;authors&gt;&lt;author&gt;Philip Kotler&lt;/author&gt;&lt;author&gt;Gary Armstrong&lt;/author&gt;&lt;/authors&gt;&lt;secondary-authors&gt;&lt;author&gt;14th ed, Pearson Prentice Hall, New Jersey&lt;/author&gt;&lt;/secondary-authors&gt;&lt;/contributors&gt;&lt;titles&gt;&lt;title&gt;Principles of Marketing&lt;/title&gt;&lt;/titles&gt;&lt;dates&gt;&lt;year&gt;2012&lt;/year&gt;&lt;/dates&gt;&lt;urls&gt;&lt;/urls&gt;&lt;/record&gt;&lt;/Cite&gt;&lt;/EndNote&gt;</w:instrText>
      </w:r>
      <w:r w:rsidR="00A9098E" w:rsidRPr="00864853">
        <w:rPr>
          <w:rFonts w:ascii="Times New Roman" w:hAnsi="Times New Roman"/>
        </w:rPr>
        <w:fldChar w:fldCharType="separate"/>
      </w:r>
      <w:hyperlink w:anchor="_ENREF_49" w:tooltip="Kotler, 2012 #604" w:history="1">
        <w:r w:rsidRPr="00864853">
          <w:rPr>
            <w:rFonts w:ascii="Times New Roman" w:hAnsi="Times New Roman"/>
            <w:noProof/>
          </w:rPr>
          <w:t>Kotler dan Armstrong (2012</w:t>
        </w:r>
      </w:hyperlink>
      <w:r w:rsidRPr="00864853">
        <w:rPr>
          <w:rFonts w:ascii="Times New Roman" w:hAnsi="Times New Roman"/>
          <w:noProof/>
        </w:rPr>
        <w:t>)</w:t>
      </w:r>
      <w:r w:rsidR="00A9098E" w:rsidRPr="00864853">
        <w:rPr>
          <w:rFonts w:ascii="Times New Roman" w:hAnsi="Times New Roman"/>
        </w:rPr>
        <w:fldChar w:fldCharType="end"/>
      </w:r>
      <w:r w:rsidRPr="00864853">
        <w:rPr>
          <w:rFonts w:ascii="Times New Roman" w:hAnsi="Times New Roman"/>
        </w:rPr>
        <w:t xml:space="preserve"> mendefinisikan pengembangan produk sebagai pengembangan produk yang orisinil bagi perusahaan dan pasar, </w:t>
      </w:r>
      <w:r w:rsidRPr="00864853">
        <w:rPr>
          <w:rStyle w:val="hps"/>
          <w:rFonts w:ascii="Times New Roman" w:hAnsi="Times New Roman"/>
        </w:rPr>
        <w:t>perbaikan</w:t>
      </w:r>
      <w:r w:rsidRPr="00864853">
        <w:rPr>
          <w:rFonts w:ascii="Times New Roman" w:hAnsi="Times New Roman"/>
        </w:rPr>
        <w:t xml:space="preserve"> </w:t>
      </w:r>
      <w:r w:rsidRPr="00864853">
        <w:rPr>
          <w:rStyle w:val="hps"/>
          <w:rFonts w:ascii="Times New Roman" w:hAnsi="Times New Roman"/>
        </w:rPr>
        <w:t xml:space="preserve">produk </w:t>
      </w:r>
      <w:r w:rsidRPr="00864853">
        <w:rPr>
          <w:rFonts w:ascii="Times New Roman" w:hAnsi="Times New Roman"/>
        </w:rPr>
        <w:t>lama</w:t>
      </w:r>
      <w:r w:rsidRPr="00864853">
        <w:rPr>
          <w:rStyle w:val="hps"/>
          <w:rFonts w:ascii="Times New Roman" w:hAnsi="Times New Roman"/>
        </w:rPr>
        <w:t>,</w:t>
      </w:r>
      <w:r w:rsidRPr="00864853">
        <w:rPr>
          <w:rFonts w:ascii="Times New Roman" w:hAnsi="Times New Roman"/>
        </w:rPr>
        <w:t xml:space="preserve"> </w:t>
      </w:r>
      <w:r w:rsidRPr="00864853">
        <w:rPr>
          <w:rStyle w:val="hps"/>
          <w:rFonts w:ascii="Times New Roman" w:hAnsi="Times New Roman"/>
        </w:rPr>
        <w:t>modifikasi</w:t>
      </w:r>
      <w:r w:rsidRPr="00864853">
        <w:rPr>
          <w:rFonts w:ascii="Times New Roman" w:hAnsi="Times New Roman"/>
        </w:rPr>
        <w:t xml:space="preserve"> </w:t>
      </w:r>
      <w:r w:rsidRPr="00864853">
        <w:rPr>
          <w:rStyle w:val="hps"/>
          <w:rFonts w:ascii="Times New Roman" w:hAnsi="Times New Roman"/>
        </w:rPr>
        <w:t>produk</w:t>
      </w:r>
      <w:r w:rsidRPr="00864853">
        <w:rPr>
          <w:rFonts w:ascii="Times New Roman" w:hAnsi="Times New Roman"/>
        </w:rPr>
        <w:t xml:space="preserve"> </w:t>
      </w:r>
      <w:r w:rsidRPr="00864853">
        <w:rPr>
          <w:rStyle w:val="hps"/>
          <w:rFonts w:ascii="Times New Roman" w:hAnsi="Times New Roman"/>
        </w:rPr>
        <w:t>dan merek</w:t>
      </w:r>
      <w:r w:rsidRPr="00864853">
        <w:rPr>
          <w:rFonts w:ascii="Times New Roman" w:hAnsi="Times New Roman"/>
        </w:rPr>
        <w:t xml:space="preserve"> </w:t>
      </w:r>
      <w:r w:rsidRPr="00864853">
        <w:rPr>
          <w:rStyle w:val="hps"/>
          <w:rFonts w:ascii="Times New Roman" w:hAnsi="Times New Roman"/>
        </w:rPr>
        <w:t>baru melalui</w:t>
      </w:r>
      <w:r w:rsidRPr="00864853">
        <w:rPr>
          <w:rFonts w:ascii="Times New Roman" w:hAnsi="Times New Roman"/>
        </w:rPr>
        <w:t xml:space="preserve"> </w:t>
      </w:r>
      <w:r w:rsidRPr="00864853">
        <w:rPr>
          <w:rStyle w:val="hps"/>
          <w:rFonts w:ascii="Times New Roman" w:hAnsi="Times New Roman"/>
        </w:rPr>
        <w:t>usaha</w:t>
      </w:r>
      <w:r w:rsidRPr="00864853">
        <w:rPr>
          <w:rFonts w:ascii="Times New Roman" w:hAnsi="Times New Roman"/>
        </w:rPr>
        <w:t xml:space="preserve"> </w:t>
      </w:r>
      <w:r w:rsidRPr="00864853">
        <w:rPr>
          <w:rStyle w:val="hps"/>
          <w:rFonts w:ascii="Times New Roman" w:hAnsi="Times New Roman"/>
        </w:rPr>
        <w:t>pengembangan produk yang dimiliki perusahaan</w:t>
      </w:r>
      <w:r w:rsidRPr="00864853">
        <w:rPr>
          <w:rFonts w:ascii="Times New Roman" w:hAnsi="Times New Roman"/>
        </w:rPr>
        <w:t xml:space="preserve">. </w:t>
      </w:r>
      <w:r w:rsidRPr="00864853">
        <w:rPr>
          <w:rStyle w:val="hps"/>
          <w:rFonts w:ascii="Times New Roman" w:hAnsi="Times New Roman"/>
        </w:rPr>
        <w:t>Kemampuan</w:t>
      </w:r>
      <w:r w:rsidRPr="00864853">
        <w:rPr>
          <w:rFonts w:ascii="Times New Roman" w:hAnsi="Times New Roman"/>
        </w:rPr>
        <w:t xml:space="preserve"> pengembangan produk </w:t>
      </w:r>
      <w:r w:rsidRPr="00864853">
        <w:rPr>
          <w:rStyle w:val="hps"/>
          <w:rFonts w:ascii="Times New Roman" w:hAnsi="Times New Roman"/>
        </w:rPr>
        <w:t>sebagai sumber</w:t>
      </w:r>
      <w:r w:rsidRPr="00864853">
        <w:rPr>
          <w:rFonts w:ascii="Times New Roman" w:hAnsi="Times New Roman"/>
        </w:rPr>
        <w:t xml:space="preserve"> </w:t>
      </w:r>
      <w:r w:rsidRPr="00864853">
        <w:rPr>
          <w:rStyle w:val="hps"/>
          <w:rFonts w:ascii="Times New Roman" w:hAnsi="Times New Roman"/>
        </w:rPr>
        <w:t>abadi</w:t>
      </w:r>
      <w:r w:rsidRPr="00864853">
        <w:rPr>
          <w:rFonts w:ascii="Times New Roman" w:hAnsi="Times New Roman"/>
        </w:rPr>
        <w:t xml:space="preserve"> </w:t>
      </w:r>
      <w:r w:rsidRPr="00864853">
        <w:rPr>
          <w:rStyle w:val="hps"/>
          <w:rFonts w:ascii="Times New Roman" w:hAnsi="Times New Roman"/>
        </w:rPr>
        <w:t xml:space="preserve">keunggulan bersaing </w:t>
      </w:r>
      <w:r w:rsidR="00A9098E" w:rsidRPr="00864853">
        <w:rPr>
          <w:rFonts w:ascii="Times New Roman" w:hAnsi="Times New Roman"/>
        </w:rPr>
        <w:fldChar w:fldCharType="begin"/>
      </w:r>
      <w:r w:rsidRPr="00864853">
        <w:rPr>
          <w:rFonts w:ascii="Times New Roman" w:hAnsi="Times New Roman"/>
        </w:rPr>
        <w:instrText xml:space="preserve"> ADDIN EN.CITE &lt;EndNote&gt;&lt;Cite&gt;&lt;Author&gt;Henderson&lt;/Author&gt;&lt;Year&gt;1994&lt;/Year&gt;&lt;RecNum&gt;394&lt;/RecNum&gt;&lt;DisplayText&gt;(Henderson and Cockburn 1994)&lt;/DisplayText&gt;&lt;record&gt;&lt;rec-number&gt;394&lt;/rec-number&gt;&lt;foreign-keys&gt;&lt;key app="EN" db-id="epxaaxrd6t05eaearsup99sxdxzxetetxvva" timestamp="1410797491"&gt;394&lt;/key&gt;&lt;/foreign-keys&gt;&lt;ref-type name="Journal Article"&gt;17&lt;/ref-type&gt;&lt;contributors&gt;&lt;authors&gt;&lt;author&gt;Rebecca Henderson&lt;/author&gt;&lt;author&gt;Iain Cockburn&lt;/author&gt;&lt;/authors&gt;&lt;/contributors&gt;&lt;titles&gt;&lt;title&gt;Measuring Competence? Exploring Firm Effects in Pharmaceutical Research.&lt;/title&gt;&lt;secondary-title&gt;Strategic Management Journal&lt;/secondary-title&gt;&lt;/titles&gt;&lt;periodical&gt;&lt;full-title&gt;Strategic Management Journal&lt;/full-title&gt;&lt;/periodical&gt;&lt;pages&gt;1-36&lt;/pages&gt;&lt;volume&gt;3712&lt;/volume&gt;&lt;number&gt;94&lt;/number&gt;&lt;dates&gt;&lt;year&gt;1994&lt;/year&gt;&lt;/dates&gt;&lt;urls&gt;&lt;/urls&gt;&lt;/record&gt;&lt;/Cite&gt;&lt;/EndNote&gt;</w:instrText>
      </w:r>
      <w:r w:rsidR="00A9098E" w:rsidRPr="00864853">
        <w:rPr>
          <w:rFonts w:ascii="Times New Roman" w:hAnsi="Times New Roman"/>
        </w:rPr>
        <w:fldChar w:fldCharType="separate"/>
      </w:r>
      <w:r w:rsidRPr="00864853">
        <w:rPr>
          <w:rFonts w:ascii="Times New Roman" w:hAnsi="Times New Roman"/>
          <w:noProof/>
        </w:rPr>
        <w:t>(</w:t>
      </w:r>
      <w:hyperlink w:anchor="_ENREF_39" w:tooltip="Henderson, 1994 #394" w:history="1">
        <w:r w:rsidRPr="00864853">
          <w:rPr>
            <w:rFonts w:ascii="Times New Roman" w:hAnsi="Times New Roman"/>
            <w:noProof/>
          </w:rPr>
          <w:t>Henderson dan Cockburn, 1994</w:t>
        </w:r>
      </w:hyperlink>
      <w:r w:rsidRPr="00864853">
        <w:rPr>
          <w:rFonts w:ascii="Times New Roman" w:hAnsi="Times New Roman"/>
          <w:noProof/>
        </w:rPr>
        <w:t>)</w:t>
      </w:r>
      <w:r w:rsidR="00A9098E" w:rsidRPr="00864853">
        <w:rPr>
          <w:rFonts w:ascii="Times New Roman" w:hAnsi="Times New Roman"/>
        </w:rPr>
        <w:fldChar w:fldCharType="end"/>
      </w:r>
      <w:r w:rsidRPr="00864853">
        <w:rPr>
          <w:rStyle w:val="hps"/>
          <w:rFonts w:ascii="Times New Roman" w:hAnsi="Times New Roman"/>
        </w:rPr>
        <w:t>.</w:t>
      </w:r>
      <w:r w:rsidRPr="00864853">
        <w:rPr>
          <w:rFonts w:ascii="Times New Roman" w:hAnsi="Times New Roman"/>
        </w:rPr>
        <w:t xml:space="preserve"> </w:t>
      </w:r>
      <w:r w:rsidR="00A9098E" w:rsidRPr="00864853">
        <w:rPr>
          <w:rFonts w:ascii="Times New Roman" w:hAnsi="Times New Roman"/>
        </w:rPr>
        <w:fldChar w:fldCharType="begin"/>
      </w:r>
      <w:r w:rsidRPr="00864853">
        <w:rPr>
          <w:rFonts w:ascii="Times New Roman" w:hAnsi="Times New Roman"/>
        </w:rPr>
        <w:instrText xml:space="preserve"> ADDIN EN.CITE &lt;EndNote&gt;&lt;Cite&gt;&lt;Author&gt;Baker&lt;/Author&gt;&lt;Year&gt;1999&lt;/Year&gt;&lt;RecNum&gt;479&lt;/RecNum&gt;&lt;DisplayText&gt;(Baker and Sinkula 1999)&lt;/DisplayText&gt;&lt;record&gt;&lt;rec-number&gt;479&lt;/rec-number&gt;&lt;foreign-keys&gt;&lt;key app="EN" db-id="epxaaxrd6t05eaearsup99sxdxzxetetxvva" timestamp="1414721956"&gt;479&lt;/key&gt;&lt;/foreign-keys&gt;&lt;ref-type name="Journal Article"&gt;17&lt;/ref-type&gt;&lt;contributors&gt;&lt;authors&gt;&lt;author&gt;William E. Baker&lt;/author&gt;&lt;author&gt;James M. Sinkula&lt;/author&gt;&lt;/authors&gt;&lt;/contributors&gt;&lt;titles&gt;&lt;title&gt;The synergistic effect of market orientation and learning orientation on organizational performance&lt;/title&gt;&lt;secondary-title&gt;Journal of Academy of Marketing Science&lt;/secondary-title&gt;&lt;/titles&gt;&lt;periodical&gt;&lt;full-title&gt;Journal of Academy of Marketing Science&lt;/full-title&gt;&lt;/periodical&gt;&lt;pages&gt;411-427&lt;/pages&gt;&lt;volume&gt;27&lt;/volume&gt;&lt;number&gt;4&lt;/number&gt;&lt;dates&gt;&lt;year&gt;1999&lt;/year&gt;&lt;/dates&gt;&lt;urls&gt;&lt;/urls&gt;&lt;/record&gt;&lt;/Cite&gt;&lt;/EndNote&gt;</w:instrText>
      </w:r>
      <w:r w:rsidR="00A9098E" w:rsidRPr="00864853">
        <w:rPr>
          <w:rFonts w:ascii="Times New Roman" w:hAnsi="Times New Roman"/>
        </w:rPr>
        <w:fldChar w:fldCharType="separate"/>
      </w:r>
      <w:hyperlink w:anchor="_ENREF_8" w:tooltip="Baker, 1999 #479" w:history="1">
        <w:r w:rsidRPr="00864853">
          <w:rPr>
            <w:rFonts w:ascii="Times New Roman" w:hAnsi="Times New Roman"/>
            <w:noProof/>
          </w:rPr>
          <w:t>Baker dan Sinkula (1999</w:t>
        </w:r>
      </w:hyperlink>
      <w:r w:rsidRPr="00864853">
        <w:rPr>
          <w:rFonts w:ascii="Times New Roman" w:hAnsi="Times New Roman"/>
          <w:noProof/>
        </w:rPr>
        <w:t>)</w:t>
      </w:r>
      <w:r w:rsidR="00A9098E" w:rsidRPr="00864853">
        <w:rPr>
          <w:rFonts w:ascii="Times New Roman" w:hAnsi="Times New Roman"/>
        </w:rPr>
        <w:fldChar w:fldCharType="end"/>
      </w:r>
      <w:r w:rsidRPr="00864853">
        <w:rPr>
          <w:rStyle w:val="hps"/>
          <w:rFonts w:ascii="Times New Roman" w:hAnsi="Times New Roman"/>
        </w:rPr>
        <w:t xml:space="preserve"> menyatakan sebuah proses</w:t>
      </w:r>
      <w:r w:rsidRPr="00864853">
        <w:rPr>
          <w:rFonts w:ascii="Times New Roman" w:hAnsi="Times New Roman"/>
        </w:rPr>
        <w:t xml:space="preserve"> pengembangan produk baru </w:t>
      </w:r>
      <w:r w:rsidRPr="00864853">
        <w:rPr>
          <w:rStyle w:val="hps"/>
          <w:rFonts w:ascii="Times New Roman" w:hAnsi="Times New Roman"/>
        </w:rPr>
        <w:t>yang baik harus</w:t>
      </w:r>
      <w:r w:rsidRPr="00864853">
        <w:rPr>
          <w:rFonts w:ascii="Times New Roman" w:hAnsi="Times New Roman"/>
        </w:rPr>
        <w:t xml:space="preserve"> </w:t>
      </w:r>
      <w:r w:rsidRPr="00864853">
        <w:rPr>
          <w:rStyle w:val="hps"/>
          <w:rFonts w:ascii="Times New Roman" w:hAnsi="Times New Roman"/>
        </w:rPr>
        <w:t>menghasilkan</w:t>
      </w:r>
      <w:r w:rsidRPr="00864853">
        <w:rPr>
          <w:rFonts w:ascii="Times New Roman" w:hAnsi="Times New Roman"/>
        </w:rPr>
        <w:t xml:space="preserve"> </w:t>
      </w:r>
      <w:r w:rsidRPr="00864853">
        <w:rPr>
          <w:rStyle w:val="hps"/>
          <w:rFonts w:ascii="Times New Roman" w:hAnsi="Times New Roman"/>
        </w:rPr>
        <w:t>produk</w:t>
      </w:r>
      <w:r w:rsidRPr="00864853">
        <w:rPr>
          <w:rFonts w:ascii="Times New Roman" w:hAnsi="Times New Roman"/>
        </w:rPr>
        <w:t xml:space="preserve"> </w:t>
      </w:r>
      <w:r w:rsidRPr="00864853">
        <w:rPr>
          <w:rStyle w:val="hps"/>
          <w:rFonts w:ascii="Times New Roman" w:hAnsi="Times New Roman"/>
        </w:rPr>
        <w:t>unik dan</w:t>
      </w:r>
      <w:r w:rsidRPr="00864853">
        <w:rPr>
          <w:rFonts w:ascii="Times New Roman" w:hAnsi="Times New Roman"/>
        </w:rPr>
        <w:t xml:space="preserve"> </w:t>
      </w:r>
      <w:r w:rsidRPr="00864853">
        <w:rPr>
          <w:rStyle w:val="hps"/>
          <w:rFonts w:ascii="Times New Roman" w:hAnsi="Times New Roman"/>
        </w:rPr>
        <w:t>berbeda</w:t>
      </w:r>
      <w:r w:rsidRPr="00864853">
        <w:rPr>
          <w:rFonts w:ascii="Times New Roman" w:hAnsi="Times New Roman"/>
        </w:rPr>
        <w:t xml:space="preserve">, </w:t>
      </w:r>
      <w:r w:rsidRPr="00864853">
        <w:rPr>
          <w:rStyle w:val="hps"/>
          <w:rFonts w:ascii="Times New Roman" w:hAnsi="Times New Roman"/>
        </w:rPr>
        <w:t>menikmati</w:t>
      </w:r>
      <w:r w:rsidRPr="00864853">
        <w:rPr>
          <w:rFonts w:ascii="Times New Roman" w:hAnsi="Times New Roman"/>
        </w:rPr>
        <w:t xml:space="preserve"> kesuksesan </w:t>
      </w:r>
      <w:r w:rsidRPr="00864853">
        <w:rPr>
          <w:rStyle w:val="hps"/>
          <w:rFonts w:ascii="Times New Roman" w:hAnsi="Times New Roman"/>
        </w:rPr>
        <w:t>pasar dan dapat mengembangkan</w:t>
      </w:r>
      <w:r w:rsidRPr="00864853">
        <w:rPr>
          <w:rFonts w:ascii="Times New Roman" w:hAnsi="Times New Roman"/>
        </w:rPr>
        <w:t xml:space="preserve"> </w:t>
      </w:r>
      <w:r w:rsidRPr="00864853">
        <w:rPr>
          <w:rStyle w:val="hps"/>
          <w:rFonts w:ascii="Times New Roman" w:hAnsi="Times New Roman"/>
        </w:rPr>
        <w:t>efisiensi waktu.</w:t>
      </w:r>
      <w:r w:rsidRPr="00864853">
        <w:rPr>
          <w:rFonts w:ascii="Times New Roman" w:hAnsi="Times New Roman"/>
        </w:rPr>
        <w:t xml:space="preserve"> Portofolio kapabilitas organisasional dengan derajat kompleksitas sosial yang tinggi berpengaruh terhadap tingkat keungggulan diferensiatif perusahaan </w:t>
      </w:r>
      <w:r w:rsidR="00A9098E" w:rsidRPr="00864853">
        <w:rPr>
          <w:rFonts w:ascii="Times New Roman" w:hAnsi="Times New Roman"/>
        </w:rPr>
        <w:fldChar w:fldCharType="begin"/>
      </w:r>
      <w:r w:rsidRPr="00864853">
        <w:rPr>
          <w:rFonts w:ascii="Times New Roman" w:hAnsi="Times New Roman"/>
        </w:rPr>
        <w:instrText xml:space="preserve"> ADDIN EN.CITE &lt;EndNote&gt;&lt;Cite&gt;&lt;Author&gt;Ferdinand&lt;/Author&gt;&lt;Year&gt;2003&lt;/Year&gt;&lt;RecNum&gt;557&lt;/RecNum&gt;&lt;DisplayText&gt;(Ferdinand 2003)&lt;/DisplayText&gt;&lt;record&gt;&lt;rec-number&gt;557&lt;/rec-number&gt;&lt;foreign-keys&gt;&lt;key app="EN" db-id="epxaaxrd6t05eaearsup99sxdxzxetetxvva" timestamp="1417389123"&gt;557&lt;/key&gt;&lt;/foreign-keys&gt;&lt;ref-type name="Book"&gt;6&lt;/ref-type&gt;&lt;contributors&gt;&lt;authors&gt;&lt;author&gt;Augusty Tae Ferdinand&lt;/author&gt;&lt;/authors&gt;&lt;secondary-authors&gt;&lt;author&gt;Reseach Paper Series, Seri Penelitian Manajemen No.02/Mark/2003&lt;/author&gt;&lt;/secondary-authors&gt;&lt;/contributors&gt;&lt;titles&gt;&lt;title&gt;Sustainable Competitive Advantage : Sebuah Eksplorasi Model Konseptual&lt;/title&gt;&lt;/titles&gt;&lt;dates&gt;&lt;year&gt;2003&lt;/year&gt;&lt;/dates&gt;&lt;pub-location&gt;Fakultas Ekonomi Universitas Diponegoro, Semarang&lt;/pub-location&gt;&lt;urls&gt;&lt;/urls&gt;&lt;/record&gt;&lt;/Cite&gt;&lt;/EndNote&gt;</w:instrText>
      </w:r>
      <w:r w:rsidR="00A9098E" w:rsidRPr="00864853">
        <w:rPr>
          <w:rFonts w:ascii="Times New Roman" w:hAnsi="Times New Roman"/>
        </w:rPr>
        <w:fldChar w:fldCharType="separate"/>
      </w:r>
      <w:r w:rsidRPr="00864853">
        <w:rPr>
          <w:rFonts w:ascii="Times New Roman" w:hAnsi="Times New Roman"/>
          <w:noProof/>
        </w:rPr>
        <w:t>(</w:t>
      </w:r>
      <w:hyperlink w:anchor="_ENREF_30" w:tooltip="Ferdinand, 2003 #557" w:history="1">
        <w:r w:rsidRPr="00864853">
          <w:rPr>
            <w:rFonts w:ascii="Times New Roman" w:hAnsi="Times New Roman"/>
            <w:noProof/>
          </w:rPr>
          <w:t>Ferdinand, 2003</w:t>
        </w:r>
      </w:hyperlink>
      <w:r w:rsidRPr="00864853">
        <w:rPr>
          <w:rFonts w:ascii="Times New Roman" w:hAnsi="Times New Roman"/>
          <w:noProof/>
        </w:rPr>
        <w:t>)</w:t>
      </w:r>
      <w:r w:rsidR="00A9098E" w:rsidRPr="00864853">
        <w:rPr>
          <w:rFonts w:ascii="Times New Roman" w:hAnsi="Times New Roman"/>
        </w:rPr>
        <w:fldChar w:fldCharType="end"/>
      </w:r>
      <w:r w:rsidRPr="00864853">
        <w:rPr>
          <w:rFonts w:ascii="Times New Roman" w:hAnsi="Times New Roman"/>
        </w:rPr>
        <w:t>.</w:t>
      </w:r>
    </w:p>
    <w:p w:rsidR="00046097" w:rsidRPr="0021292C" w:rsidRDefault="00A9098E" w:rsidP="00046097">
      <w:pPr>
        <w:spacing w:line="240" w:lineRule="auto"/>
        <w:ind w:firstLine="709"/>
        <w:contextualSpacing/>
        <w:jc w:val="both"/>
        <w:rPr>
          <w:rFonts w:ascii="Times New Roman" w:hAnsi="Times New Roman"/>
        </w:rPr>
      </w:pPr>
      <w:r w:rsidRPr="0021292C">
        <w:rPr>
          <w:rStyle w:val="hps"/>
          <w:rFonts w:ascii="Times New Roman" w:hAnsi="Times New Roman"/>
        </w:rPr>
        <w:fldChar w:fldCharType="begin"/>
      </w:r>
      <w:r w:rsidR="00046097" w:rsidRPr="0021292C">
        <w:rPr>
          <w:rStyle w:val="hps"/>
          <w:rFonts w:ascii="Times New Roman" w:hAnsi="Times New Roman"/>
        </w:rPr>
        <w:instrText xml:space="preserve"> ADDIN EN.CITE &lt;EndNote&gt;&lt;Cite&gt;&lt;Author&gt;Tomita&lt;/Author&gt;&lt;Year&gt;2009&lt;/Year&gt;&lt;RecNum&gt;395&lt;/RecNum&gt;&lt;DisplayText&gt;(Tomita 2009)&lt;/DisplayText&gt;&lt;record&gt;&lt;rec-number&gt;395&lt;/rec-number&gt;&lt;foreign-keys&gt;&lt;key app="EN" db-id="epxaaxrd6t05eaearsup99sxdxzxetetxvva" timestamp="1410798032"&gt;395&lt;/key&gt;&lt;/foreign-keys&gt;&lt;ref-type name="Journal Article"&gt;17&lt;/ref-type&gt;&lt;contributors&gt;&lt;authors&gt;&lt;author&gt;Tomita, Junichi &lt;/author&gt;&lt;/authors&gt;&lt;/contributors&gt;&lt;titles&gt;&lt;title&gt;New Product Development and Evaluating Capabilities: The Case of the Material Industry&lt;/title&gt;&lt;secondary-title&gt;Annals of Business Administrative Science&lt;/secondary-title&gt;&lt;/titles&gt;&lt;periodical&gt;&lt;full-title&gt;Annals of Business Administrative Science&lt;/full-title&gt;&lt;/periodical&gt;&lt;pages&gt; 43–54&lt;/pages&gt;&lt;volume&gt;8&lt;/volume&gt;&lt;dates&gt;&lt;year&gt;2009&lt;/year&gt;&lt;/dates&gt;&lt;urls&gt;&lt;/urls&gt;&lt;/record&gt;&lt;/Cite&gt;&lt;/EndNote&gt;</w:instrText>
      </w:r>
      <w:r w:rsidRPr="0021292C">
        <w:rPr>
          <w:rStyle w:val="hps"/>
          <w:rFonts w:ascii="Times New Roman" w:hAnsi="Times New Roman"/>
        </w:rPr>
        <w:fldChar w:fldCharType="separate"/>
      </w:r>
      <w:hyperlink w:anchor="_ENREF_91" w:tooltip="Tomita, 2009 #395" w:history="1">
        <w:r w:rsidR="00046097" w:rsidRPr="0021292C">
          <w:rPr>
            <w:rStyle w:val="hps"/>
            <w:rFonts w:ascii="Times New Roman" w:hAnsi="Times New Roman"/>
            <w:noProof/>
          </w:rPr>
          <w:t>Tomita (2009</w:t>
        </w:r>
      </w:hyperlink>
      <w:r w:rsidR="00046097" w:rsidRPr="0021292C">
        <w:rPr>
          <w:rStyle w:val="hps"/>
          <w:rFonts w:ascii="Times New Roman" w:hAnsi="Times New Roman"/>
          <w:noProof/>
        </w:rPr>
        <w:t>)</w:t>
      </w:r>
      <w:r w:rsidRPr="0021292C">
        <w:rPr>
          <w:rStyle w:val="hps"/>
          <w:rFonts w:ascii="Times New Roman" w:hAnsi="Times New Roman"/>
        </w:rPr>
        <w:fldChar w:fldCharType="end"/>
      </w:r>
      <w:r w:rsidR="00046097" w:rsidRPr="0021292C">
        <w:rPr>
          <w:rStyle w:val="hps"/>
          <w:rFonts w:ascii="Times New Roman" w:hAnsi="Times New Roman"/>
        </w:rPr>
        <w:t xml:space="preserve"> menyatakan kemampuan perusahaan dalam mengembangkan produk berpengaruh positif terhadap keunggulan bersaing. </w:t>
      </w:r>
      <w:r w:rsidRPr="0021292C">
        <w:rPr>
          <w:rFonts w:ascii="Times New Roman" w:hAnsi="Times New Roman"/>
        </w:rPr>
        <w:fldChar w:fldCharType="begin">
          <w:fldData xml:space="preserve">PEVuZE5vdGU+PENpdGU+PEF1dGhvcj5UaWFuPC9BdXRob3I+PFllYXI+MjAxMDwvWWVhcj48UmVj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</w:fldData>
        </w:fldChar>
      </w:r>
      <w:r w:rsidR="00046097" w:rsidRPr="0021292C">
        <w:rPr>
          <w:rFonts w:ascii="Times New Roman" w:hAnsi="Times New Roman"/>
        </w:rPr>
        <w:instrText xml:space="preserve"> ADDIN EN.CITE </w:instrText>
      </w:r>
      <w:r w:rsidRPr="0021292C">
        <w:rPr>
          <w:rFonts w:ascii="Times New Roman" w:hAnsi="Times New Roman"/>
        </w:rPr>
        <w:fldChar w:fldCharType="begin">
          <w:fldData xml:space="preserve">PEVuZE5vdGU+PENpdGU+PEF1dGhvcj5UaWFuPC9BdXRob3I+PFllYXI+MjAxMDwvWWVhcj48UmVj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</w:fldData>
        </w:fldChar>
      </w:r>
      <w:r w:rsidR="00046097" w:rsidRPr="0021292C">
        <w:rPr>
          <w:rFonts w:ascii="Times New Roman" w:hAnsi="Times New Roman"/>
        </w:rPr>
        <w:instrText xml:space="preserve"> ADDIN EN.CITE.DATA </w:instrText>
      </w:r>
      <w:r w:rsidRPr="0021292C">
        <w:rPr>
          <w:rFonts w:ascii="Times New Roman" w:hAnsi="Times New Roman"/>
        </w:rPr>
      </w:r>
      <w:r w:rsidRPr="0021292C">
        <w:rPr>
          <w:rFonts w:ascii="Times New Roman" w:hAnsi="Times New Roman"/>
        </w:rPr>
        <w:fldChar w:fldCharType="end"/>
      </w:r>
      <w:r w:rsidRPr="0021292C">
        <w:rPr>
          <w:rFonts w:ascii="Times New Roman" w:hAnsi="Times New Roman"/>
        </w:rPr>
      </w:r>
      <w:r w:rsidRPr="0021292C">
        <w:rPr>
          <w:rFonts w:ascii="Times New Roman" w:hAnsi="Times New Roman"/>
        </w:rPr>
        <w:fldChar w:fldCharType="separate"/>
      </w:r>
      <w:hyperlink w:anchor="_ENREF_90" w:tooltip="Tian, 2010 #385" w:history="1">
        <w:r w:rsidR="00046097" w:rsidRPr="0021292C">
          <w:rPr>
            <w:rFonts w:ascii="Times New Roman" w:hAnsi="Times New Roman"/>
            <w:noProof/>
          </w:rPr>
          <w:t xml:space="preserve">Tian, </w:t>
        </w:r>
        <w:r w:rsidR="00046097" w:rsidRPr="0021292C">
          <w:rPr>
            <w:rFonts w:ascii="Times New Roman" w:hAnsi="Times New Roman"/>
            <w:i/>
            <w:noProof/>
          </w:rPr>
          <w:t>et al</w:t>
        </w:r>
        <w:r w:rsidR="00046097" w:rsidRPr="0021292C">
          <w:rPr>
            <w:rFonts w:ascii="Times New Roman" w:hAnsi="Times New Roman"/>
            <w:noProof/>
          </w:rPr>
          <w:t>., (2010</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 xml:space="preserve"> </w:t>
      </w:r>
      <w:r w:rsidR="00046097" w:rsidRPr="0021292C">
        <w:rPr>
          <w:rStyle w:val="hps"/>
          <w:rFonts w:ascii="Times New Roman" w:hAnsi="Times New Roman"/>
        </w:rPr>
        <w:t>memberikan</w:t>
      </w:r>
      <w:r w:rsidR="00046097" w:rsidRPr="0021292C">
        <w:rPr>
          <w:rFonts w:ascii="Times New Roman" w:hAnsi="Times New Roman"/>
        </w:rPr>
        <w:t xml:space="preserve"> </w:t>
      </w:r>
      <w:r w:rsidR="00046097" w:rsidRPr="0021292C">
        <w:rPr>
          <w:rStyle w:val="hps"/>
          <w:rFonts w:ascii="Times New Roman" w:hAnsi="Times New Roman"/>
        </w:rPr>
        <w:t>dukungan adanya hubungan</w:t>
      </w:r>
      <w:r w:rsidR="00046097" w:rsidRPr="0021292C">
        <w:rPr>
          <w:rFonts w:ascii="Times New Roman" w:hAnsi="Times New Roman"/>
        </w:rPr>
        <w:t xml:space="preserve">  </w:t>
      </w:r>
      <w:r w:rsidR="00046097" w:rsidRPr="0021292C">
        <w:rPr>
          <w:rStyle w:val="hps"/>
          <w:rFonts w:ascii="Times New Roman" w:hAnsi="Times New Roman"/>
        </w:rPr>
        <w:t>antara  kemampuan perusahaan dalam  penyebaran penggunaan teknologi informasi dengan</w:t>
      </w:r>
      <w:r w:rsidR="00046097" w:rsidRPr="0021292C">
        <w:rPr>
          <w:rFonts w:ascii="Times New Roman" w:hAnsi="Times New Roman"/>
        </w:rPr>
        <w:t xml:space="preserve"> </w:t>
      </w:r>
      <w:r w:rsidR="00046097" w:rsidRPr="0021292C">
        <w:rPr>
          <w:rStyle w:val="hps"/>
          <w:rFonts w:ascii="Times New Roman" w:hAnsi="Times New Roman"/>
        </w:rPr>
        <w:t>keunggulan bersaing</w:t>
      </w:r>
      <w:r w:rsidR="00046097" w:rsidRPr="0021292C">
        <w:rPr>
          <w:rFonts w:ascii="Times New Roman" w:hAnsi="Times New Roman"/>
        </w:rPr>
        <w:t xml:space="preserve">. </w:t>
      </w: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&lt;EndNote&gt;&lt;Cite&gt;&lt;Author&gt;Sun&lt;/Author&gt;&lt;Year&gt;2010&lt;/Year&gt;&lt;RecNum&gt;451&lt;/RecNum&gt;&lt;DisplayText&gt;(Sun 2010)&lt;/DisplayText&gt;&lt;record&gt;&lt;rec-number&gt;451&lt;/rec-number&gt;&lt;foreign-keys&gt;&lt;key app="EN" db-id="epxaaxrd6t05eaearsup99sxdxzxetetxvva" timestamp="1412913844"&gt;451&lt;/key&gt;&lt;/foreign-keys&gt;&lt;ref-type name="Journal Article"&gt;17&lt;/ref-type&gt;&lt;contributors&gt;&lt;authors&gt;&lt;author&gt;Pi-Chuan Sun&lt;/author&gt;&lt;/authors&gt;&lt;/contributors&gt;&lt;titles&gt;&lt;title&gt;Differentiating high involved product by trivial attributes for product line extension strategy&lt;/title&gt;&lt;secondary-title&gt;European Journal of Marketing&lt;/secondary-title&gt;&lt;/titles&gt;&lt;periodical&gt;&lt;full-title&gt;European Journal of Marketing&lt;/full-title&gt;&lt;/periodical&gt;&lt;pages&gt;1557-1575&lt;/pages&gt;&lt;volume&gt;44&lt;/volume&gt;&lt;number&gt;11/12&lt;/number&gt;&lt;dates&gt;&lt;year&gt;2010&lt;/year&gt;&lt;/dates&gt;&lt;urls&gt;&lt;/urls&gt;&lt;/record&gt;&lt;/Cite&gt;&lt;/EndNote&gt;</w:instrText>
      </w:r>
      <w:r w:rsidRPr="0021292C">
        <w:rPr>
          <w:rFonts w:ascii="Times New Roman" w:hAnsi="Times New Roman"/>
        </w:rPr>
        <w:fldChar w:fldCharType="separate"/>
      </w:r>
      <w:hyperlink w:anchor="_ENREF_85" w:tooltip="Sun, 2010 #451" w:history="1">
        <w:r w:rsidR="00046097" w:rsidRPr="0021292C">
          <w:rPr>
            <w:rFonts w:ascii="Times New Roman" w:hAnsi="Times New Roman"/>
            <w:noProof/>
          </w:rPr>
          <w:t>Sun (2010</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 xml:space="preserve"> </w:t>
      </w:r>
      <w:r w:rsidR="00046097" w:rsidRPr="0021292C">
        <w:rPr>
          <w:rStyle w:val="hps"/>
          <w:rFonts w:ascii="Times New Roman" w:hAnsi="Times New Roman"/>
        </w:rPr>
        <w:t>menjelaskan banyak perusahaan</w:t>
      </w:r>
      <w:r w:rsidR="00046097" w:rsidRPr="0021292C">
        <w:rPr>
          <w:rFonts w:ascii="Times New Roman" w:hAnsi="Times New Roman"/>
        </w:rPr>
        <w:t xml:space="preserve"> </w:t>
      </w:r>
      <w:r w:rsidR="00046097" w:rsidRPr="0021292C">
        <w:rPr>
          <w:rStyle w:val="hps"/>
          <w:rFonts w:ascii="Times New Roman" w:hAnsi="Times New Roman"/>
        </w:rPr>
        <w:t>berusaha</w:t>
      </w:r>
      <w:r w:rsidR="00046097" w:rsidRPr="0021292C">
        <w:rPr>
          <w:rFonts w:ascii="Times New Roman" w:hAnsi="Times New Roman"/>
        </w:rPr>
        <w:t xml:space="preserve"> </w:t>
      </w:r>
      <w:r w:rsidR="00046097" w:rsidRPr="0021292C">
        <w:rPr>
          <w:rStyle w:val="hps"/>
          <w:rFonts w:ascii="Times New Roman" w:hAnsi="Times New Roman"/>
        </w:rPr>
        <w:t>untuk mengembangkan</w:t>
      </w:r>
      <w:r w:rsidR="00046097" w:rsidRPr="0021292C">
        <w:rPr>
          <w:rFonts w:ascii="Times New Roman" w:hAnsi="Times New Roman"/>
        </w:rPr>
        <w:t xml:space="preserve"> </w:t>
      </w:r>
      <w:r w:rsidR="00046097" w:rsidRPr="0021292C">
        <w:rPr>
          <w:rStyle w:val="hps"/>
          <w:rFonts w:ascii="Times New Roman" w:hAnsi="Times New Roman"/>
        </w:rPr>
        <w:t>desain produk baru</w:t>
      </w:r>
      <w:r w:rsidR="00046097" w:rsidRPr="0021292C">
        <w:rPr>
          <w:rFonts w:ascii="Times New Roman" w:hAnsi="Times New Roman"/>
        </w:rPr>
        <w:t xml:space="preserve"> </w:t>
      </w:r>
      <w:r w:rsidR="00046097" w:rsidRPr="0021292C">
        <w:rPr>
          <w:rStyle w:val="hps"/>
          <w:rFonts w:ascii="Times New Roman" w:hAnsi="Times New Roman"/>
        </w:rPr>
        <w:t>dengan menambahkan</w:t>
      </w:r>
      <w:r w:rsidR="00046097" w:rsidRPr="0021292C">
        <w:rPr>
          <w:rFonts w:ascii="Times New Roman" w:hAnsi="Times New Roman"/>
        </w:rPr>
        <w:t xml:space="preserve"> </w:t>
      </w:r>
      <w:r w:rsidR="00046097" w:rsidRPr="0021292C">
        <w:rPr>
          <w:rStyle w:val="hps"/>
          <w:rFonts w:ascii="Times New Roman" w:hAnsi="Times New Roman"/>
        </w:rPr>
        <w:t>"</w:t>
      </w:r>
      <w:r w:rsidR="00046097" w:rsidRPr="0021292C">
        <w:rPr>
          <w:rFonts w:ascii="Times New Roman" w:hAnsi="Times New Roman"/>
        </w:rPr>
        <w:t xml:space="preserve">atribut </w:t>
      </w:r>
      <w:r w:rsidR="00046097" w:rsidRPr="0021292C">
        <w:rPr>
          <w:rStyle w:val="hps"/>
          <w:rFonts w:ascii="Times New Roman" w:hAnsi="Times New Roman"/>
        </w:rPr>
        <w:t>sepele</w:t>
      </w:r>
      <w:r w:rsidR="00046097" w:rsidRPr="0021292C">
        <w:rPr>
          <w:rFonts w:ascii="Times New Roman" w:hAnsi="Times New Roman"/>
        </w:rPr>
        <w:t xml:space="preserve">" untuk </w:t>
      </w:r>
      <w:r w:rsidR="00046097" w:rsidRPr="0021292C">
        <w:rPr>
          <w:rStyle w:val="hps"/>
          <w:rFonts w:ascii="Times New Roman" w:hAnsi="Times New Roman"/>
        </w:rPr>
        <w:t>membedakan mereka</w:t>
      </w:r>
      <w:r w:rsidR="00046097" w:rsidRPr="0021292C">
        <w:rPr>
          <w:rFonts w:ascii="Times New Roman" w:hAnsi="Times New Roman"/>
        </w:rPr>
        <w:t xml:space="preserve"> </w:t>
      </w:r>
      <w:r w:rsidR="00046097" w:rsidRPr="0021292C">
        <w:rPr>
          <w:rStyle w:val="hps"/>
          <w:rFonts w:ascii="Times New Roman" w:hAnsi="Times New Roman"/>
        </w:rPr>
        <w:t>dan</w:t>
      </w:r>
      <w:r w:rsidR="00046097" w:rsidRPr="0021292C">
        <w:rPr>
          <w:rFonts w:ascii="Times New Roman" w:hAnsi="Times New Roman"/>
        </w:rPr>
        <w:t xml:space="preserve"> </w:t>
      </w:r>
      <w:r w:rsidR="00046097" w:rsidRPr="0021292C">
        <w:rPr>
          <w:rStyle w:val="hps"/>
          <w:rFonts w:ascii="Times New Roman" w:hAnsi="Times New Roman"/>
        </w:rPr>
        <w:t>menarik perhatian</w:t>
      </w:r>
      <w:r w:rsidR="00046097" w:rsidRPr="0021292C">
        <w:rPr>
          <w:rFonts w:ascii="Times New Roman" w:hAnsi="Times New Roman"/>
        </w:rPr>
        <w:t xml:space="preserve"> </w:t>
      </w:r>
      <w:r w:rsidR="00046097" w:rsidRPr="0021292C">
        <w:rPr>
          <w:rStyle w:val="hps"/>
          <w:rFonts w:ascii="Times New Roman" w:hAnsi="Times New Roman"/>
        </w:rPr>
        <w:t>konsumen</w:t>
      </w:r>
      <w:r w:rsidR="00046097" w:rsidRPr="0021292C">
        <w:rPr>
          <w:rFonts w:ascii="Times New Roman" w:hAnsi="Times New Roman"/>
        </w:rPr>
        <w:t xml:space="preserve"> </w:t>
      </w:r>
      <w:r w:rsidR="00046097" w:rsidRPr="0021292C">
        <w:rPr>
          <w:rStyle w:val="hps"/>
          <w:rFonts w:ascii="Times New Roman" w:hAnsi="Times New Roman"/>
        </w:rPr>
        <w:t>serta</w:t>
      </w:r>
      <w:r w:rsidR="00046097" w:rsidRPr="0021292C">
        <w:rPr>
          <w:rFonts w:ascii="Times New Roman" w:hAnsi="Times New Roman"/>
        </w:rPr>
        <w:t xml:space="preserve"> </w:t>
      </w:r>
      <w:r w:rsidR="00046097" w:rsidRPr="0021292C">
        <w:rPr>
          <w:rStyle w:val="hps"/>
          <w:rFonts w:ascii="Times New Roman" w:hAnsi="Times New Roman"/>
        </w:rPr>
        <w:t>untuk mempengaruhi</w:t>
      </w:r>
      <w:r w:rsidR="00046097" w:rsidRPr="0021292C">
        <w:rPr>
          <w:rFonts w:ascii="Times New Roman" w:hAnsi="Times New Roman"/>
        </w:rPr>
        <w:t xml:space="preserve"> </w:t>
      </w:r>
      <w:r w:rsidR="00046097" w:rsidRPr="0021292C">
        <w:rPr>
          <w:rStyle w:val="hps"/>
          <w:rFonts w:ascii="Times New Roman" w:hAnsi="Times New Roman"/>
        </w:rPr>
        <w:t>keputusan pembelian mereka</w:t>
      </w:r>
      <w:r w:rsidR="00046097" w:rsidRPr="0021292C">
        <w:rPr>
          <w:rFonts w:ascii="Times New Roman" w:hAnsi="Times New Roman"/>
        </w:rPr>
        <w:t xml:space="preserve">. </w:t>
      </w: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&lt;EndNote&gt;&lt;Cite&gt;&lt;Author&gt;Broniarczyk&lt;/Author&gt;&lt;Year&gt;2003&lt;/Year&gt;&lt;RecNum&gt;452&lt;/RecNum&gt;&lt;DisplayText&gt;(Broniarczyk and Gershoff 2003)&lt;/DisplayText&gt;&lt;record&gt;&lt;rec-number&gt;452&lt;/rec-number&gt;&lt;foreign-keys&gt;&lt;key app="EN" db-id="epxaaxrd6t05eaearsup99sxdxzxetetxvva" timestamp="1412914516"&gt;452&lt;/key&gt;&lt;/foreign-keys&gt;&lt;ref-type name="Journal Article"&gt;17&lt;/ref-type&gt;&lt;contributors&gt;&lt;authors&gt;&lt;author&gt;Susan M. Broniarczyk&lt;/author&gt;&lt;author&gt;Andrew D. Gershoff&lt;/author&gt;&lt;/authors&gt;&lt;/contributors&gt;&lt;titles&gt;&lt;title&gt;The Reciprocal Effects of Brand Equity and Trivial Attributes&lt;/title&gt;&lt;secondary-title&gt;Journal of Marketing Research&lt;/secondary-title&gt;&lt;/titles&gt;&lt;periodical&gt;&lt;full-title&gt;Journal of Marketing Research&lt;/full-title&gt;&lt;/periodical&gt;&lt;pages&gt;161–175&lt;/pages&gt;&lt;volume&gt;XL&lt;/volume&gt;&lt;dates&gt;&lt;year&gt;2003&lt;/year&gt;&lt;/dates&gt;&lt;urls&gt;&lt;/urls&gt;&lt;/record&gt;&lt;/Cite&gt;&lt;/EndNote&gt;</w:instrText>
      </w:r>
      <w:r w:rsidRPr="0021292C">
        <w:rPr>
          <w:rFonts w:ascii="Times New Roman" w:hAnsi="Times New Roman"/>
        </w:rPr>
        <w:fldChar w:fldCharType="separate"/>
      </w:r>
      <w:hyperlink w:anchor="_ENREF_15" w:tooltip="Broniarczyk, 2003 #452" w:history="1">
        <w:r w:rsidR="00046097" w:rsidRPr="0021292C">
          <w:rPr>
            <w:rFonts w:ascii="Times New Roman" w:hAnsi="Times New Roman"/>
            <w:noProof/>
          </w:rPr>
          <w:t>Broniarczyk dan Gershoff (2003</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 xml:space="preserve"> </w:t>
      </w:r>
      <w:r w:rsidR="00046097" w:rsidRPr="0021292C">
        <w:rPr>
          <w:rStyle w:val="hps"/>
          <w:rFonts w:ascii="Times New Roman" w:hAnsi="Times New Roman"/>
        </w:rPr>
        <w:t>menyatakan kemampuan</w:t>
      </w:r>
      <w:r w:rsidR="00046097" w:rsidRPr="0021292C">
        <w:rPr>
          <w:rFonts w:ascii="Times New Roman" w:hAnsi="Times New Roman"/>
        </w:rPr>
        <w:t xml:space="preserve"> </w:t>
      </w:r>
      <w:r w:rsidR="00046097" w:rsidRPr="0021292C">
        <w:rPr>
          <w:rStyle w:val="hps"/>
          <w:rFonts w:ascii="Times New Roman" w:hAnsi="Times New Roman"/>
        </w:rPr>
        <w:t>seorang manajer untuk memanfaatkan</w:t>
      </w:r>
      <w:r w:rsidR="00046097" w:rsidRPr="0021292C">
        <w:rPr>
          <w:rFonts w:ascii="Times New Roman" w:hAnsi="Times New Roman"/>
        </w:rPr>
        <w:t xml:space="preserve"> </w:t>
      </w:r>
      <w:r w:rsidR="00046097" w:rsidRPr="0021292C">
        <w:rPr>
          <w:rStyle w:val="hps"/>
          <w:rFonts w:ascii="Times New Roman" w:hAnsi="Times New Roman"/>
        </w:rPr>
        <w:t>penggunaan</w:t>
      </w:r>
      <w:r w:rsidR="00046097" w:rsidRPr="0021292C">
        <w:rPr>
          <w:rFonts w:ascii="Times New Roman" w:hAnsi="Times New Roman"/>
        </w:rPr>
        <w:t xml:space="preserve"> </w:t>
      </w:r>
      <w:r w:rsidR="00046097" w:rsidRPr="0021292C">
        <w:rPr>
          <w:rStyle w:val="hps"/>
          <w:rFonts w:ascii="Times New Roman" w:hAnsi="Times New Roman"/>
        </w:rPr>
        <w:t>strategi</w:t>
      </w:r>
      <w:r w:rsidR="00046097" w:rsidRPr="0021292C">
        <w:rPr>
          <w:rFonts w:ascii="Times New Roman" w:hAnsi="Times New Roman"/>
        </w:rPr>
        <w:t xml:space="preserve"> </w:t>
      </w:r>
      <w:r w:rsidR="00046097" w:rsidRPr="0021292C">
        <w:rPr>
          <w:rStyle w:val="hps"/>
          <w:rFonts w:ascii="Times New Roman" w:hAnsi="Times New Roman"/>
        </w:rPr>
        <w:t>atribut</w:t>
      </w:r>
      <w:r w:rsidR="00046097" w:rsidRPr="0021292C">
        <w:rPr>
          <w:rFonts w:ascii="Times New Roman" w:hAnsi="Times New Roman"/>
        </w:rPr>
        <w:t xml:space="preserve"> </w:t>
      </w:r>
      <w:r w:rsidR="00046097" w:rsidRPr="0021292C">
        <w:rPr>
          <w:rStyle w:val="hps"/>
          <w:rFonts w:ascii="Times New Roman" w:hAnsi="Times New Roman"/>
        </w:rPr>
        <w:t>sepele untuk</w:t>
      </w:r>
      <w:r w:rsidR="00046097" w:rsidRPr="0021292C">
        <w:rPr>
          <w:rFonts w:ascii="Times New Roman" w:hAnsi="Times New Roman"/>
        </w:rPr>
        <w:t xml:space="preserve"> </w:t>
      </w:r>
      <w:r w:rsidR="00046097" w:rsidRPr="0021292C">
        <w:rPr>
          <w:rStyle w:val="hps"/>
          <w:rFonts w:ascii="Times New Roman" w:hAnsi="Times New Roman"/>
        </w:rPr>
        <w:t>menciptakan keunggulan bers</w:t>
      </w:r>
      <w:r w:rsidR="00046097" w:rsidRPr="0021292C">
        <w:rPr>
          <w:rFonts w:ascii="Times New Roman" w:hAnsi="Times New Roman"/>
        </w:rPr>
        <w:t>aing ter</w:t>
      </w:r>
      <w:r w:rsidR="00046097" w:rsidRPr="0021292C">
        <w:rPr>
          <w:rStyle w:val="hps"/>
          <w:rFonts w:ascii="Times New Roman" w:hAnsi="Times New Roman"/>
        </w:rPr>
        <w:t>gantung pada</w:t>
      </w:r>
      <w:r w:rsidR="00046097" w:rsidRPr="0021292C">
        <w:rPr>
          <w:rFonts w:ascii="Times New Roman" w:hAnsi="Times New Roman"/>
        </w:rPr>
        <w:t xml:space="preserve"> </w:t>
      </w:r>
      <w:r w:rsidR="00046097" w:rsidRPr="0021292C">
        <w:rPr>
          <w:rStyle w:val="hps"/>
          <w:rFonts w:ascii="Times New Roman" w:hAnsi="Times New Roman"/>
        </w:rPr>
        <w:t>ekuitas</w:t>
      </w:r>
      <w:r w:rsidR="00046097" w:rsidRPr="0021292C">
        <w:rPr>
          <w:rFonts w:ascii="Times New Roman" w:hAnsi="Times New Roman"/>
        </w:rPr>
        <w:t xml:space="preserve"> </w:t>
      </w:r>
      <w:r w:rsidR="00046097" w:rsidRPr="0021292C">
        <w:rPr>
          <w:rStyle w:val="hps"/>
          <w:rFonts w:ascii="Times New Roman" w:hAnsi="Times New Roman"/>
        </w:rPr>
        <w:t xml:space="preserve">merek dan </w:t>
      </w:r>
      <w:r w:rsidR="00046097" w:rsidRPr="0021292C">
        <w:rPr>
          <w:rFonts w:ascii="Times New Roman" w:hAnsi="Times New Roman"/>
        </w:rPr>
        <w:t>konteks</w:t>
      </w:r>
      <w:r w:rsidR="00046097" w:rsidRPr="0021292C">
        <w:rPr>
          <w:rStyle w:val="hps"/>
          <w:rFonts w:ascii="Times New Roman" w:hAnsi="Times New Roman"/>
        </w:rPr>
        <w:t xml:space="preserve"> keputusan</w:t>
      </w:r>
      <w:r w:rsidR="00046097" w:rsidRPr="0021292C">
        <w:rPr>
          <w:rFonts w:ascii="Times New Roman" w:hAnsi="Times New Roman"/>
        </w:rPr>
        <w:t xml:space="preserve">. </w:t>
      </w: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&lt;EndNote&gt;&lt;Cite&gt;&lt;Author&gt;Agboh&lt;/Author&gt;&lt;Year&gt;2014&lt;/Year&gt;&lt;RecNum&gt;388&lt;/RecNum&gt;&lt;DisplayText&gt;(Agboh 2014)&lt;/DisplayText&gt;&lt;record&gt;&lt;rec-number&gt;388&lt;/rec-number&gt;&lt;foreign-keys&gt;&lt;key app="EN" db-id="epxaaxrd6t05eaearsup99sxdxzxetetxvva" timestamp="1410750184"&gt;388&lt;/key&gt;&lt;/foreign-keys&gt;&lt;ref-type name="Journal Article"&gt;17&lt;/ref-type&gt;&lt;contributors&gt;&lt;authors&gt;&lt;author&gt;Iyke C. Agboh&lt;/author&gt;&lt;/authors&gt;&lt;/contributors&gt;&lt;titles&gt;&lt;title&gt;COMPETITIVE INTELLIGENCE FRAMEWORK FOR PRODUCT DEVELOPMENT: AN ANTIDOTE TO MANUFACTURERS’ PENETRATION OF NIGERIAN CONSUMER MARKET&lt;/title&gt;&lt;secondary-title&gt;Global Conference on Business and Finance Proceedings&lt;/secondary-title&gt;&lt;/titles&gt;&lt;periodical&gt;&lt;full-title&gt;Global Conference on Business and Finance Proceedings&lt;/full-title&gt;&lt;/periodical&gt;&lt;pages&gt;28-36&lt;/pages&gt;&lt;volume&gt;9&lt;/volume&gt;&lt;number&gt;2&lt;/number&gt;&lt;dates&gt;&lt;year&gt;2014&lt;/year&gt;&lt;/dates&gt;&lt;urls&gt;&lt;/urls&gt;&lt;/record&gt;&lt;/Cite&gt;&lt;/EndNote&gt;</w:instrText>
      </w:r>
      <w:r w:rsidRPr="0021292C">
        <w:rPr>
          <w:rFonts w:ascii="Times New Roman" w:hAnsi="Times New Roman"/>
        </w:rPr>
        <w:fldChar w:fldCharType="separate"/>
      </w:r>
      <w:hyperlink w:anchor="_ENREF_3" w:tooltip="Agboh, 2014 #388" w:history="1">
        <w:r w:rsidR="00046097" w:rsidRPr="0021292C">
          <w:rPr>
            <w:rFonts w:ascii="Times New Roman" w:hAnsi="Times New Roman"/>
            <w:noProof/>
          </w:rPr>
          <w:t>Agboh (2014</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 xml:space="preserve">  </w:t>
      </w:r>
      <w:r w:rsidR="00046097" w:rsidRPr="0021292C">
        <w:rPr>
          <w:rStyle w:val="hps"/>
          <w:rFonts w:ascii="Times New Roman" w:hAnsi="Times New Roman"/>
        </w:rPr>
        <w:t>menyimpulkan</w:t>
      </w:r>
      <w:r w:rsidR="00046097" w:rsidRPr="0021292C">
        <w:rPr>
          <w:rFonts w:ascii="Times New Roman" w:hAnsi="Times New Roman"/>
        </w:rPr>
        <w:t xml:space="preserve"> </w:t>
      </w:r>
      <w:r w:rsidR="00046097" w:rsidRPr="0021292C">
        <w:rPr>
          <w:rStyle w:val="hps"/>
          <w:rFonts w:ascii="Times New Roman" w:hAnsi="Times New Roman"/>
        </w:rPr>
        <w:t>kemampuan</w:t>
      </w:r>
      <w:r w:rsidR="00046097" w:rsidRPr="0021292C">
        <w:rPr>
          <w:rFonts w:ascii="Times New Roman" w:hAnsi="Times New Roman"/>
        </w:rPr>
        <w:t xml:space="preserve"> perusahaan dalam </w:t>
      </w:r>
      <w:r w:rsidR="00046097" w:rsidRPr="0021292C">
        <w:rPr>
          <w:rStyle w:val="hps"/>
          <w:rFonts w:ascii="Times New Roman" w:hAnsi="Times New Roman"/>
        </w:rPr>
        <w:t>pengembangan</w:t>
      </w:r>
      <w:r w:rsidR="00046097" w:rsidRPr="0021292C">
        <w:rPr>
          <w:rFonts w:ascii="Times New Roman" w:hAnsi="Times New Roman"/>
        </w:rPr>
        <w:t xml:space="preserve"> </w:t>
      </w:r>
      <w:r w:rsidR="00046097" w:rsidRPr="0021292C">
        <w:rPr>
          <w:rStyle w:val="hps"/>
          <w:rFonts w:ascii="Times New Roman" w:hAnsi="Times New Roman"/>
        </w:rPr>
        <w:t>dan</w:t>
      </w:r>
      <w:r w:rsidR="00046097" w:rsidRPr="0021292C">
        <w:rPr>
          <w:rFonts w:ascii="Times New Roman" w:hAnsi="Times New Roman"/>
        </w:rPr>
        <w:t xml:space="preserve"> </w:t>
      </w:r>
      <w:r w:rsidR="00046097" w:rsidRPr="0021292C">
        <w:rPr>
          <w:rStyle w:val="hps"/>
          <w:rFonts w:ascii="Times New Roman" w:hAnsi="Times New Roman"/>
        </w:rPr>
        <w:t>peluncuran</w:t>
      </w:r>
      <w:r w:rsidR="00046097" w:rsidRPr="0021292C">
        <w:rPr>
          <w:rFonts w:ascii="Times New Roman" w:hAnsi="Times New Roman"/>
        </w:rPr>
        <w:t xml:space="preserve"> produk </w:t>
      </w:r>
      <w:r w:rsidR="00046097" w:rsidRPr="0021292C">
        <w:rPr>
          <w:rStyle w:val="hps"/>
          <w:rFonts w:ascii="Times New Roman" w:hAnsi="Times New Roman"/>
        </w:rPr>
        <w:t>yang sukses</w:t>
      </w:r>
      <w:r w:rsidR="00046097" w:rsidRPr="0021292C">
        <w:rPr>
          <w:rFonts w:ascii="Times New Roman" w:hAnsi="Times New Roman"/>
        </w:rPr>
        <w:t xml:space="preserve"> </w:t>
      </w:r>
      <w:r w:rsidR="00046097" w:rsidRPr="0021292C">
        <w:rPr>
          <w:rStyle w:val="hps"/>
          <w:rFonts w:ascii="Times New Roman" w:hAnsi="Times New Roman"/>
        </w:rPr>
        <w:t>di</w:t>
      </w:r>
      <w:r w:rsidR="00046097" w:rsidRPr="0021292C">
        <w:rPr>
          <w:rFonts w:ascii="Times New Roman" w:hAnsi="Times New Roman"/>
        </w:rPr>
        <w:t xml:space="preserve"> </w:t>
      </w:r>
      <w:r w:rsidR="00046097" w:rsidRPr="0021292C">
        <w:rPr>
          <w:rStyle w:val="hps"/>
          <w:rFonts w:ascii="Times New Roman" w:hAnsi="Times New Roman"/>
        </w:rPr>
        <w:t>pasar konsumen</w:t>
      </w:r>
      <w:r w:rsidR="00046097" w:rsidRPr="0021292C">
        <w:rPr>
          <w:rFonts w:ascii="Times New Roman" w:hAnsi="Times New Roman"/>
        </w:rPr>
        <w:t xml:space="preserve"> </w:t>
      </w:r>
      <w:r w:rsidR="00046097" w:rsidRPr="0021292C">
        <w:rPr>
          <w:rStyle w:val="hps"/>
          <w:rFonts w:ascii="Times New Roman" w:hAnsi="Times New Roman"/>
        </w:rPr>
        <w:t>mengharuskan</w:t>
      </w:r>
      <w:r w:rsidR="00046097" w:rsidRPr="0021292C">
        <w:rPr>
          <w:rFonts w:ascii="Times New Roman" w:hAnsi="Times New Roman"/>
        </w:rPr>
        <w:t xml:space="preserve"> </w:t>
      </w:r>
      <w:r w:rsidR="00046097" w:rsidRPr="0021292C">
        <w:rPr>
          <w:rStyle w:val="hps"/>
          <w:rFonts w:ascii="Times New Roman" w:hAnsi="Times New Roman"/>
        </w:rPr>
        <w:t>calon</w:t>
      </w:r>
      <w:r w:rsidR="00046097" w:rsidRPr="0021292C">
        <w:rPr>
          <w:rFonts w:ascii="Times New Roman" w:hAnsi="Times New Roman"/>
        </w:rPr>
        <w:t xml:space="preserve"> </w:t>
      </w:r>
      <w:r w:rsidR="00046097" w:rsidRPr="0021292C">
        <w:rPr>
          <w:rStyle w:val="hps"/>
          <w:rFonts w:ascii="Times New Roman" w:hAnsi="Times New Roman"/>
        </w:rPr>
        <w:t>produsen</w:t>
      </w:r>
      <w:r w:rsidR="00046097" w:rsidRPr="0021292C">
        <w:rPr>
          <w:rFonts w:ascii="Times New Roman" w:hAnsi="Times New Roman"/>
        </w:rPr>
        <w:t xml:space="preserve"> </w:t>
      </w:r>
      <w:r w:rsidR="00046097" w:rsidRPr="0021292C">
        <w:rPr>
          <w:rStyle w:val="hps"/>
          <w:rFonts w:ascii="Times New Roman" w:hAnsi="Times New Roman"/>
        </w:rPr>
        <w:t>melakukan penelitian</w:t>
      </w:r>
      <w:r w:rsidR="00046097" w:rsidRPr="0021292C">
        <w:rPr>
          <w:rFonts w:ascii="Times New Roman" w:hAnsi="Times New Roman"/>
        </w:rPr>
        <w:t xml:space="preserve"> </w:t>
      </w:r>
      <w:r w:rsidR="00046097" w:rsidRPr="0021292C">
        <w:rPr>
          <w:rStyle w:val="hps"/>
          <w:rFonts w:ascii="Times New Roman" w:hAnsi="Times New Roman"/>
        </w:rPr>
        <w:t>intelijen bersaing secara</w:t>
      </w:r>
      <w:r w:rsidR="00046097" w:rsidRPr="0021292C">
        <w:rPr>
          <w:rFonts w:ascii="Times New Roman" w:hAnsi="Times New Roman"/>
        </w:rPr>
        <w:t xml:space="preserve"> </w:t>
      </w:r>
      <w:r w:rsidR="00046097" w:rsidRPr="0021292C">
        <w:rPr>
          <w:rStyle w:val="hps"/>
          <w:rFonts w:ascii="Times New Roman" w:hAnsi="Times New Roman"/>
        </w:rPr>
        <w:t>rinci tentang</w:t>
      </w:r>
      <w:r w:rsidR="00046097" w:rsidRPr="0021292C">
        <w:rPr>
          <w:rFonts w:ascii="Times New Roman" w:hAnsi="Times New Roman"/>
        </w:rPr>
        <w:t xml:space="preserve"> </w:t>
      </w:r>
      <w:r w:rsidR="00046097" w:rsidRPr="0021292C">
        <w:rPr>
          <w:rStyle w:val="hps"/>
          <w:rFonts w:ascii="Times New Roman" w:hAnsi="Times New Roman"/>
        </w:rPr>
        <w:t>lingkungan</w:t>
      </w:r>
      <w:r w:rsidR="00046097" w:rsidRPr="0021292C">
        <w:rPr>
          <w:rFonts w:ascii="Times New Roman" w:hAnsi="Times New Roman"/>
        </w:rPr>
        <w:t xml:space="preserve"> </w:t>
      </w:r>
      <w:r w:rsidR="00046097" w:rsidRPr="0021292C">
        <w:rPr>
          <w:rStyle w:val="hps"/>
          <w:rFonts w:ascii="Times New Roman" w:hAnsi="Times New Roman"/>
        </w:rPr>
        <w:t>operasi perusahaan</w:t>
      </w:r>
      <w:r w:rsidR="00046097" w:rsidRPr="0021292C">
        <w:rPr>
          <w:rFonts w:ascii="Times New Roman" w:hAnsi="Times New Roman"/>
        </w:rPr>
        <w:t xml:space="preserve">. </w:t>
      </w:r>
      <w:r w:rsidR="00046097" w:rsidRPr="0021292C">
        <w:rPr>
          <w:rFonts w:ascii="Times New Roman" w:hAnsi="Times New Roman"/>
          <w:color w:val="000000"/>
        </w:rPr>
        <w:t>Oleh karena itu, hipotesis yang diajukan adalah :</w:t>
      </w:r>
    </w:p>
    <w:p w:rsidR="00046097" w:rsidRPr="0021292C" w:rsidRDefault="00046097" w:rsidP="00046097">
      <w:pPr>
        <w:spacing w:line="240" w:lineRule="auto"/>
        <w:contextualSpacing/>
        <w:jc w:val="both"/>
        <w:rPr>
          <w:rFonts w:ascii="Times New Roman" w:hAnsi="Times New Roman"/>
          <w:color w:val="000000"/>
        </w:rPr>
      </w:pPr>
      <w:r w:rsidRPr="0021292C">
        <w:rPr>
          <w:rFonts w:ascii="Times New Roman" w:hAnsi="Times New Roman"/>
          <w:color w:val="000000"/>
        </w:rPr>
        <w:t>Hipotesis 2 : Semakin tinggi kapabilitas pengembangan produk, semakin tinggi keunggulan produk ikonik.</w:t>
      </w:r>
    </w:p>
    <w:p w:rsidR="00046097" w:rsidRPr="0021292C" w:rsidRDefault="00046097" w:rsidP="00046097">
      <w:pPr>
        <w:spacing w:line="240" w:lineRule="auto"/>
        <w:contextualSpacing/>
        <w:jc w:val="both"/>
        <w:rPr>
          <w:rFonts w:ascii="Times New Roman" w:hAnsi="Times New Roman"/>
          <w:color w:val="000000"/>
        </w:rPr>
      </w:pPr>
    </w:p>
    <w:p w:rsidR="00046097" w:rsidRPr="0021292C" w:rsidRDefault="00046097" w:rsidP="00046097">
      <w:pPr>
        <w:spacing w:line="240" w:lineRule="auto"/>
        <w:contextualSpacing/>
        <w:jc w:val="both"/>
        <w:rPr>
          <w:rFonts w:ascii="Times New Roman" w:hAnsi="Times New Roman"/>
          <w:b/>
        </w:rPr>
      </w:pPr>
      <w:r w:rsidRPr="0021292C">
        <w:rPr>
          <w:rFonts w:ascii="Times New Roman" w:hAnsi="Times New Roman"/>
          <w:b/>
        </w:rPr>
        <w:t>Hubungan Kualitas Penginderaan Pelanggan Terhadap Keunggulan</w:t>
      </w:r>
      <w:r w:rsidRPr="0021292C">
        <w:rPr>
          <w:rFonts w:ascii="Times New Roman" w:hAnsi="Times New Roman"/>
          <w:b/>
          <w:i/>
        </w:rPr>
        <w:t xml:space="preserve"> </w:t>
      </w:r>
      <w:r w:rsidRPr="0021292C">
        <w:rPr>
          <w:rFonts w:ascii="Times New Roman" w:hAnsi="Times New Roman"/>
          <w:b/>
        </w:rPr>
        <w:t>Produk Ikonik</w:t>
      </w:r>
    </w:p>
    <w:p w:rsidR="00046097" w:rsidRPr="0021292C" w:rsidRDefault="00A9098E" w:rsidP="00046097">
      <w:pPr>
        <w:spacing w:line="240" w:lineRule="auto"/>
        <w:ind w:firstLine="720"/>
        <w:contextualSpacing/>
        <w:jc w:val="both"/>
        <w:rPr>
          <w:rFonts w:ascii="Times New Roman" w:hAnsi="Times New Roman"/>
        </w:rPr>
      </w:pPr>
      <w:r w:rsidRPr="0021292C">
        <w:rPr>
          <w:rFonts w:ascii="Times New Roman" w:hAnsi="Times New Roman"/>
          <w:color w:val="000000"/>
        </w:rPr>
        <w:fldChar w:fldCharType="begin"/>
      </w:r>
      <w:r w:rsidR="00046097" w:rsidRPr="0021292C">
        <w:rPr>
          <w:rFonts w:ascii="Times New Roman" w:hAnsi="Times New Roman"/>
          <w:color w:val="000000"/>
        </w:rPr>
        <w:instrText xml:space="preserve"> ADDIN EN.CITE &lt;EndNote&gt;&lt;Cite&gt;&lt;Author&gt;Narver&lt;/Author&gt;&lt;Year&gt;1990&lt;/Year&gt;&lt;RecNum&gt;539&lt;/RecNum&gt;&lt;DisplayText&gt;(Narver and Slater 1990)&lt;/DisplayText&gt;&lt;record&gt;&lt;rec-number&gt;539&lt;/rec-number&gt;&lt;foreign-keys&gt;&lt;key app="EN" db-id="epxaaxrd6t05eaearsup99sxdxzxetetxvva" timestamp="1417082507"&gt;539&lt;/key&gt;&lt;/foreign-keys&gt;&lt;ref-type name="Journal Article"&gt;17&lt;/ref-type&gt;&lt;contributors&gt;&lt;authors&gt;&lt;author&gt;John C. Narver&lt;/author&gt;&lt;author&gt;Stanley F. Slater&lt;/author&gt;&lt;/authors&gt;&lt;/contributors&gt;&lt;titles&gt;&lt;title&gt;The Effect of a Market Orientation on Business Profitability&lt;/title&gt;&lt;secondary-title&gt;Journal of Marketing&lt;/secondary-title&gt;&lt;/titles&gt;&lt;periodical&gt;&lt;full-title&gt;Journal of Marketing&lt;/full-title&gt;&lt;/periodical&gt;&lt;pages&gt;20-35&lt;/pages&gt;&lt;volume&gt;54&lt;/volume&gt;&lt;number&gt;4&lt;/number&gt;&lt;dates&gt;&lt;year&gt;1990&lt;/year&gt;&lt;/dates&gt;&lt;urls&gt;&lt;/urls&gt;&lt;/record&gt;&lt;/Cite&gt;&lt;/EndNote&gt;</w:instrText>
      </w:r>
      <w:r w:rsidRPr="0021292C">
        <w:rPr>
          <w:rFonts w:ascii="Times New Roman" w:hAnsi="Times New Roman"/>
          <w:color w:val="000000"/>
        </w:rPr>
        <w:fldChar w:fldCharType="separate"/>
      </w:r>
      <w:hyperlink w:anchor="_ENREF_58" w:tooltip="Narver, 1990 #539" w:history="1">
        <w:r w:rsidR="00046097" w:rsidRPr="0021292C">
          <w:rPr>
            <w:rFonts w:ascii="Times New Roman" w:hAnsi="Times New Roman"/>
            <w:noProof/>
            <w:color w:val="000000"/>
          </w:rPr>
          <w:t>Narver dan Slater (1990</w:t>
        </w:r>
      </w:hyperlink>
      <w:r w:rsidR="00046097" w:rsidRPr="0021292C">
        <w:rPr>
          <w:rFonts w:ascii="Times New Roman" w:hAnsi="Times New Roman"/>
          <w:noProof/>
          <w:color w:val="000000"/>
        </w:rPr>
        <w:t>)</w:t>
      </w:r>
      <w:r w:rsidRPr="0021292C">
        <w:rPr>
          <w:rFonts w:ascii="Times New Roman" w:hAnsi="Times New Roman"/>
          <w:color w:val="000000"/>
        </w:rPr>
        <w:fldChar w:fldCharType="end"/>
      </w:r>
      <w:r w:rsidR="00046097" w:rsidRPr="0021292C">
        <w:rPr>
          <w:rFonts w:ascii="Times New Roman" w:hAnsi="Times New Roman"/>
          <w:color w:val="000000"/>
        </w:rPr>
        <w:t xml:space="preserve"> menyatakan bahwa di dalam </w:t>
      </w:r>
      <w:r w:rsidR="00046097" w:rsidRPr="0021292C">
        <w:rPr>
          <w:rFonts w:ascii="Times New Roman" w:hAnsi="Times New Roman"/>
        </w:rPr>
        <w:t xml:space="preserve">orientasi pasar ada tiga unsur perilaku : orientasi pelanggan, orientasi pesaing serta koordinasi antar fungsi. Dalam pandangan </w:t>
      </w: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&lt;EndNote&gt;&lt;Cite&gt;&lt;Author&gt;Slater&lt;/Author&gt;&lt;Year&gt;1995&lt;/Year&gt;&lt;RecNum&gt;383&lt;/RecNum&gt;&lt;DisplayText&gt;(Slater and Narver 1995b, 1995a)&lt;/DisplayText&gt;&lt;record&gt;&lt;rec-number&gt;383&lt;/rec-number&gt;&lt;foreign-keys&gt;&lt;key app="EN" db-id="epxaaxrd6t05eaearsup99sxdxzxetetxvva" timestamp="1410088385"&gt;383&lt;/key&gt;&lt;/foreign-keys&gt;&lt;ref-type name="Journal Article"&gt;17&lt;/ref-type&gt;&lt;contributors&gt;&lt;authors&gt;&lt;author&gt;Stanley F. Slater&lt;/author&gt;&lt;author&gt;John C. Narver&lt;/author&gt;&lt;/authors&gt;&lt;/contributors&gt;&lt;titles&gt;&lt;title&gt;Market orientation and the learning organization&lt;/title&gt;&lt;secondary-title&gt;Journal of Marketing&lt;/secondary-title&gt;&lt;/titles&gt;&lt;periodical&gt;&lt;full-title&gt;Journal of Marketing&lt;/full-title&gt;&lt;/periodical&gt;&lt;pages&gt;63&lt;/pages&gt;&lt;volume&gt;59&lt;/volume&gt;&lt;number&gt;3&lt;/number&gt;&lt;dates&gt;&lt;year&gt;1995&lt;/year&gt;&lt;/dates&gt;&lt;urls&gt;&lt;/urls&gt;&lt;/record&gt;&lt;/Cite&gt;&lt;Cite&gt;&lt;Author&gt;Slater&lt;/Author&gt;&lt;Year&gt;1995&lt;/Year&gt;&lt;RecNum&gt;535&lt;/RecNum&gt;&lt;record&gt;&lt;rec-number&gt;535&lt;/rec-number&gt;&lt;foreign-keys&gt;&lt;key app="EN" db-id="epxaaxrd6t05eaearsup99sxdxzxetetxvva" timestamp="1417054876"&gt;535&lt;/key&gt;&lt;/foreign-keys&gt;&lt;ref-type name="Journal Article"&gt;17&lt;/ref-type&gt;&lt;contributors&gt;&lt;authors&gt;&lt;author&gt;Stanley F. Slater&lt;/author&gt;&lt;author&gt;John C. Narver&lt;/author&gt;&lt;/authors&gt;&lt;/contributors&gt;&lt;titles&gt;&lt;title&gt;Market orientation and the learning organization&lt;/title&gt;&lt;secondary-title&gt;Journal of Marketing&lt;/secondary-title&gt;&lt;/titles&gt;&lt;periodical&gt;&lt;full-title&gt;Journal of Marketing&lt;/full-title&gt;&lt;/periodical&gt;&lt;pages&gt;63-74&lt;/pages&gt;&lt;volume&gt;59&lt;/volume&gt;&lt;number&gt;3&lt;/number&gt;&lt;dates&gt;&lt;year&gt;1995&lt;/year&gt;&lt;/dates&gt;&lt;urls&gt;&lt;/urls&gt;&lt;/record&gt;&lt;/Cite&gt;&lt;/EndNote&gt;</w:instrText>
      </w:r>
      <w:r w:rsidRPr="0021292C">
        <w:rPr>
          <w:rFonts w:ascii="Times New Roman" w:hAnsi="Times New Roman"/>
        </w:rPr>
        <w:fldChar w:fldCharType="separate"/>
      </w:r>
      <w:hyperlink w:anchor="_ENREF_78" w:tooltip="Slater, 1995 #383" w:history="1">
        <w:r w:rsidR="00046097" w:rsidRPr="0021292C">
          <w:rPr>
            <w:rFonts w:ascii="Times New Roman" w:hAnsi="Times New Roman"/>
            <w:noProof/>
          </w:rPr>
          <w:t>Slater dan Narver (1995</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 orientasi pasar merupakan budaya perusahaan yang membentuk nilai unggul bagi konsumen, serta menghasilkan kinerja bisnis yang unggul secara berkelanjutan.</w:t>
      </w:r>
      <w:r w:rsidR="00046097" w:rsidRPr="0021292C">
        <w:rPr>
          <w:rFonts w:ascii="Times New Roman" w:hAnsi="Times New Roman"/>
          <w:color w:val="000000"/>
        </w:rPr>
        <w:t xml:space="preserve"> Kunci pokok orientasi pasar dalam pendekatan perilaku menurut  </w:t>
      </w:r>
      <w:r w:rsidRPr="0021292C">
        <w:rPr>
          <w:rFonts w:ascii="Times New Roman" w:hAnsi="Times New Roman"/>
          <w:color w:val="000000"/>
        </w:rPr>
        <w:fldChar w:fldCharType="begin"/>
      </w:r>
      <w:r w:rsidR="00046097" w:rsidRPr="0021292C">
        <w:rPr>
          <w:rFonts w:ascii="Times New Roman" w:hAnsi="Times New Roman"/>
          <w:color w:val="000000"/>
        </w:rPr>
        <w:instrText xml:space="preserve"> ADDIN EN.CITE &lt;EndNote&gt;&lt;Cite&gt;&lt;Author&gt;Jaworski&lt;/Author&gt;&lt;Year&gt;1993&lt;/Year&gt;&lt;RecNum&gt;536&lt;/RecNum&gt;&lt;DisplayText&gt;(Jaworski and Kohli 1993)&lt;/DisplayText&gt;&lt;record&gt;&lt;rec-number&gt;536&lt;/rec-number&gt;&lt;foreign-keys&gt;&lt;key app="EN" db-id="epxaaxrd6t05eaearsup99sxdxzxetetxvva" timestamp="1417055507"&gt;536&lt;/key&gt;&lt;/foreign-keys&gt;&lt;ref-type name="Journal Article"&gt;17&lt;/ref-type&gt;&lt;contributors&gt;&lt;authors&gt;&lt;author&gt;Bernard J. Jaworski&lt;/author&gt;&lt;author&gt;Ajay K. Kohli&lt;/author&gt;&lt;/authors&gt;&lt;/contributors&gt;&lt;titles&gt;&lt;title&gt;Market Orientation : Antecedents and Concequences&lt;/title&gt;&lt;secondary-title&gt;Journal of Marketing&lt;/secondary-title&gt;&lt;/titles&gt;&lt;periodical&gt;&lt;full-title&gt;Journal of Marketing&lt;/full-title&gt;&lt;/periodical&gt;&lt;pages&gt;53-70&lt;/pages&gt;&lt;volume&gt;57&lt;/volume&gt;&lt;dates&gt;&lt;year&gt;1993&lt;/year&gt;&lt;/dates&gt;&lt;urls&gt;&lt;/urls&gt;&lt;/record&gt;&lt;/Cite&gt;&lt;/EndNote&gt;</w:instrText>
      </w:r>
      <w:r w:rsidRPr="0021292C">
        <w:rPr>
          <w:rFonts w:ascii="Times New Roman" w:hAnsi="Times New Roman"/>
          <w:color w:val="000000"/>
        </w:rPr>
        <w:fldChar w:fldCharType="separate"/>
      </w:r>
      <w:hyperlink w:anchor="_ENREF_44" w:tooltip="Jaworski, 1993 #536" w:history="1">
        <w:r w:rsidR="00046097" w:rsidRPr="0021292C">
          <w:rPr>
            <w:rFonts w:ascii="Times New Roman" w:hAnsi="Times New Roman"/>
            <w:noProof/>
            <w:color w:val="000000"/>
          </w:rPr>
          <w:t>Jaworski dan Kohli (1993</w:t>
        </w:r>
      </w:hyperlink>
      <w:r w:rsidR="00046097" w:rsidRPr="0021292C">
        <w:rPr>
          <w:rFonts w:ascii="Times New Roman" w:hAnsi="Times New Roman"/>
          <w:noProof/>
          <w:color w:val="000000"/>
        </w:rPr>
        <w:t>)</w:t>
      </w:r>
      <w:r w:rsidRPr="0021292C">
        <w:rPr>
          <w:rFonts w:ascii="Times New Roman" w:hAnsi="Times New Roman"/>
          <w:color w:val="000000"/>
        </w:rPr>
        <w:fldChar w:fldCharType="end"/>
      </w:r>
      <w:r w:rsidR="00046097" w:rsidRPr="0021292C">
        <w:rPr>
          <w:rFonts w:ascii="Times New Roman" w:hAnsi="Times New Roman"/>
          <w:color w:val="000000"/>
        </w:rPr>
        <w:t xml:space="preserve"> terletak pada meluasnya fokus pada pasar dari pada pengetahuan yang terbatas pada konsumen, koordinasi antar fungsi dalam memperoleh pengetahuan pasar, lebih fokus terhadap  aktivitas yang berhubungan dengan pengelolaan informasi dibandingkan dengan efek dari aktivitas tersebut.</w:t>
      </w:r>
      <w:r w:rsidR="00046097" w:rsidRPr="0021292C">
        <w:rPr>
          <w:rFonts w:ascii="Times New Roman" w:hAnsi="Times New Roman"/>
        </w:rPr>
        <w:t xml:space="preserve"> </w:t>
      </w:r>
    </w:p>
    <w:p w:rsidR="00046097" w:rsidRPr="0021292C" w:rsidRDefault="00046097" w:rsidP="00046097">
      <w:pPr>
        <w:spacing w:line="240" w:lineRule="auto"/>
        <w:ind w:firstLine="720"/>
        <w:contextualSpacing/>
        <w:jc w:val="both"/>
        <w:rPr>
          <w:rFonts w:ascii="Times New Roman" w:hAnsi="Times New Roman"/>
          <w:color w:val="000000"/>
        </w:rPr>
      </w:pPr>
      <w:r w:rsidRPr="0021292C">
        <w:rPr>
          <w:rFonts w:ascii="Times New Roman" w:hAnsi="Times New Roman"/>
          <w:color w:val="000000"/>
        </w:rPr>
        <w:t xml:space="preserve">Day (1994) mengemukakan orientasi pasar merupakan kemampuan superior untuk memahami dan memuaskan konsumen. Kunci utama dalam pendekatan ini meliputi  budaya organisasi yang berpedoman kepada keinginan konsumen, kemampuan organisasi untuk memahami informasi konsumen, pesaing dan pendistribusian, penerapan koordinasi antar fungsi untuk membangun nilai konsumen superior. </w:t>
      </w:r>
      <w:r w:rsidR="00A9098E" w:rsidRPr="0021292C">
        <w:rPr>
          <w:rFonts w:ascii="Times New Roman" w:hAnsi="Times New Roman"/>
          <w:color w:val="000000"/>
        </w:rPr>
        <w:fldChar w:fldCharType="begin"/>
      </w:r>
      <w:r w:rsidRPr="0021292C">
        <w:rPr>
          <w:rFonts w:ascii="Times New Roman" w:hAnsi="Times New Roman"/>
          <w:color w:val="000000"/>
        </w:rPr>
        <w:instrText xml:space="preserve"> ADDIN EN.CITE &lt;EndNote&gt;&lt;Cite&gt;&lt;Author&gt;Maydeu-Olivares&lt;/Author&gt;&lt;Year&gt;2003&lt;/Year&gt;&lt;RecNum&gt;537&lt;/RecNum&gt;&lt;DisplayText&gt;(Maydeu-Olivares and Lado 2003)&lt;/DisplayText&gt;&lt;record&gt;&lt;rec-number&gt;537&lt;/rec-number&gt;&lt;foreign-keys&gt;&lt;key app="EN" db-id="epxaaxrd6t05eaearsup99sxdxzxetetxvva" timestamp="1417079389"&gt;537&lt;/key&gt;&lt;/foreign-keys&gt;&lt;ref-type name="Journal Article"&gt;17&lt;/ref-type&gt;&lt;contributors&gt;&lt;authors&gt;&lt;author&gt;Albert Maydeu-Olivares&lt;/author&gt;&lt;author&gt;Nora Lado&lt;/author&gt;&lt;/authors&gt;&lt;/contributors&gt;&lt;titles&gt;&lt;title&gt;Market orientation and business economic performance : A mediated model&lt;/title&gt;&lt;secondary-title&gt;International Journal of Service Industry Management&lt;/secondary-title&gt;&lt;/titles&gt;&lt;periodical&gt;&lt;full-title&gt;International Journal of Service Industry Management&lt;/full-title&gt;&lt;/periodical&gt;&lt;pages&gt;284-309&lt;/pages&gt;&lt;volume&gt;14&lt;/volume&gt;&lt;number&gt;3&lt;/number&gt;&lt;dates&gt;&lt;year&gt;2003&lt;/year&gt;&lt;/dates&gt;&lt;urls&gt;&lt;/urls&gt;&lt;/record&gt;&lt;/Cite&gt;&lt;/EndNote&gt;</w:instrText>
      </w:r>
      <w:r w:rsidR="00A9098E" w:rsidRPr="0021292C">
        <w:rPr>
          <w:rFonts w:ascii="Times New Roman" w:hAnsi="Times New Roman"/>
          <w:color w:val="000000"/>
        </w:rPr>
        <w:fldChar w:fldCharType="separate"/>
      </w:r>
      <w:hyperlink w:anchor="_ENREF_56" w:tooltip="Maydeu-Olivares, 2003 #537" w:history="1">
        <w:r w:rsidRPr="0021292C">
          <w:rPr>
            <w:rFonts w:ascii="Times New Roman" w:hAnsi="Times New Roman"/>
            <w:noProof/>
            <w:color w:val="000000"/>
          </w:rPr>
          <w:t>Maydeu dan Lado (2003</w:t>
        </w:r>
      </w:hyperlink>
      <w:r w:rsidRPr="0021292C">
        <w:rPr>
          <w:rFonts w:ascii="Times New Roman" w:hAnsi="Times New Roman"/>
          <w:noProof/>
          <w:color w:val="000000"/>
        </w:rPr>
        <w:t>)</w:t>
      </w:r>
      <w:r w:rsidR="00A9098E" w:rsidRPr="0021292C">
        <w:rPr>
          <w:rFonts w:ascii="Times New Roman" w:hAnsi="Times New Roman"/>
          <w:color w:val="000000"/>
        </w:rPr>
        <w:fldChar w:fldCharType="end"/>
      </w:r>
      <w:r w:rsidRPr="0021292C">
        <w:rPr>
          <w:rFonts w:ascii="Times New Roman" w:hAnsi="Times New Roman"/>
          <w:color w:val="000000"/>
        </w:rPr>
        <w:t xml:space="preserve"> mendefinisikan orientasi pasar sebagai strategi bersaing yang mampu menjelaskan secara luas perilaku yang dapat meningkatkan nilai terhadap konsumen dan memberikan jaminan pada kinerja jangka panjang. </w:t>
      </w:r>
      <w:r w:rsidR="00A9098E" w:rsidRPr="0021292C">
        <w:rPr>
          <w:rFonts w:ascii="Times New Roman" w:hAnsi="Times New Roman"/>
          <w:color w:val="000000"/>
        </w:rPr>
        <w:fldChar w:fldCharType="begin"/>
      </w:r>
      <w:r w:rsidRPr="0021292C">
        <w:rPr>
          <w:rFonts w:ascii="Times New Roman" w:hAnsi="Times New Roman"/>
          <w:color w:val="000000"/>
        </w:rPr>
        <w:instrText xml:space="preserve"> ADDIN EN.CITE &lt;EndNote&gt;&lt;Cite&gt;&lt;Author&gt;Maydeu-Olivares&lt;/Author&gt;&lt;Year&gt;2003&lt;/Year&gt;&lt;RecNum&gt;537&lt;/RecNum&gt;&lt;DisplayText&gt;(Maydeu-Olivares and Lado 2003)&lt;/DisplayText&gt;&lt;record&gt;&lt;rec-number&gt;537&lt;/rec-number&gt;&lt;foreign-keys&gt;&lt;key app="EN" db-id="epxaaxrd6t05eaearsup99sxdxzxetetxvva" timestamp="1417079389"&gt;537&lt;/key&gt;&lt;/foreign-keys&gt;&lt;ref-type name="Journal Article"&gt;17&lt;/ref-type&gt;&lt;contributors&gt;&lt;authors&gt;&lt;author&gt;Albert Maydeu-Olivares&lt;/author&gt;&lt;author&gt;Nora Lado&lt;/author&gt;&lt;/authors&gt;&lt;/contributors&gt;&lt;titles&gt;&lt;title&gt;Market orientation and business economic performance : A mediated model&lt;/title&gt;&lt;secondary-title&gt;International Journal of Service Industry Management&lt;/secondary-title&gt;&lt;/titles&gt;&lt;periodical&gt;&lt;full-title&gt;International Journal of Service Industry Management&lt;/full-title&gt;&lt;/periodical&gt;&lt;pages&gt;284-309&lt;/pages&gt;&lt;volume&gt;14&lt;/volume&gt;&lt;number&gt;3&lt;/number&gt;&lt;dates&gt;&lt;year&gt;2003&lt;/year&gt;&lt;/dates&gt;&lt;urls&gt;&lt;/urls&gt;&lt;/record&gt;&lt;/Cite&gt;&lt;/EndNote&gt;</w:instrText>
      </w:r>
      <w:r w:rsidR="00A9098E" w:rsidRPr="0021292C">
        <w:rPr>
          <w:rFonts w:ascii="Times New Roman" w:hAnsi="Times New Roman"/>
          <w:color w:val="000000"/>
        </w:rPr>
        <w:fldChar w:fldCharType="separate"/>
      </w:r>
      <w:hyperlink w:anchor="_ENREF_56" w:tooltip="Maydeu-Olivares, 2003 #537" w:history="1">
        <w:r w:rsidRPr="0021292C">
          <w:rPr>
            <w:rFonts w:ascii="Times New Roman" w:hAnsi="Times New Roman"/>
            <w:noProof/>
            <w:color w:val="000000"/>
          </w:rPr>
          <w:t>Maydeu dan Lado (2003</w:t>
        </w:r>
      </w:hyperlink>
      <w:r w:rsidRPr="0021292C">
        <w:rPr>
          <w:rFonts w:ascii="Times New Roman" w:hAnsi="Times New Roman"/>
          <w:noProof/>
          <w:color w:val="000000"/>
        </w:rPr>
        <w:t>)</w:t>
      </w:r>
      <w:r w:rsidR="00A9098E" w:rsidRPr="0021292C">
        <w:rPr>
          <w:rFonts w:ascii="Times New Roman" w:hAnsi="Times New Roman"/>
          <w:color w:val="000000"/>
        </w:rPr>
        <w:fldChar w:fldCharType="end"/>
      </w:r>
      <w:r w:rsidRPr="0021292C">
        <w:rPr>
          <w:rFonts w:ascii="Times New Roman" w:hAnsi="Times New Roman"/>
          <w:color w:val="000000"/>
        </w:rPr>
        <w:t xml:space="preserve"> mengungkapkan sembilan aspek pembentuk orientasi pasar, yaitu analisis terhadap konsumen akhir, analisis terhadap konsumen mediasi (distributor), analisis terhadap pesaing, analisis terhadap lingkungan pasar, strategi aksi terhadap konsumen akhir, strategi aksi terhadap konsumen mediasi, strategi aksi terhadap pesaing, strategi aksi terhadap lingkungan pasar dan koordinasi antar fungsi.</w:t>
      </w:r>
    </w:p>
    <w:p w:rsidR="00046097" w:rsidRPr="0021292C" w:rsidRDefault="00A9098E" w:rsidP="00046097">
      <w:pPr>
        <w:spacing w:line="240" w:lineRule="auto"/>
        <w:ind w:firstLine="720"/>
        <w:contextualSpacing/>
        <w:jc w:val="both"/>
        <w:rPr>
          <w:rFonts w:ascii="Times New Roman" w:hAnsi="Times New Roman"/>
          <w:color w:val="000000"/>
        </w:rPr>
      </w:pPr>
      <w:r w:rsidRPr="0021292C">
        <w:rPr>
          <w:rFonts w:ascii="Times New Roman" w:hAnsi="Times New Roman"/>
          <w:color w:val="000000"/>
        </w:rPr>
        <w:fldChar w:fldCharType="begin"/>
      </w:r>
      <w:r w:rsidR="00046097" w:rsidRPr="0021292C">
        <w:rPr>
          <w:rFonts w:ascii="Times New Roman" w:hAnsi="Times New Roman"/>
          <w:color w:val="000000"/>
        </w:rPr>
        <w:instrText xml:space="preserve"> ADDIN EN.CITE &lt;EndNote&gt;&lt;Cite&gt;&lt;Author&gt;Li&lt;/Author&gt;&lt;Year&gt;1998&lt;/Year&gt;&lt;RecNum&gt;538&lt;/RecNum&gt;&lt;DisplayText&gt;(Li and Calantone 1998)&lt;/DisplayText&gt;&lt;record&gt;&lt;rec-number&gt;538&lt;/rec-number&gt;&lt;foreign-keys&gt;&lt;key app="EN" db-id="epxaaxrd6t05eaearsup99sxdxzxetetxvva" timestamp="1417081040"&gt;538&lt;/key&gt;&lt;/foreign-keys&gt;&lt;ref-type name="Journal Article"&gt;17&lt;/ref-type&gt;&lt;contributors&gt;&lt;authors&gt;&lt;author&gt;Tiger Li&lt;/author&gt;&lt;author&gt;Roger J. Calantone&lt;/author&gt;&lt;/authors&gt;&lt;/contributors&gt;&lt;titles&gt;&lt;title&gt;The impact of market knowledge competence on new product advantage: Conceptualization and empirical examination&lt;/title&gt;&lt;secondary-title&gt;Journal of Marketing&lt;/secondary-title&gt;&lt;/titles&gt;&lt;periodical&gt;&lt;full-title&gt;Journal of Marketing&lt;/full-title&gt;&lt;/periodical&gt;&lt;pages&gt;13-29&lt;/pages&gt;&lt;volume&gt;62&lt;/volume&gt;&lt;number&gt;4&lt;/number&gt;&lt;dates&gt;&lt;year&gt;1998&lt;/year&gt;&lt;/dates&gt;&lt;urls&gt;&lt;/urls&gt;&lt;/record&gt;&lt;/Cite&gt;&lt;Cite&gt;&lt;Author&gt;Li&lt;/Author&gt;&lt;Year&gt;1998&lt;/Year&gt;&lt;RecNum&gt;409&lt;/RecNum&gt;&lt;record&gt;&lt;rec-number&gt;409&lt;/rec-number&gt;&lt;foreign-keys&gt;&lt;key app="EN" db-id="epxaaxrd6t05eaearsup99sxdxzxetetxvva" timestamp="1411538316"&gt;409&lt;/key&gt;&lt;/foreign-keys&gt;&lt;ref-type name="Journal Article"&gt;17&lt;/ref-type&gt;&lt;contributors&gt;&lt;authors&gt;&lt;author&gt;Tiger Li&lt;/author&gt;&lt;author&gt;Roger J. Calantone&lt;/author&gt;&lt;/authors&gt;&lt;/contributors&gt;&lt;titles&gt;&lt;title&gt;The impact of market knowledge competence on new product advantage: Conceptualization and empirical examination&lt;/title&gt;&lt;secondary-title&gt;Journal of Marketing&lt;/secondary-title&gt;&lt;/titles&gt;&lt;periodical&gt;&lt;full-title&gt;Journal of Marketing&lt;/full-title&gt;&lt;/periodical&gt;&lt;pages&gt;13-29&lt;/pages&gt;&lt;volume&gt;62&lt;/volume&gt;&lt;number&gt;4&lt;/number&gt;&lt;dates&gt;&lt;year&gt;1998&lt;/year&gt;&lt;/dates&gt;&lt;urls&gt;&lt;/urls&gt;&lt;/record&gt;&lt;/Cite&gt;&lt;/EndNote&gt;</w:instrText>
      </w:r>
      <w:r w:rsidRPr="0021292C">
        <w:rPr>
          <w:rFonts w:ascii="Times New Roman" w:hAnsi="Times New Roman"/>
          <w:color w:val="000000"/>
        </w:rPr>
        <w:fldChar w:fldCharType="separate"/>
      </w:r>
      <w:hyperlink w:anchor="_ENREF_51" w:tooltip="Li, 1998 #409" w:history="1">
        <w:r w:rsidR="00046097" w:rsidRPr="0021292C">
          <w:rPr>
            <w:rFonts w:ascii="Times New Roman" w:hAnsi="Times New Roman"/>
            <w:noProof/>
            <w:color w:val="000000"/>
          </w:rPr>
          <w:t>Li dan Calantone (1998</w:t>
        </w:r>
      </w:hyperlink>
      <w:r w:rsidR="00046097" w:rsidRPr="0021292C">
        <w:rPr>
          <w:rFonts w:ascii="Times New Roman" w:hAnsi="Times New Roman"/>
          <w:noProof/>
          <w:color w:val="000000"/>
        </w:rPr>
        <w:t>)</w:t>
      </w:r>
      <w:r w:rsidRPr="0021292C">
        <w:rPr>
          <w:rFonts w:ascii="Times New Roman" w:hAnsi="Times New Roman"/>
          <w:color w:val="000000"/>
        </w:rPr>
        <w:fldChar w:fldCharType="end"/>
      </w:r>
      <w:r w:rsidR="00046097" w:rsidRPr="0021292C">
        <w:rPr>
          <w:rFonts w:ascii="Times New Roman" w:hAnsi="Times New Roman"/>
          <w:color w:val="000000"/>
        </w:rPr>
        <w:t xml:space="preserve"> mengemukakan salah satu variabel dari kompetensi pengetahuan pasar tersebut adalah pengelolaan pengetahuan pelanggan. </w:t>
      </w:r>
      <w:r w:rsidRPr="0021292C">
        <w:rPr>
          <w:rFonts w:ascii="Times New Roman" w:hAnsi="Times New Roman"/>
          <w:color w:val="000000"/>
        </w:rPr>
        <w:fldChar w:fldCharType="begin"/>
      </w:r>
      <w:r w:rsidR="00046097" w:rsidRPr="0021292C">
        <w:rPr>
          <w:rFonts w:ascii="Times New Roman" w:hAnsi="Times New Roman"/>
          <w:color w:val="000000"/>
        </w:rPr>
        <w:instrText xml:space="preserve"> ADDIN EN.CITE &lt;EndNote&gt;&lt;Cite&gt;&lt;Author&gt;Li&lt;/Author&gt;&lt;Year&gt;1998&lt;/Year&gt;&lt;RecNum&gt;538&lt;/RecNum&gt;&lt;DisplayText&gt;(Li and Calantone 1998)&lt;/DisplayText&gt;&lt;record&gt;&lt;rec-number&gt;538&lt;/rec-number&gt;&lt;foreign-keys&gt;&lt;key app="EN" db-id="epxaaxrd6t05eaearsup99sxdxzxetetxvva" timestamp="1417081040"&gt;538&lt;/key&gt;&lt;/foreign-keys&gt;&lt;ref-type name="Journal Article"&gt;17&lt;/ref-type&gt;&lt;contributors&gt;&lt;authors&gt;&lt;author&gt;Tiger Li&lt;/author&gt;&lt;author&gt;Roger J. Calantone&lt;/author&gt;&lt;/authors&gt;&lt;/contributors&gt;&lt;titles&gt;&lt;title&gt;The impact of market knowledge competence on new product advantage: Conceptualization and empirical examination&lt;/title&gt;&lt;secondary-title&gt;Journal of Marketing&lt;/secondary-title&gt;&lt;/titles&gt;&lt;periodical&gt;&lt;full-title&gt;Journal of Marketing&lt;/full-title&gt;&lt;/periodical&gt;&lt;pages&gt;13-29&lt;/pages&gt;&lt;volume&gt;62&lt;/volume&gt;&lt;number&gt;4&lt;/number&gt;&lt;dates&gt;&lt;year&gt;1998&lt;/year&gt;&lt;/dates&gt;&lt;urls&gt;&lt;/urls&gt;&lt;/record&gt;&lt;/Cite&gt;&lt;/EndNote&gt;</w:instrText>
      </w:r>
      <w:r w:rsidRPr="0021292C">
        <w:rPr>
          <w:rFonts w:ascii="Times New Roman" w:hAnsi="Times New Roman"/>
          <w:color w:val="000000"/>
        </w:rPr>
        <w:fldChar w:fldCharType="separate"/>
      </w:r>
      <w:hyperlink w:anchor="_ENREF_51" w:tooltip="Li, 1998 #409" w:history="1">
        <w:r w:rsidR="00046097" w:rsidRPr="0021292C">
          <w:rPr>
            <w:rFonts w:ascii="Times New Roman" w:hAnsi="Times New Roman"/>
            <w:noProof/>
            <w:color w:val="000000"/>
          </w:rPr>
          <w:t>Li dan Calantone (1998</w:t>
        </w:r>
      </w:hyperlink>
      <w:r w:rsidR="00046097" w:rsidRPr="0021292C">
        <w:rPr>
          <w:rFonts w:ascii="Times New Roman" w:hAnsi="Times New Roman"/>
          <w:noProof/>
          <w:color w:val="000000"/>
        </w:rPr>
        <w:t>)</w:t>
      </w:r>
      <w:r w:rsidRPr="0021292C">
        <w:rPr>
          <w:rFonts w:ascii="Times New Roman" w:hAnsi="Times New Roman"/>
          <w:color w:val="000000"/>
        </w:rPr>
        <w:fldChar w:fldCharType="end"/>
      </w:r>
      <w:r w:rsidR="00046097" w:rsidRPr="0021292C">
        <w:rPr>
          <w:rFonts w:ascii="Times New Roman" w:hAnsi="Times New Roman"/>
          <w:color w:val="000000"/>
        </w:rPr>
        <w:t xml:space="preserve"> menyatakan pengelolaan pengetahuan pelanggan terdiri dari tiga dimensi, yaitu memperoleh pengetahuan tentang pelanggan, </w:t>
      </w:r>
      <w:r w:rsidR="00046097" w:rsidRPr="0021292C">
        <w:rPr>
          <w:rFonts w:ascii="Times New Roman" w:hAnsi="Times New Roman"/>
          <w:color w:val="000000"/>
        </w:rPr>
        <w:lastRenderedPageBreak/>
        <w:t xml:space="preserve">menterjemahkan pengetahuan tentang pelanggan dan menggabungkan pengetahuan tentang pelanggan. Pengelolaan pengetahuan pelanggan adalah pengetahuan yang baik terhadap konsumen agar  dapat membentuk nilai unggul bagi para konsumen secara berkelanjutan dan juga membentuk kinerja unggul untuk perusahaan </w:t>
      </w:r>
      <w:r w:rsidRPr="0021292C">
        <w:rPr>
          <w:rFonts w:ascii="Times New Roman" w:hAnsi="Times New Roman"/>
          <w:color w:val="000000"/>
        </w:rPr>
        <w:fldChar w:fldCharType="begin"/>
      </w:r>
      <w:r w:rsidR="00046097" w:rsidRPr="0021292C">
        <w:rPr>
          <w:rFonts w:ascii="Times New Roman" w:hAnsi="Times New Roman"/>
          <w:color w:val="000000"/>
        </w:rPr>
        <w:instrText xml:space="preserve"> ADDIN EN.CITE &lt;EndNote&gt;&lt;Cite&gt;&lt;Author&gt;Narver&lt;/Author&gt;&lt;Year&gt;1990&lt;/Year&gt;&lt;RecNum&gt;539&lt;/RecNum&gt;&lt;DisplayText&gt;(Narver and Slater 1990)&lt;/DisplayText&gt;&lt;record&gt;&lt;rec-number&gt;539&lt;/rec-number&gt;&lt;foreign-keys&gt;&lt;key app="EN" db-id="epxaaxrd6t05eaearsup99sxdxzxetetxvva" timestamp="1417082507"&gt;539&lt;/key&gt;&lt;/foreign-keys&gt;&lt;ref-type name="Journal Article"&gt;17&lt;/ref-type&gt;&lt;contributors&gt;&lt;authors&gt;&lt;author&gt;John C. Narver&lt;/author&gt;&lt;author&gt;Stanley F. Slater&lt;/author&gt;&lt;/authors&gt;&lt;/contributors&gt;&lt;titles&gt;&lt;title&gt;The Effect of a Market Orientation on Business Profitability&lt;/title&gt;&lt;secondary-title&gt;Journal of Marketing&lt;/secondary-title&gt;&lt;/titles&gt;&lt;periodical&gt;&lt;full-title&gt;Journal of Marketing&lt;/full-title&gt;&lt;/periodical&gt;&lt;pages&gt;20-35&lt;/pages&gt;&lt;volume&gt;54&lt;/volume&gt;&lt;number&gt;4&lt;/number&gt;&lt;dates&gt;&lt;year&gt;1990&lt;/year&gt;&lt;/dates&gt;&lt;urls&gt;&lt;/urls&gt;&lt;/record&gt;&lt;/Cite&gt;&lt;/EndNote&gt;</w:instrText>
      </w:r>
      <w:r w:rsidRPr="0021292C">
        <w:rPr>
          <w:rFonts w:ascii="Times New Roman" w:hAnsi="Times New Roman"/>
          <w:color w:val="000000"/>
        </w:rPr>
        <w:fldChar w:fldCharType="separate"/>
      </w:r>
      <w:r w:rsidR="00046097" w:rsidRPr="0021292C">
        <w:rPr>
          <w:rFonts w:ascii="Times New Roman" w:hAnsi="Times New Roman"/>
          <w:noProof/>
          <w:color w:val="000000"/>
        </w:rPr>
        <w:t>(</w:t>
      </w:r>
      <w:hyperlink w:anchor="_ENREF_58" w:tooltip="Narver, 1990 #539" w:history="1">
        <w:r w:rsidR="00046097" w:rsidRPr="0021292C">
          <w:rPr>
            <w:rFonts w:ascii="Times New Roman" w:hAnsi="Times New Roman"/>
            <w:noProof/>
            <w:color w:val="000000"/>
          </w:rPr>
          <w:t>Narver dan Slater, 1990</w:t>
        </w:r>
      </w:hyperlink>
      <w:r w:rsidR="00046097" w:rsidRPr="0021292C">
        <w:rPr>
          <w:rFonts w:ascii="Times New Roman" w:hAnsi="Times New Roman"/>
          <w:noProof/>
          <w:color w:val="000000"/>
        </w:rPr>
        <w:t>)</w:t>
      </w:r>
      <w:r w:rsidRPr="0021292C">
        <w:rPr>
          <w:rFonts w:ascii="Times New Roman" w:hAnsi="Times New Roman"/>
          <w:color w:val="000000"/>
        </w:rPr>
        <w:fldChar w:fldCharType="end"/>
      </w:r>
      <w:r w:rsidR="00046097" w:rsidRPr="0021292C">
        <w:rPr>
          <w:rFonts w:ascii="Times New Roman" w:hAnsi="Times New Roman"/>
          <w:color w:val="000000"/>
        </w:rPr>
        <w:t xml:space="preserve">. Tindakan yang lebih cepat dilakukan dalam menanggapi keluhan kebutuhan pelanggan yang dinamis serta membentuk dan melanggengkan kepuasan dan keloyalan konsumen akan sangat baik </w:t>
      </w:r>
      <w:r w:rsidRPr="0021292C">
        <w:rPr>
          <w:rFonts w:ascii="Times New Roman" w:hAnsi="Times New Roman"/>
          <w:color w:val="000000"/>
        </w:rPr>
        <w:fldChar w:fldCharType="begin"/>
      </w:r>
      <w:r w:rsidR="00046097" w:rsidRPr="0021292C">
        <w:rPr>
          <w:rFonts w:ascii="Times New Roman" w:hAnsi="Times New Roman"/>
          <w:color w:val="000000"/>
        </w:rPr>
        <w:instrText xml:space="preserve"> ADDIN EN.CITE &lt;EndNote&gt;&lt;Cite&gt;&lt;Author&gt;Ferdinand&lt;/Author&gt;&lt;Year&gt;2000&lt;/Year&gt;&lt;RecNum&gt;162&lt;/RecNum&gt;&lt;DisplayText&gt;(Ferdinand 2000)&lt;/DisplayText&gt;&lt;record&gt;&lt;rec-number&gt;162&lt;/rec-number&gt;&lt;foreign-keys&gt;&lt;key app="EN" db-id="epxaaxrd6t05eaearsup99sxdxzxetetxvva" timestamp="1406447458"&gt;162&lt;/key&gt;&lt;/foreign-keys&gt;&lt;ref-type name="Journal Article"&gt;17&lt;/ref-type&gt;&lt;contributors&gt;&lt;authors&gt;&lt;author&gt;Augusty Tae Ferdinand&lt;/author&gt;&lt;/authors&gt;&lt;/contributors&gt;&lt;titles&gt;&lt;title&gt;Manajemen Pemasaran : Sebuah Pendekatan Stratejik&lt;/title&gt;&lt;secondary-title&gt;Reseach Paper Series&lt;/secondary-title&gt;&lt;/titles&gt;&lt;periodical&gt;&lt;full-title&gt;Reseach Paper Series&lt;/full-title&gt;&lt;/periodical&gt;&lt;pages&gt;1-55&lt;/pages&gt;&lt;volume&gt;01&lt;/volume&gt;&lt;number&gt;Mark/01&lt;/number&gt;&lt;dates&gt;&lt;year&gt;2000&lt;/year&gt;&lt;/dates&gt;&lt;urls&gt;&lt;/urls&gt;&lt;/record&gt;&lt;/Cite&gt;&lt;/EndNote&gt;</w:instrText>
      </w:r>
      <w:r w:rsidRPr="0021292C">
        <w:rPr>
          <w:rFonts w:ascii="Times New Roman" w:hAnsi="Times New Roman"/>
          <w:color w:val="000000"/>
        </w:rPr>
        <w:fldChar w:fldCharType="separate"/>
      </w:r>
      <w:r w:rsidR="00046097" w:rsidRPr="0021292C">
        <w:rPr>
          <w:rFonts w:ascii="Times New Roman" w:hAnsi="Times New Roman"/>
          <w:noProof/>
          <w:color w:val="000000"/>
        </w:rPr>
        <w:t>(</w:t>
      </w:r>
      <w:hyperlink w:anchor="_ENREF_29" w:tooltip="Ferdinand, 2000 #162" w:history="1">
        <w:r w:rsidR="00046097" w:rsidRPr="0021292C">
          <w:rPr>
            <w:rFonts w:ascii="Times New Roman" w:hAnsi="Times New Roman"/>
            <w:noProof/>
            <w:color w:val="000000"/>
          </w:rPr>
          <w:t>Ferdinand, 2000</w:t>
        </w:r>
      </w:hyperlink>
      <w:r w:rsidR="00046097" w:rsidRPr="0021292C">
        <w:rPr>
          <w:rFonts w:ascii="Times New Roman" w:hAnsi="Times New Roman"/>
          <w:noProof/>
          <w:color w:val="000000"/>
        </w:rPr>
        <w:t>)</w:t>
      </w:r>
      <w:r w:rsidRPr="0021292C">
        <w:rPr>
          <w:rFonts w:ascii="Times New Roman" w:hAnsi="Times New Roman"/>
          <w:color w:val="000000"/>
        </w:rPr>
        <w:fldChar w:fldCharType="end"/>
      </w:r>
      <w:r w:rsidR="00046097" w:rsidRPr="0021292C">
        <w:rPr>
          <w:rFonts w:ascii="Times New Roman" w:hAnsi="Times New Roman"/>
          <w:color w:val="000000"/>
        </w:rPr>
        <w:t>.</w:t>
      </w:r>
    </w:p>
    <w:p w:rsidR="00046097" w:rsidRPr="0021292C" w:rsidRDefault="00046097" w:rsidP="00046097">
      <w:pPr>
        <w:spacing w:line="240" w:lineRule="auto"/>
        <w:ind w:firstLine="720"/>
        <w:contextualSpacing/>
        <w:jc w:val="both"/>
        <w:rPr>
          <w:rFonts w:ascii="Times New Roman" w:hAnsi="Times New Roman"/>
        </w:rPr>
      </w:pPr>
      <w:r w:rsidRPr="0021292C">
        <w:rPr>
          <w:rFonts w:ascii="Times New Roman" w:hAnsi="Times New Roman"/>
          <w:color w:val="000000"/>
        </w:rPr>
        <w:t xml:space="preserve">Kemudian </w:t>
      </w:r>
      <w:r w:rsidR="00A9098E" w:rsidRPr="0021292C">
        <w:rPr>
          <w:rFonts w:ascii="Times New Roman" w:hAnsi="Times New Roman"/>
          <w:color w:val="000000"/>
        </w:rPr>
        <w:fldChar w:fldCharType="begin"/>
      </w:r>
      <w:r w:rsidRPr="0021292C">
        <w:rPr>
          <w:rFonts w:ascii="Times New Roman" w:hAnsi="Times New Roman"/>
          <w:color w:val="000000"/>
        </w:rPr>
        <w:instrText xml:space="preserve"> ADDIN EN.CITE &lt;EndNote&gt;&lt;Cite&gt;&lt;Author&gt;Brady&lt;/Author&gt;&lt;Year&gt;2001&lt;/Year&gt;&lt;RecNum&gt;540&lt;/RecNum&gt;&lt;DisplayText&gt;(Brady and J. Joseph Cronin 2001)&lt;/DisplayText&gt;&lt;record&gt;&lt;rec-number&gt;540&lt;/rec-number&gt;&lt;foreign-keys&gt;&lt;key app="EN" db-id="epxaaxrd6t05eaearsup99sxdxzxetetxvva" timestamp="1417084003"&gt;540&lt;/key&gt;&lt;/foreign-keys&gt;&lt;ref-type name="Journal Article"&gt;17&lt;/ref-type&gt;&lt;contributors&gt;&lt;authors&gt;&lt;author&gt;Michael K. Brady&lt;/author&gt;&lt;author&gt;J. Joseph Cronin, Jr&lt;/author&gt;&lt;/authors&gt;&lt;/contributors&gt;&lt;titles&gt;&lt;title&gt;Customer Orientation Effects on Customer Service Perceptions and Outcome Behaviors&lt;/title&gt;&lt;secondary-title&gt;Journal of Service Research&lt;/secondary-title&gt;&lt;/titles&gt;&lt;periodical&gt;&lt;full-title&gt;Journal of Service Research&lt;/full-title&gt;&lt;/periodical&gt;&lt;pages&gt;241-251&lt;/pages&gt;&lt;volume&gt;3&lt;/volume&gt;&lt;number&gt;3&lt;/number&gt;&lt;dates&gt;&lt;year&gt;2001&lt;/year&gt;&lt;/dates&gt;&lt;urls&gt;&lt;/urls&gt;&lt;/record&gt;&lt;/Cite&gt;&lt;Cite&gt;&lt;Author&gt;Brady&lt;/Author&gt;&lt;Year&gt;2001&lt;/Year&gt;&lt;RecNum&gt;540&lt;/RecNum&gt;&lt;record&gt;&lt;rec-number&gt;540&lt;/rec-number&gt;&lt;foreign-keys&gt;&lt;key app="EN" db-id="epxaaxrd6t05eaearsup99sxdxzxetetxvva" timestamp="1417084003"&gt;540&lt;/key&gt;&lt;/foreign-keys&gt;&lt;ref-type name="Journal Article"&gt;17&lt;/ref-type&gt;&lt;contributors&gt;&lt;authors&gt;&lt;author&gt;Michael K. Brady&lt;/author&gt;&lt;author&gt;J. Joseph Cronin, Jr&lt;/author&gt;&lt;/authors&gt;&lt;/contributors&gt;&lt;titles&gt;&lt;title&gt;Customer Orientation Effects on Customer Service Perceptions and Outcome Behaviors&lt;/title&gt;&lt;secondary-title&gt;Journal of Service Research&lt;/secondary-title&gt;&lt;/titles&gt;&lt;periodical&gt;&lt;full-title&gt;Journal of Service Research&lt;/full-title&gt;&lt;/periodical&gt;&lt;pages&gt;241-251&lt;/pages&gt;&lt;volume&gt;3&lt;/volume&gt;&lt;number&gt;3&lt;/number&gt;&lt;dates&gt;&lt;year&gt;2001&lt;/year&gt;&lt;/dates&gt;&lt;urls&gt;&lt;/urls&gt;&lt;/record&gt;&lt;/Cite&gt;&lt;/EndNote&gt;</w:instrText>
      </w:r>
      <w:r w:rsidR="00A9098E" w:rsidRPr="0021292C">
        <w:rPr>
          <w:rFonts w:ascii="Times New Roman" w:hAnsi="Times New Roman"/>
          <w:color w:val="000000"/>
        </w:rPr>
        <w:fldChar w:fldCharType="separate"/>
      </w:r>
      <w:hyperlink w:anchor="_ENREF_14" w:tooltip="Brady, 2001 #540" w:history="1">
        <w:r w:rsidRPr="0021292C">
          <w:rPr>
            <w:rFonts w:ascii="Times New Roman" w:hAnsi="Times New Roman"/>
            <w:noProof/>
            <w:color w:val="000000"/>
          </w:rPr>
          <w:t>Brady dan J. Joseph Cronin (2001</w:t>
        </w:r>
      </w:hyperlink>
      <w:r w:rsidRPr="0021292C">
        <w:rPr>
          <w:rFonts w:ascii="Times New Roman" w:hAnsi="Times New Roman"/>
          <w:noProof/>
          <w:color w:val="000000"/>
        </w:rPr>
        <w:t>)</w:t>
      </w:r>
      <w:r w:rsidR="00A9098E" w:rsidRPr="0021292C">
        <w:rPr>
          <w:rFonts w:ascii="Times New Roman" w:hAnsi="Times New Roman"/>
          <w:color w:val="000000"/>
        </w:rPr>
        <w:fldChar w:fldCharType="end"/>
      </w:r>
      <w:r w:rsidRPr="0021292C">
        <w:rPr>
          <w:rFonts w:ascii="Times New Roman" w:hAnsi="Times New Roman"/>
          <w:color w:val="000000"/>
        </w:rPr>
        <w:t xml:space="preserve"> mengemukakan pengelolaan pengetahuan pelanggan memberikan pemahaman organisasi yang lebih untuk mengetahui kebutuhan dan keinginan pelanggan. Menurut </w:t>
      </w:r>
      <w:r w:rsidR="00A9098E" w:rsidRPr="0021292C">
        <w:rPr>
          <w:rFonts w:ascii="Times New Roman" w:hAnsi="Times New Roman"/>
          <w:color w:val="000000"/>
        </w:rPr>
        <w:fldChar w:fldCharType="begin"/>
      </w:r>
      <w:r w:rsidRPr="0021292C">
        <w:rPr>
          <w:rFonts w:ascii="Times New Roman" w:hAnsi="Times New Roman"/>
          <w:color w:val="000000"/>
        </w:rPr>
        <w:instrText xml:space="preserve"> ADDIN EN.CITE &lt;EndNote&gt;&lt;Cite&gt;&lt;Author&gt;Ferdinand&lt;/Author&gt;&lt;Year&gt;2000&lt;/Year&gt;&lt;RecNum&gt;162&lt;/RecNum&gt;&lt;DisplayText&gt;(Ferdinand 2000)&lt;/DisplayText&gt;&lt;record&gt;&lt;rec-number&gt;162&lt;/rec-number&gt;&lt;foreign-keys&gt;&lt;key app="EN" db-id="epxaaxrd6t05eaearsup99sxdxzxetetxvva" timestamp="1406447458"&gt;162&lt;/key&gt;&lt;/foreign-keys&gt;&lt;ref-type name="Journal Article"&gt;17&lt;/ref-type&gt;&lt;contributors&gt;&lt;authors&gt;&lt;author&gt;Augusty Tae Ferdinand&lt;/author&gt;&lt;/authors&gt;&lt;/contributors&gt;&lt;titles&gt;&lt;title&gt;Manajemen Pemasaran : Sebuah Pendekatan Stratejik&lt;/title&gt;&lt;secondary-title&gt;Reseach Paper Series&lt;/secondary-title&gt;&lt;/titles&gt;&lt;periodical&gt;&lt;full-title&gt;Reseach Paper Series&lt;/full-title&gt;&lt;/periodical&gt;&lt;pages&gt;1-55&lt;/pages&gt;&lt;volume&gt;01&lt;/volume&gt;&lt;number&gt;Mark/01&lt;/number&gt;&lt;dates&gt;&lt;year&gt;2000&lt;/year&gt;&lt;/dates&gt;&lt;urls&gt;&lt;/urls&gt;&lt;/record&gt;&lt;/Cite&gt;&lt;/EndNote&gt;</w:instrText>
      </w:r>
      <w:r w:rsidR="00A9098E" w:rsidRPr="0021292C">
        <w:rPr>
          <w:rFonts w:ascii="Times New Roman" w:hAnsi="Times New Roman"/>
          <w:color w:val="000000"/>
        </w:rPr>
        <w:fldChar w:fldCharType="separate"/>
      </w:r>
      <w:hyperlink w:anchor="_ENREF_29" w:tooltip="Ferdinand, 2000 #162" w:history="1">
        <w:r w:rsidRPr="0021292C">
          <w:rPr>
            <w:rFonts w:ascii="Times New Roman" w:hAnsi="Times New Roman"/>
            <w:noProof/>
            <w:color w:val="000000"/>
          </w:rPr>
          <w:t>Ferdinand (2000</w:t>
        </w:r>
      </w:hyperlink>
      <w:r w:rsidRPr="0021292C">
        <w:rPr>
          <w:rFonts w:ascii="Times New Roman" w:hAnsi="Times New Roman"/>
          <w:noProof/>
          <w:color w:val="000000"/>
        </w:rPr>
        <w:t>)</w:t>
      </w:r>
      <w:r w:rsidR="00A9098E" w:rsidRPr="0021292C">
        <w:rPr>
          <w:rFonts w:ascii="Times New Roman" w:hAnsi="Times New Roman"/>
          <w:color w:val="000000"/>
        </w:rPr>
        <w:fldChar w:fldCharType="end"/>
      </w:r>
      <w:r w:rsidRPr="0021292C">
        <w:rPr>
          <w:rFonts w:ascii="Times New Roman" w:hAnsi="Times New Roman"/>
          <w:color w:val="000000"/>
        </w:rPr>
        <w:t xml:space="preserve">, cara terbaik untuk menghasilkan kinerja organisasi dalam pasar yang bersaing adalah dengan memusatkan perhatian bukan pada pesaingnya, tetapi pada pelanggannya. </w:t>
      </w:r>
      <w:r w:rsidR="00A9098E" w:rsidRPr="0021292C">
        <w:rPr>
          <w:rFonts w:ascii="Times New Roman" w:hAnsi="Times New Roman"/>
          <w:color w:val="000000"/>
        </w:rPr>
        <w:fldChar w:fldCharType="begin"/>
      </w:r>
      <w:r w:rsidRPr="0021292C">
        <w:rPr>
          <w:rFonts w:ascii="Times New Roman" w:hAnsi="Times New Roman"/>
          <w:color w:val="000000"/>
        </w:rPr>
        <w:instrText xml:space="preserve"> ADDIN EN.CITE &lt;EndNote&gt;&lt;Cite&gt;&lt;Author&gt;Foley&lt;/Author&gt;&lt;Year&gt;2004&lt;/Year&gt;&lt;RecNum&gt;562&lt;/RecNum&gt;&lt;DisplayText&gt;(Foley and Fahy 2004)&lt;/DisplayText&gt;&lt;record&gt;&lt;rec-number&gt;562&lt;/rec-number&gt;&lt;foreign-keys&gt;&lt;key app="EN" db-id="epxaaxrd6t05eaearsup99sxdxzxetetxvva" timestamp="1417574352"&gt;562&lt;/key&gt;&lt;/foreign-keys&gt;&lt;ref-type name="Journal Article"&gt;17&lt;/ref-type&gt;&lt;contributors&gt;&lt;authors&gt;&lt;author&gt;Anthony Foley&lt;/author&gt;&lt;author&gt;John Fahy&lt;/author&gt;&lt;/authors&gt;&lt;/contributors&gt;&lt;titles&gt;&lt;title&gt;Towards a further understanding of the development of market orientation in the firm: a conceptual framework based on the market-sensing capability&lt;/title&gt;&lt;secondary-title&gt;Journal Of Strategic Marketing&lt;/secondary-title&gt;&lt;/titles&gt;&lt;periodical&gt;&lt;full-title&gt;Journal Of Strategic Marketing&lt;/full-title&gt;&lt;/periodical&gt;&lt;pages&gt;219–230&lt;/pages&gt;&lt;volume&gt;I2&lt;/volume&gt;&lt;dates&gt;&lt;year&gt;2004&lt;/year&gt;&lt;/dates&gt;&lt;urls&gt;&lt;/urls&gt;&lt;/record&gt;&lt;/Cite&gt;&lt;/EndNote&gt;</w:instrText>
      </w:r>
      <w:r w:rsidR="00A9098E" w:rsidRPr="0021292C">
        <w:rPr>
          <w:rFonts w:ascii="Times New Roman" w:hAnsi="Times New Roman"/>
          <w:color w:val="000000"/>
        </w:rPr>
        <w:fldChar w:fldCharType="separate"/>
      </w:r>
      <w:hyperlink w:anchor="_ENREF_32" w:tooltip="Foley, 2004 #562" w:history="1">
        <w:r w:rsidRPr="0021292C">
          <w:rPr>
            <w:rFonts w:ascii="Times New Roman" w:hAnsi="Times New Roman"/>
            <w:noProof/>
            <w:color w:val="000000"/>
          </w:rPr>
          <w:t>Foley dan Fahy (2004</w:t>
        </w:r>
      </w:hyperlink>
      <w:r w:rsidRPr="0021292C">
        <w:rPr>
          <w:rFonts w:ascii="Times New Roman" w:hAnsi="Times New Roman"/>
          <w:noProof/>
          <w:color w:val="000000"/>
        </w:rPr>
        <w:t>)</w:t>
      </w:r>
      <w:r w:rsidR="00A9098E" w:rsidRPr="0021292C">
        <w:rPr>
          <w:rFonts w:ascii="Times New Roman" w:hAnsi="Times New Roman"/>
          <w:color w:val="000000"/>
        </w:rPr>
        <w:fldChar w:fldCharType="end"/>
      </w:r>
      <w:r w:rsidRPr="0021292C">
        <w:rPr>
          <w:rFonts w:ascii="Times New Roman" w:hAnsi="Times New Roman"/>
          <w:color w:val="000000"/>
        </w:rPr>
        <w:t xml:space="preserve"> menyatakan </w:t>
      </w:r>
      <w:r w:rsidRPr="0021292C">
        <w:rPr>
          <w:rStyle w:val="hps"/>
          <w:rFonts w:ascii="Times New Roman" w:hAnsi="Times New Roman"/>
        </w:rPr>
        <w:t>kemampuan</w:t>
      </w:r>
      <w:r w:rsidRPr="0021292C">
        <w:rPr>
          <w:rFonts w:ascii="Times New Roman" w:hAnsi="Times New Roman"/>
        </w:rPr>
        <w:t xml:space="preserve"> penginderaan </w:t>
      </w:r>
      <w:r w:rsidRPr="0021292C">
        <w:rPr>
          <w:rStyle w:val="hps"/>
          <w:rFonts w:ascii="Times New Roman" w:hAnsi="Times New Roman"/>
        </w:rPr>
        <w:t>pasar</w:t>
      </w:r>
      <w:r w:rsidRPr="0021292C">
        <w:rPr>
          <w:rFonts w:ascii="Times New Roman" w:hAnsi="Times New Roman"/>
        </w:rPr>
        <w:t xml:space="preserve"> </w:t>
      </w:r>
      <w:r w:rsidRPr="0021292C">
        <w:rPr>
          <w:rStyle w:val="hps"/>
          <w:rFonts w:ascii="Times New Roman" w:hAnsi="Times New Roman"/>
        </w:rPr>
        <w:t>sebagai</w:t>
      </w:r>
      <w:r w:rsidRPr="0021292C">
        <w:rPr>
          <w:rFonts w:ascii="Times New Roman" w:hAnsi="Times New Roman"/>
        </w:rPr>
        <w:t xml:space="preserve"> salah satu </w:t>
      </w:r>
      <w:r w:rsidRPr="0021292C">
        <w:rPr>
          <w:rStyle w:val="hps"/>
          <w:rFonts w:ascii="Times New Roman" w:hAnsi="Times New Roman"/>
        </w:rPr>
        <w:t>cara</w:t>
      </w:r>
      <w:r w:rsidRPr="0021292C">
        <w:rPr>
          <w:rFonts w:ascii="Times New Roman" w:hAnsi="Times New Roman"/>
        </w:rPr>
        <w:t xml:space="preserve"> </w:t>
      </w:r>
      <w:r w:rsidRPr="0021292C">
        <w:rPr>
          <w:rStyle w:val="hps"/>
          <w:rFonts w:ascii="Times New Roman" w:hAnsi="Times New Roman"/>
        </w:rPr>
        <w:t>untuk memudahkan</w:t>
      </w:r>
      <w:r w:rsidRPr="0021292C">
        <w:rPr>
          <w:rFonts w:ascii="Times New Roman" w:hAnsi="Times New Roman"/>
        </w:rPr>
        <w:t xml:space="preserve"> </w:t>
      </w:r>
      <w:r w:rsidRPr="0021292C">
        <w:rPr>
          <w:rStyle w:val="hps"/>
          <w:rFonts w:ascii="Times New Roman" w:hAnsi="Times New Roman"/>
        </w:rPr>
        <w:t>pemahaman tentang</w:t>
      </w:r>
      <w:r w:rsidRPr="0021292C">
        <w:rPr>
          <w:rFonts w:ascii="Times New Roman" w:hAnsi="Times New Roman"/>
        </w:rPr>
        <w:t xml:space="preserve"> </w:t>
      </w:r>
      <w:r w:rsidRPr="0021292C">
        <w:rPr>
          <w:rStyle w:val="hps"/>
          <w:rFonts w:ascii="Times New Roman" w:hAnsi="Times New Roman"/>
        </w:rPr>
        <w:t>penciptaan</w:t>
      </w:r>
      <w:r w:rsidRPr="0021292C">
        <w:rPr>
          <w:rFonts w:ascii="Times New Roman" w:hAnsi="Times New Roman"/>
        </w:rPr>
        <w:t xml:space="preserve"> </w:t>
      </w:r>
      <w:r w:rsidRPr="0021292C">
        <w:rPr>
          <w:rStyle w:val="hps"/>
          <w:rFonts w:ascii="Times New Roman" w:hAnsi="Times New Roman"/>
        </w:rPr>
        <w:t>orientasi pasar</w:t>
      </w:r>
      <w:r w:rsidRPr="0021292C">
        <w:rPr>
          <w:rFonts w:ascii="Times New Roman" w:hAnsi="Times New Roman"/>
        </w:rPr>
        <w:t xml:space="preserve">. </w:t>
      </w:r>
    </w:p>
    <w:p w:rsidR="00046097" w:rsidRPr="00764C12" w:rsidRDefault="00046097" w:rsidP="00046097">
      <w:pPr>
        <w:spacing w:line="240" w:lineRule="auto"/>
        <w:ind w:firstLine="720"/>
        <w:contextualSpacing/>
        <w:jc w:val="both"/>
        <w:rPr>
          <w:rFonts w:ascii="Times New Roman" w:hAnsi="Times New Roman"/>
        </w:rPr>
      </w:pPr>
      <w:r w:rsidRPr="00764C12">
        <w:rPr>
          <w:rStyle w:val="hps"/>
          <w:rFonts w:ascii="Times New Roman" w:hAnsi="Times New Roman"/>
        </w:rPr>
        <w:t>Menurut</w:t>
      </w:r>
      <w:r w:rsidRPr="00764C12">
        <w:rPr>
          <w:rFonts w:ascii="Times New Roman" w:hAnsi="Times New Roman"/>
        </w:rPr>
        <w:t xml:space="preserve"> </w:t>
      </w:r>
      <w:r w:rsidR="00A9098E" w:rsidRPr="00764C12">
        <w:rPr>
          <w:rFonts w:ascii="Times New Roman" w:hAnsi="Times New Roman"/>
        </w:rPr>
        <w:fldChar w:fldCharType="begin"/>
      </w:r>
      <w:r w:rsidRPr="00764C12">
        <w:rPr>
          <w:rFonts w:ascii="Times New Roman" w:hAnsi="Times New Roman"/>
        </w:rPr>
        <w:instrText xml:space="preserve"> ADDIN EN.CITE &lt;EndNote&gt;&lt;Cite&gt;&lt;Author&gt;Weick&lt;/Author&gt;&lt;Year&gt;2005&lt;/Year&gt;&lt;RecNum&gt;626&lt;/RecNum&gt;&lt;DisplayText&gt;(Weick et al. 2005)&lt;/DisplayText&gt;&lt;record&gt;&lt;rec-number&gt;626&lt;/rec-number&gt;&lt;foreign-keys&gt;&lt;key app="EN" db-id="epxaaxrd6t05eaearsup99sxdxzxetetxvva" timestamp="1422584302"&gt;626&lt;/key&gt;&lt;/foreign-keys&gt;&lt;ref-type name="Journal Article"&gt;17&lt;/ref-type&gt;&lt;contributors&gt;&lt;authors&gt;&lt;author&gt;Karl E. Weick&lt;/author&gt;&lt;author&gt;Kathleen M. Sutcliffe&lt;/author&gt;&lt;author&gt;David Obstfeld&lt;/author&gt;&lt;/authors&gt;&lt;/contributors&gt;&lt;titles&gt;&lt;title&gt;Organizing and the Process of Sensemaking&lt;/title&gt;&lt;secondary-title&gt;Organization Science&lt;/secondary-title&gt;&lt;/titles&gt;&lt;periodical&gt;&lt;full-title&gt;Organization Science&lt;/full-title&gt;&lt;/periodical&gt;&lt;pages&gt;409–421&lt;/pages&gt;&lt;volume&gt;16&lt;/volume&gt;&lt;number&gt;4&lt;/number&gt;&lt;dates&gt;&lt;year&gt;2005&lt;/year&gt;&lt;/dates&gt;&lt;urls&gt;&lt;/urls&gt;&lt;/record&gt;&lt;/Cite&gt;&lt;/EndNote&gt;</w:instrText>
      </w:r>
      <w:r w:rsidR="00A9098E" w:rsidRPr="00764C12">
        <w:rPr>
          <w:rFonts w:ascii="Times New Roman" w:hAnsi="Times New Roman"/>
        </w:rPr>
        <w:fldChar w:fldCharType="separate"/>
      </w:r>
      <w:hyperlink w:anchor="_ENREF_99" w:tooltip="Weick, 2005 #626" w:history="1">
        <w:r w:rsidRPr="00764C12">
          <w:rPr>
            <w:rFonts w:ascii="Times New Roman" w:hAnsi="Times New Roman"/>
            <w:noProof/>
          </w:rPr>
          <w:t xml:space="preserve">Weick, </w:t>
        </w:r>
        <w:r w:rsidRPr="00764C12">
          <w:rPr>
            <w:rFonts w:ascii="Times New Roman" w:hAnsi="Times New Roman"/>
            <w:i/>
            <w:noProof/>
          </w:rPr>
          <w:t>et al</w:t>
        </w:r>
        <w:r w:rsidRPr="00764C12">
          <w:rPr>
            <w:rFonts w:ascii="Times New Roman" w:hAnsi="Times New Roman"/>
            <w:noProof/>
          </w:rPr>
          <w:t>., (2005</w:t>
        </w:r>
      </w:hyperlink>
      <w:r w:rsidRPr="00764C12">
        <w:rPr>
          <w:rFonts w:ascii="Times New Roman" w:hAnsi="Times New Roman"/>
          <w:noProof/>
        </w:rPr>
        <w:t>)</w:t>
      </w:r>
      <w:r w:rsidR="00A9098E" w:rsidRPr="00764C12">
        <w:rPr>
          <w:rFonts w:ascii="Times New Roman" w:hAnsi="Times New Roman"/>
        </w:rPr>
        <w:fldChar w:fldCharType="end"/>
      </w:r>
      <w:r w:rsidRPr="00764C12">
        <w:rPr>
          <w:rFonts w:ascii="Times New Roman" w:hAnsi="Times New Roman"/>
        </w:rPr>
        <w:t xml:space="preserve">, </w:t>
      </w:r>
      <w:r w:rsidRPr="00764C12">
        <w:rPr>
          <w:rStyle w:val="hps"/>
          <w:rFonts w:ascii="Times New Roman" w:hAnsi="Times New Roman"/>
        </w:rPr>
        <w:t>penginderaan</w:t>
      </w:r>
      <w:r w:rsidRPr="00764C12">
        <w:rPr>
          <w:rFonts w:ascii="Times New Roman" w:hAnsi="Times New Roman"/>
        </w:rPr>
        <w:t xml:space="preserve"> </w:t>
      </w:r>
      <w:r w:rsidRPr="00764C12">
        <w:rPr>
          <w:rStyle w:val="hps"/>
          <w:rFonts w:ascii="Times New Roman" w:hAnsi="Times New Roman"/>
        </w:rPr>
        <w:t>adalah seperangkat</w:t>
      </w:r>
      <w:r w:rsidRPr="00764C12">
        <w:rPr>
          <w:rFonts w:ascii="Times New Roman" w:hAnsi="Times New Roman"/>
        </w:rPr>
        <w:t xml:space="preserve"> </w:t>
      </w:r>
      <w:r w:rsidRPr="00764C12">
        <w:rPr>
          <w:rStyle w:val="hps"/>
          <w:rFonts w:ascii="Times New Roman" w:hAnsi="Times New Roman"/>
        </w:rPr>
        <w:t>mekanisme organisasi</w:t>
      </w:r>
      <w:r w:rsidRPr="00764C12">
        <w:rPr>
          <w:rFonts w:ascii="Times New Roman" w:hAnsi="Times New Roman"/>
        </w:rPr>
        <w:t xml:space="preserve"> untuk </w:t>
      </w:r>
      <w:r w:rsidRPr="00764C12">
        <w:rPr>
          <w:rStyle w:val="hps"/>
          <w:rFonts w:ascii="Times New Roman" w:hAnsi="Times New Roman"/>
        </w:rPr>
        <w:t>terus</w:t>
      </w:r>
      <w:r w:rsidRPr="00764C12">
        <w:rPr>
          <w:rFonts w:ascii="Times New Roman" w:hAnsi="Times New Roman"/>
        </w:rPr>
        <w:t xml:space="preserve"> </w:t>
      </w:r>
      <w:r w:rsidRPr="00764C12">
        <w:rPr>
          <w:rStyle w:val="hps"/>
          <w:rFonts w:ascii="Times New Roman" w:hAnsi="Times New Roman"/>
        </w:rPr>
        <w:t>memperoleh</w:t>
      </w:r>
      <w:r w:rsidRPr="00764C12">
        <w:rPr>
          <w:rFonts w:ascii="Times New Roman" w:hAnsi="Times New Roman"/>
        </w:rPr>
        <w:t xml:space="preserve">, </w:t>
      </w:r>
      <w:r w:rsidRPr="00764C12">
        <w:rPr>
          <w:rStyle w:val="hps"/>
          <w:rFonts w:ascii="Times New Roman" w:hAnsi="Times New Roman"/>
        </w:rPr>
        <w:t>berkomunikasi</w:t>
      </w:r>
      <w:r w:rsidRPr="00764C12">
        <w:rPr>
          <w:rFonts w:ascii="Times New Roman" w:hAnsi="Times New Roman"/>
        </w:rPr>
        <w:t xml:space="preserve"> </w:t>
      </w:r>
      <w:r w:rsidRPr="00764C12">
        <w:rPr>
          <w:rStyle w:val="hps"/>
          <w:rFonts w:ascii="Times New Roman" w:hAnsi="Times New Roman"/>
        </w:rPr>
        <w:t>dan</w:t>
      </w:r>
      <w:r w:rsidRPr="00764C12">
        <w:rPr>
          <w:rFonts w:ascii="Times New Roman" w:hAnsi="Times New Roman"/>
        </w:rPr>
        <w:t xml:space="preserve"> </w:t>
      </w:r>
      <w:r w:rsidRPr="00764C12">
        <w:rPr>
          <w:rStyle w:val="hps"/>
          <w:rFonts w:ascii="Times New Roman" w:hAnsi="Times New Roman"/>
        </w:rPr>
        <w:t>bertindak terhadap</w:t>
      </w:r>
      <w:r w:rsidRPr="00764C12">
        <w:rPr>
          <w:rFonts w:ascii="Times New Roman" w:hAnsi="Times New Roman"/>
        </w:rPr>
        <w:t xml:space="preserve"> </w:t>
      </w:r>
      <w:r w:rsidRPr="00764C12">
        <w:rPr>
          <w:rStyle w:val="hps"/>
          <w:rFonts w:ascii="Times New Roman" w:hAnsi="Times New Roman"/>
        </w:rPr>
        <w:t>tren dan</w:t>
      </w:r>
      <w:r w:rsidRPr="00764C12">
        <w:rPr>
          <w:rFonts w:ascii="Times New Roman" w:hAnsi="Times New Roman"/>
        </w:rPr>
        <w:t xml:space="preserve"> </w:t>
      </w:r>
      <w:r w:rsidRPr="00764C12">
        <w:rPr>
          <w:rStyle w:val="hps"/>
          <w:rFonts w:ascii="Times New Roman" w:hAnsi="Times New Roman"/>
        </w:rPr>
        <w:t>peristiwa di</w:t>
      </w:r>
      <w:r w:rsidRPr="00764C12">
        <w:rPr>
          <w:rFonts w:ascii="Times New Roman" w:hAnsi="Times New Roman"/>
        </w:rPr>
        <w:t xml:space="preserve"> </w:t>
      </w:r>
      <w:r w:rsidRPr="00764C12">
        <w:rPr>
          <w:rStyle w:val="hps"/>
          <w:rFonts w:ascii="Times New Roman" w:hAnsi="Times New Roman"/>
        </w:rPr>
        <w:t>lingkungan perusahaan. Ketika perusahaan</w:t>
      </w:r>
      <w:r w:rsidRPr="00764C12">
        <w:rPr>
          <w:rFonts w:ascii="Times New Roman" w:hAnsi="Times New Roman"/>
        </w:rPr>
        <w:t xml:space="preserve"> </w:t>
      </w:r>
      <w:r w:rsidRPr="00764C12">
        <w:rPr>
          <w:rStyle w:val="hps"/>
          <w:rFonts w:ascii="Times New Roman" w:hAnsi="Times New Roman"/>
        </w:rPr>
        <w:t>dilengkapi dengan</w:t>
      </w:r>
      <w:r w:rsidRPr="00764C12">
        <w:rPr>
          <w:rFonts w:ascii="Times New Roman" w:hAnsi="Times New Roman"/>
        </w:rPr>
        <w:t xml:space="preserve"> </w:t>
      </w:r>
      <w:r w:rsidRPr="00764C12">
        <w:rPr>
          <w:rStyle w:val="hps"/>
          <w:rFonts w:ascii="Times New Roman" w:hAnsi="Times New Roman"/>
        </w:rPr>
        <w:t>kemampuan</w:t>
      </w:r>
      <w:r w:rsidRPr="00764C12">
        <w:rPr>
          <w:rFonts w:ascii="Times New Roman" w:hAnsi="Times New Roman"/>
        </w:rPr>
        <w:t xml:space="preserve"> </w:t>
      </w:r>
      <w:r w:rsidRPr="00764C12">
        <w:rPr>
          <w:rStyle w:val="hps"/>
          <w:rFonts w:ascii="Times New Roman" w:hAnsi="Times New Roman"/>
        </w:rPr>
        <w:t>penginderaan pasar</w:t>
      </w:r>
      <w:r w:rsidRPr="00764C12">
        <w:rPr>
          <w:rFonts w:ascii="Times New Roman" w:hAnsi="Times New Roman"/>
        </w:rPr>
        <w:t xml:space="preserve">, </w:t>
      </w:r>
      <w:r w:rsidRPr="00764C12">
        <w:rPr>
          <w:rStyle w:val="hps"/>
          <w:rFonts w:ascii="Times New Roman" w:hAnsi="Times New Roman"/>
        </w:rPr>
        <w:t>biasanya</w:t>
      </w:r>
      <w:r w:rsidRPr="00764C12">
        <w:rPr>
          <w:rFonts w:ascii="Times New Roman" w:hAnsi="Times New Roman"/>
        </w:rPr>
        <w:t xml:space="preserve"> </w:t>
      </w:r>
      <w:r w:rsidRPr="00764C12">
        <w:rPr>
          <w:rStyle w:val="hps"/>
          <w:rFonts w:ascii="Times New Roman" w:hAnsi="Times New Roman"/>
        </w:rPr>
        <w:t>melibatkan</w:t>
      </w:r>
      <w:r w:rsidRPr="00764C12">
        <w:rPr>
          <w:rFonts w:ascii="Times New Roman" w:hAnsi="Times New Roman"/>
        </w:rPr>
        <w:t xml:space="preserve"> </w:t>
      </w:r>
      <w:r w:rsidRPr="00764C12">
        <w:rPr>
          <w:rStyle w:val="hps"/>
          <w:rFonts w:ascii="Times New Roman" w:hAnsi="Times New Roman"/>
        </w:rPr>
        <w:t>kompetensi</w:t>
      </w:r>
      <w:r w:rsidRPr="00764C12">
        <w:rPr>
          <w:rFonts w:ascii="Times New Roman" w:hAnsi="Times New Roman"/>
        </w:rPr>
        <w:t xml:space="preserve"> </w:t>
      </w:r>
      <w:r w:rsidRPr="00764C12">
        <w:rPr>
          <w:rStyle w:val="hps"/>
          <w:rFonts w:ascii="Times New Roman" w:hAnsi="Times New Roman"/>
        </w:rPr>
        <w:t>pertukaran</w:t>
      </w:r>
      <w:r w:rsidRPr="00764C12">
        <w:rPr>
          <w:rFonts w:ascii="Times New Roman" w:hAnsi="Times New Roman"/>
        </w:rPr>
        <w:t xml:space="preserve"> </w:t>
      </w:r>
      <w:r w:rsidRPr="00764C12">
        <w:rPr>
          <w:rStyle w:val="hps"/>
          <w:rFonts w:ascii="Times New Roman" w:hAnsi="Times New Roman"/>
        </w:rPr>
        <w:t>informasi</w:t>
      </w:r>
      <w:r w:rsidRPr="00764C12">
        <w:rPr>
          <w:rFonts w:ascii="Times New Roman" w:hAnsi="Times New Roman"/>
        </w:rPr>
        <w:t xml:space="preserve"> </w:t>
      </w:r>
      <w:r w:rsidRPr="00764C12">
        <w:rPr>
          <w:rStyle w:val="hps"/>
          <w:rFonts w:ascii="Times New Roman" w:hAnsi="Times New Roman"/>
        </w:rPr>
        <w:t>strategis</w:t>
      </w:r>
      <w:r w:rsidRPr="00764C12">
        <w:rPr>
          <w:rFonts w:ascii="Times New Roman" w:hAnsi="Times New Roman"/>
        </w:rPr>
        <w:t xml:space="preserve">, </w:t>
      </w:r>
      <w:r w:rsidRPr="00764C12">
        <w:rPr>
          <w:rStyle w:val="hps"/>
          <w:rFonts w:ascii="Times New Roman" w:hAnsi="Times New Roman"/>
        </w:rPr>
        <w:t>kompleksitas</w:t>
      </w:r>
      <w:r w:rsidRPr="00764C12">
        <w:rPr>
          <w:rFonts w:ascii="Times New Roman" w:hAnsi="Times New Roman"/>
        </w:rPr>
        <w:t xml:space="preserve"> </w:t>
      </w:r>
      <w:r w:rsidRPr="00764C12">
        <w:rPr>
          <w:rStyle w:val="hps"/>
          <w:rFonts w:ascii="Times New Roman" w:hAnsi="Times New Roman"/>
        </w:rPr>
        <w:t>strategis</w:t>
      </w:r>
      <w:r w:rsidRPr="00764C12">
        <w:rPr>
          <w:rFonts w:ascii="Times New Roman" w:hAnsi="Times New Roman"/>
        </w:rPr>
        <w:t xml:space="preserve"> </w:t>
      </w:r>
      <w:r w:rsidRPr="00764C12">
        <w:rPr>
          <w:rStyle w:val="hps"/>
          <w:rFonts w:ascii="Times New Roman" w:hAnsi="Times New Roman"/>
        </w:rPr>
        <w:t>dan beberapa</w:t>
      </w:r>
      <w:r w:rsidRPr="00764C12">
        <w:rPr>
          <w:rFonts w:ascii="Times New Roman" w:hAnsi="Times New Roman"/>
        </w:rPr>
        <w:t xml:space="preserve"> </w:t>
      </w:r>
      <w:r w:rsidRPr="00764C12">
        <w:rPr>
          <w:rStyle w:val="hps"/>
          <w:rFonts w:ascii="Times New Roman" w:hAnsi="Times New Roman"/>
        </w:rPr>
        <w:t>pertimbangan</w:t>
      </w:r>
      <w:r w:rsidRPr="00764C12">
        <w:rPr>
          <w:rFonts w:ascii="Times New Roman" w:hAnsi="Times New Roman"/>
        </w:rPr>
        <w:t xml:space="preserve"> </w:t>
      </w:r>
      <w:r w:rsidRPr="00764C12">
        <w:rPr>
          <w:rStyle w:val="hps"/>
          <w:rFonts w:ascii="Times New Roman" w:hAnsi="Times New Roman"/>
        </w:rPr>
        <w:t xml:space="preserve">perspektif </w:t>
      </w:r>
      <w:r w:rsidR="00A9098E" w:rsidRPr="00764C12">
        <w:rPr>
          <w:rStyle w:val="hps"/>
          <w:rFonts w:ascii="Times New Roman" w:hAnsi="Times New Roman"/>
        </w:rPr>
        <w:fldChar w:fldCharType="begin"/>
      </w:r>
      <w:r w:rsidRPr="00764C12">
        <w:rPr>
          <w:rStyle w:val="hps"/>
          <w:rFonts w:ascii="Times New Roman" w:hAnsi="Times New Roman"/>
        </w:rPr>
        <w:instrText xml:space="preserve"> ADDIN EN.CITE &lt;EndNote&gt;&lt;Cite&gt;&lt;Author&gt;Neill&lt;/Author&gt;&lt;Year&gt;2007&lt;/Year&gt;&lt;RecNum&gt;627&lt;/RecNum&gt;&lt;DisplayText&gt;(Neill et al. 2007)&lt;/DisplayText&gt;&lt;record&gt;&lt;rec-number&gt;627&lt;/rec-number&gt;&lt;foreign-keys&gt;&lt;key app="EN" db-id="epxaaxrd6t05eaearsup99sxdxzxetetxvva" timestamp="1422585494"&gt;627&lt;/key&gt;&lt;/foreign-keys&gt;&lt;ref-type name="Journal Article"&gt;17&lt;/ref-type&gt;&lt;contributors&gt;&lt;authors&gt;&lt;author&gt;Stern Neill&lt;/author&gt;&lt;author&gt;Daryl McKee&lt;/author&gt;&lt;author&gt;Gregory M. Rose&lt;/author&gt;&lt;/authors&gt;&lt;/contributors&gt;&lt;titles&gt;&lt;title&gt;Developing the organization’s sensemaking capability: precursor to an adaptive strategic marketing response&lt;/title&gt;&lt;secondary-title&gt;Industrial Marketing Management&lt;/secondary-title&gt;&lt;/titles&gt;&lt;periodical&gt;&lt;full-title&gt;Industrial Marketing Management&lt;/full-title&gt;&lt;/periodical&gt;&lt;pages&gt;31-44&lt;/pages&gt;&lt;volume&gt;36&lt;/volume&gt;&lt;number&gt;6&lt;/number&gt;&lt;dates&gt;&lt;year&gt;2007&lt;/year&gt;&lt;/dates&gt;&lt;urls&gt;&lt;/urls&gt;&lt;/record&gt;&lt;/Cite&gt;&lt;/EndNote&gt;</w:instrText>
      </w:r>
      <w:r w:rsidR="00A9098E" w:rsidRPr="00764C12">
        <w:rPr>
          <w:rStyle w:val="hps"/>
          <w:rFonts w:ascii="Times New Roman" w:hAnsi="Times New Roman"/>
        </w:rPr>
        <w:fldChar w:fldCharType="separate"/>
      </w:r>
      <w:r w:rsidRPr="00764C12">
        <w:rPr>
          <w:rStyle w:val="hps"/>
          <w:rFonts w:ascii="Times New Roman" w:hAnsi="Times New Roman"/>
          <w:noProof/>
        </w:rPr>
        <w:t>(</w:t>
      </w:r>
      <w:hyperlink w:anchor="_ENREF_59" w:tooltip="Neill, 2007 #627" w:history="1">
        <w:r w:rsidRPr="00764C12">
          <w:rPr>
            <w:rStyle w:val="hps"/>
            <w:rFonts w:ascii="Times New Roman" w:hAnsi="Times New Roman"/>
            <w:noProof/>
          </w:rPr>
          <w:t xml:space="preserve">Neill, </w:t>
        </w:r>
        <w:r w:rsidRPr="00764C12">
          <w:rPr>
            <w:rStyle w:val="hps"/>
            <w:rFonts w:ascii="Times New Roman" w:hAnsi="Times New Roman"/>
            <w:i/>
            <w:noProof/>
          </w:rPr>
          <w:t>et al</w:t>
        </w:r>
        <w:r w:rsidRPr="00764C12">
          <w:rPr>
            <w:rStyle w:val="hps"/>
            <w:rFonts w:ascii="Times New Roman" w:hAnsi="Times New Roman"/>
            <w:noProof/>
          </w:rPr>
          <w:t>., 2007</w:t>
        </w:r>
      </w:hyperlink>
      <w:r w:rsidRPr="00764C12">
        <w:rPr>
          <w:rStyle w:val="hps"/>
          <w:rFonts w:ascii="Times New Roman" w:hAnsi="Times New Roman"/>
          <w:noProof/>
        </w:rPr>
        <w:t>)</w:t>
      </w:r>
      <w:r w:rsidR="00A9098E" w:rsidRPr="00764C12">
        <w:rPr>
          <w:rStyle w:val="hps"/>
          <w:rFonts w:ascii="Times New Roman" w:hAnsi="Times New Roman"/>
        </w:rPr>
        <w:fldChar w:fldCharType="end"/>
      </w:r>
      <w:r w:rsidRPr="00764C12">
        <w:rPr>
          <w:rFonts w:ascii="Times New Roman" w:hAnsi="Times New Roman"/>
        </w:rPr>
        <w:t xml:space="preserve">. </w:t>
      </w:r>
      <w:r w:rsidRPr="00764C12">
        <w:rPr>
          <w:rStyle w:val="hps"/>
          <w:rFonts w:ascii="Times New Roman" w:hAnsi="Times New Roman"/>
        </w:rPr>
        <w:t>Seperti</w:t>
      </w:r>
      <w:r w:rsidRPr="00764C12">
        <w:rPr>
          <w:rFonts w:ascii="Times New Roman" w:hAnsi="Times New Roman"/>
        </w:rPr>
        <w:t xml:space="preserve"> </w:t>
      </w:r>
      <w:r w:rsidRPr="00764C12">
        <w:rPr>
          <w:rStyle w:val="hps"/>
          <w:rFonts w:ascii="Times New Roman" w:hAnsi="Times New Roman"/>
        </w:rPr>
        <w:t>untuk</w:t>
      </w:r>
      <w:r w:rsidRPr="00764C12">
        <w:rPr>
          <w:rFonts w:ascii="Times New Roman" w:hAnsi="Times New Roman"/>
        </w:rPr>
        <w:t xml:space="preserve"> </w:t>
      </w:r>
      <w:r w:rsidRPr="00764C12">
        <w:rPr>
          <w:rStyle w:val="hps"/>
          <w:rFonts w:ascii="Times New Roman" w:hAnsi="Times New Roman"/>
        </w:rPr>
        <w:t>anggota tim</w:t>
      </w:r>
      <w:r w:rsidRPr="00764C12">
        <w:rPr>
          <w:rFonts w:ascii="Times New Roman" w:hAnsi="Times New Roman"/>
        </w:rPr>
        <w:t xml:space="preserve"> </w:t>
      </w:r>
      <w:r w:rsidRPr="00764C12">
        <w:rPr>
          <w:rStyle w:val="hps"/>
          <w:rFonts w:ascii="Times New Roman" w:hAnsi="Times New Roman"/>
        </w:rPr>
        <w:t>pengembangan produk baru</w:t>
      </w:r>
      <w:r w:rsidRPr="00764C12">
        <w:rPr>
          <w:rFonts w:ascii="Times New Roman" w:hAnsi="Times New Roman"/>
        </w:rPr>
        <w:t xml:space="preserve">, </w:t>
      </w:r>
      <w:r w:rsidRPr="00764C12">
        <w:rPr>
          <w:rStyle w:val="hps"/>
          <w:rFonts w:ascii="Times New Roman" w:hAnsi="Times New Roman"/>
        </w:rPr>
        <w:t>mereka</w:t>
      </w:r>
      <w:r w:rsidRPr="00764C12">
        <w:rPr>
          <w:rFonts w:ascii="Times New Roman" w:hAnsi="Times New Roman"/>
        </w:rPr>
        <w:t xml:space="preserve"> </w:t>
      </w:r>
      <w:r w:rsidRPr="00764C12">
        <w:rPr>
          <w:rStyle w:val="hps"/>
          <w:rFonts w:ascii="Times New Roman" w:hAnsi="Times New Roman"/>
        </w:rPr>
        <w:t>melalui</w:t>
      </w:r>
      <w:r w:rsidRPr="00764C12">
        <w:rPr>
          <w:rFonts w:ascii="Times New Roman" w:hAnsi="Times New Roman"/>
        </w:rPr>
        <w:t xml:space="preserve"> </w:t>
      </w:r>
      <w:r w:rsidRPr="00764C12">
        <w:rPr>
          <w:rStyle w:val="hps"/>
          <w:rFonts w:ascii="Times New Roman" w:hAnsi="Times New Roman"/>
        </w:rPr>
        <w:t>kompetensi ini</w:t>
      </w:r>
      <w:r w:rsidRPr="00764C12">
        <w:rPr>
          <w:rFonts w:ascii="Times New Roman" w:hAnsi="Times New Roman"/>
        </w:rPr>
        <w:t xml:space="preserve"> </w:t>
      </w:r>
      <w:r w:rsidRPr="00764C12">
        <w:rPr>
          <w:rStyle w:val="hps"/>
          <w:rFonts w:ascii="Times New Roman" w:hAnsi="Times New Roman"/>
        </w:rPr>
        <w:t>secara efisien</w:t>
      </w:r>
      <w:r w:rsidRPr="00764C12">
        <w:rPr>
          <w:rFonts w:ascii="Times New Roman" w:hAnsi="Times New Roman"/>
        </w:rPr>
        <w:t xml:space="preserve"> </w:t>
      </w:r>
      <w:r w:rsidRPr="00764C12">
        <w:rPr>
          <w:rStyle w:val="hps"/>
          <w:rFonts w:ascii="Times New Roman" w:hAnsi="Times New Roman"/>
        </w:rPr>
        <w:t>dapat</w:t>
      </w:r>
      <w:r w:rsidRPr="00764C12">
        <w:rPr>
          <w:rFonts w:ascii="Times New Roman" w:hAnsi="Times New Roman"/>
        </w:rPr>
        <w:t xml:space="preserve"> </w:t>
      </w:r>
      <w:r w:rsidRPr="00764C12">
        <w:rPr>
          <w:rStyle w:val="hps"/>
          <w:rFonts w:ascii="Times New Roman" w:hAnsi="Times New Roman"/>
        </w:rPr>
        <w:t>mengintegrasikan</w:t>
      </w:r>
      <w:r w:rsidRPr="00764C12">
        <w:rPr>
          <w:rFonts w:ascii="Times New Roman" w:hAnsi="Times New Roman"/>
        </w:rPr>
        <w:t xml:space="preserve"> </w:t>
      </w:r>
      <w:r w:rsidRPr="00764C12">
        <w:rPr>
          <w:rStyle w:val="hps"/>
          <w:rFonts w:ascii="Times New Roman" w:hAnsi="Times New Roman"/>
        </w:rPr>
        <w:t>berbagai perspektif</w:t>
      </w:r>
      <w:r w:rsidRPr="00764C12">
        <w:rPr>
          <w:rFonts w:ascii="Times New Roman" w:hAnsi="Times New Roman"/>
        </w:rPr>
        <w:t xml:space="preserve"> </w:t>
      </w:r>
      <w:r w:rsidRPr="00764C12">
        <w:rPr>
          <w:rStyle w:val="hps"/>
          <w:rFonts w:ascii="Times New Roman" w:hAnsi="Times New Roman"/>
        </w:rPr>
        <w:t>tentang</w:t>
      </w:r>
      <w:r w:rsidRPr="00764C12">
        <w:rPr>
          <w:rFonts w:ascii="Times New Roman" w:hAnsi="Times New Roman"/>
        </w:rPr>
        <w:t xml:space="preserve"> </w:t>
      </w:r>
      <w:r w:rsidRPr="00764C12">
        <w:rPr>
          <w:rStyle w:val="hps"/>
          <w:rFonts w:ascii="Times New Roman" w:hAnsi="Times New Roman"/>
        </w:rPr>
        <w:t>informasi pasar</w:t>
      </w:r>
      <w:r w:rsidRPr="00764C12">
        <w:rPr>
          <w:rFonts w:ascii="Times New Roman" w:hAnsi="Times New Roman"/>
        </w:rPr>
        <w:t xml:space="preserve"> </w:t>
      </w:r>
      <w:r w:rsidRPr="00764C12">
        <w:rPr>
          <w:rStyle w:val="hps"/>
          <w:rFonts w:ascii="Times New Roman" w:hAnsi="Times New Roman"/>
        </w:rPr>
        <w:t>yang dapat menyebabkan</w:t>
      </w:r>
      <w:r w:rsidRPr="00764C12">
        <w:rPr>
          <w:rFonts w:ascii="Times New Roman" w:hAnsi="Times New Roman"/>
        </w:rPr>
        <w:t xml:space="preserve"> </w:t>
      </w:r>
      <w:r w:rsidRPr="00764C12">
        <w:rPr>
          <w:rStyle w:val="hps"/>
          <w:rFonts w:ascii="Times New Roman" w:hAnsi="Times New Roman"/>
        </w:rPr>
        <w:t>mereka untuk</w:t>
      </w:r>
      <w:r w:rsidRPr="00764C12">
        <w:rPr>
          <w:rFonts w:ascii="Times New Roman" w:hAnsi="Times New Roman"/>
        </w:rPr>
        <w:t xml:space="preserve"> </w:t>
      </w:r>
      <w:r w:rsidRPr="00764C12">
        <w:rPr>
          <w:rStyle w:val="hps"/>
          <w:rFonts w:ascii="Times New Roman" w:hAnsi="Times New Roman"/>
        </w:rPr>
        <w:t>lebih efektif</w:t>
      </w:r>
      <w:r w:rsidRPr="00764C12">
        <w:rPr>
          <w:rFonts w:ascii="Times New Roman" w:hAnsi="Times New Roman"/>
        </w:rPr>
        <w:t xml:space="preserve"> dalam </w:t>
      </w:r>
      <w:r w:rsidRPr="00764C12">
        <w:rPr>
          <w:rStyle w:val="hps"/>
          <w:rFonts w:ascii="Times New Roman" w:hAnsi="Times New Roman"/>
        </w:rPr>
        <w:t>mengkonfigurasi dan</w:t>
      </w:r>
      <w:r w:rsidRPr="00764C12">
        <w:rPr>
          <w:rFonts w:ascii="Times New Roman" w:hAnsi="Times New Roman"/>
        </w:rPr>
        <w:t xml:space="preserve"> </w:t>
      </w:r>
      <w:r w:rsidRPr="00764C12">
        <w:rPr>
          <w:rStyle w:val="hps"/>
          <w:rFonts w:ascii="Times New Roman" w:hAnsi="Times New Roman"/>
        </w:rPr>
        <w:t>mengerahkan sumber daya,  sehingga mendapatkan</w:t>
      </w:r>
      <w:r w:rsidRPr="00764C12">
        <w:rPr>
          <w:rFonts w:ascii="Times New Roman" w:hAnsi="Times New Roman"/>
        </w:rPr>
        <w:t xml:space="preserve"> </w:t>
      </w:r>
      <w:r w:rsidRPr="00764C12">
        <w:rPr>
          <w:rStyle w:val="hps"/>
          <w:rFonts w:ascii="Times New Roman" w:hAnsi="Times New Roman"/>
        </w:rPr>
        <w:t>pengaruh</w:t>
      </w:r>
      <w:r w:rsidRPr="00764C12">
        <w:rPr>
          <w:rFonts w:ascii="Times New Roman" w:hAnsi="Times New Roman"/>
        </w:rPr>
        <w:t xml:space="preserve"> </w:t>
      </w:r>
      <w:r w:rsidRPr="00764C12">
        <w:rPr>
          <w:rStyle w:val="hps"/>
          <w:rFonts w:ascii="Times New Roman" w:hAnsi="Times New Roman"/>
        </w:rPr>
        <w:t>sumber daya</w:t>
      </w:r>
      <w:r w:rsidRPr="00764C12">
        <w:rPr>
          <w:rFonts w:ascii="Times New Roman" w:hAnsi="Times New Roman"/>
        </w:rPr>
        <w:t xml:space="preserve"> </w:t>
      </w:r>
      <w:r w:rsidRPr="00764C12">
        <w:rPr>
          <w:rStyle w:val="hps"/>
          <w:rFonts w:ascii="Times New Roman" w:hAnsi="Times New Roman"/>
        </w:rPr>
        <w:t>untuk melayani</w:t>
      </w:r>
      <w:r w:rsidRPr="00764C12">
        <w:rPr>
          <w:rFonts w:ascii="Times New Roman" w:hAnsi="Times New Roman"/>
        </w:rPr>
        <w:t xml:space="preserve"> </w:t>
      </w:r>
      <w:r w:rsidRPr="00764C12">
        <w:rPr>
          <w:rStyle w:val="hps"/>
          <w:rFonts w:ascii="Times New Roman" w:hAnsi="Times New Roman"/>
        </w:rPr>
        <w:t>superior</w:t>
      </w:r>
      <w:r w:rsidRPr="00764C12">
        <w:rPr>
          <w:rFonts w:ascii="Times New Roman" w:hAnsi="Times New Roman"/>
        </w:rPr>
        <w:t xml:space="preserve"> </w:t>
      </w:r>
      <w:r w:rsidRPr="00764C12">
        <w:rPr>
          <w:rStyle w:val="hps"/>
          <w:rFonts w:ascii="Times New Roman" w:hAnsi="Times New Roman"/>
        </w:rPr>
        <w:t>nilai</w:t>
      </w:r>
      <w:r w:rsidRPr="00764C12">
        <w:rPr>
          <w:rFonts w:ascii="Times New Roman" w:hAnsi="Times New Roman"/>
        </w:rPr>
        <w:t xml:space="preserve"> </w:t>
      </w:r>
      <w:r w:rsidRPr="00764C12">
        <w:rPr>
          <w:rStyle w:val="hps"/>
          <w:rFonts w:ascii="Times New Roman" w:hAnsi="Times New Roman"/>
        </w:rPr>
        <w:t>pelanggan</w:t>
      </w:r>
      <w:r w:rsidRPr="00764C12">
        <w:rPr>
          <w:rFonts w:ascii="Times New Roman" w:hAnsi="Times New Roman"/>
        </w:rPr>
        <w:t xml:space="preserve">. </w:t>
      </w:r>
    </w:p>
    <w:p w:rsidR="00046097" w:rsidRPr="0021292C" w:rsidRDefault="00A9098E" w:rsidP="00046097">
      <w:pPr>
        <w:spacing w:line="240" w:lineRule="auto"/>
        <w:ind w:firstLine="720"/>
        <w:contextualSpacing/>
        <w:jc w:val="both"/>
        <w:rPr>
          <w:rFonts w:ascii="Times New Roman" w:hAnsi="Times New Roman"/>
          <w:color w:val="000000"/>
        </w:rPr>
      </w:pPr>
      <w:r w:rsidRPr="0021292C">
        <w:rPr>
          <w:rStyle w:val="hps"/>
          <w:rFonts w:ascii="Times New Roman" w:hAnsi="Times New Roman"/>
        </w:rPr>
        <w:fldChar w:fldCharType="begin"/>
      </w:r>
      <w:r w:rsidR="00046097" w:rsidRPr="0021292C">
        <w:rPr>
          <w:rStyle w:val="hps"/>
          <w:rFonts w:ascii="Times New Roman" w:hAnsi="Times New Roman"/>
        </w:rPr>
        <w:instrText xml:space="preserve"> ADDIN EN.CITE &lt;EndNote&gt;&lt;Cite&gt;&lt;Author&gt;Folinas&lt;/Author&gt;&lt;Year&gt;2012&lt;/Year&gt;&lt;RecNum&gt;574&lt;/RecNum&gt;&lt;DisplayText&gt;(Folinas and Rabi 2012)&lt;/DisplayText&gt;&lt;record&gt;&lt;rec-number&gt;574&lt;/rec-number&gt;&lt;foreign-keys&gt;&lt;key app="EN" db-id="epxaaxrd6t05eaearsup99sxdxzxetetxvva" timestamp="1417709439"&gt;574&lt;/key&gt;&lt;/foreign-keys&gt;&lt;ref-type name="Journal Article"&gt;17&lt;/ref-type&gt;&lt;contributors&gt;&lt;authors&gt;&lt;author&gt;Dimitris Folinas&lt;/author&gt;&lt;author&gt;Samuel Rabi&lt;/author&gt;&lt;/authors&gt;&lt;/contributors&gt;&lt;titles&gt;&lt;title&gt;Estimating benefits of Demand Sensing for consumer goods Organisations&lt;/title&gt;&lt;secondary-title&gt;Journal of Database Marketing &amp;amp; Customer Strategy Management&lt;/secondary-title&gt;&lt;/titles&gt;&lt;periodical&gt;&lt;full-title&gt;Journal of Database Marketing &amp;amp; Customer Strategy Management&lt;/full-title&gt;&lt;/periodical&gt;&lt;pages&gt; 245 – 261&lt;/pages&gt;&lt;volume&gt;19&lt;/volume&gt;&lt;dates&gt;&lt;year&gt;2012&lt;/year&gt;&lt;/dates&gt;&lt;urls&gt;&lt;/urls&gt;&lt;/record&gt;&lt;/Cite&gt;&lt;/EndNote&gt;</w:instrText>
      </w:r>
      <w:r w:rsidRPr="0021292C">
        <w:rPr>
          <w:rStyle w:val="hps"/>
          <w:rFonts w:ascii="Times New Roman" w:hAnsi="Times New Roman"/>
        </w:rPr>
        <w:fldChar w:fldCharType="separate"/>
      </w:r>
      <w:hyperlink w:anchor="_ENREF_33" w:tooltip="Folinas, 2012 #574" w:history="1">
        <w:r w:rsidR="00046097" w:rsidRPr="0021292C">
          <w:rPr>
            <w:rStyle w:val="hps"/>
            <w:rFonts w:ascii="Times New Roman" w:hAnsi="Times New Roman"/>
            <w:noProof/>
          </w:rPr>
          <w:t>Folinas dan Rabi (2012</w:t>
        </w:r>
      </w:hyperlink>
      <w:r w:rsidR="00046097" w:rsidRPr="0021292C">
        <w:rPr>
          <w:rStyle w:val="hps"/>
          <w:rFonts w:ascii="Times New Roman" w:hAnsi="Times New Roman"/>
          <w:noProof/>
        </w:rPr>
        <w:t>)</w:t>
      </w:r>
      <w:r w:rsidRPr="0021292C">
        <w:rPr>
          <w:rStyle w:val="hps"/>
          <w:rFonts w:ascii="Times New Roman" w:hAnsi="Times New Roman"/>
        </w:rPr>
        <w:fldChar w:fldCharType="end"/>
      </w:r>
      <w:r w:rsidR="00046097" w:rsidRPr="0021292C">
        <w:rPr>
          <w:rStyle w:val="hps"/>
          <w:rFonts w:ascii="Times New Roman" w:hAnsi="Times New Roman"/>
        </w:rPr>
        <w:t xml:space="preserve"> dalam penelitiannya tentang</w:t>
      </w:r>
      <w:r w:rsidR="00046097" w:rsidRPr="0021292C">
        <w:rPr>
          <w:rFonts w:ascii="Times New Roman" w:hAnsi="Times New Roman"/>
        </w:rPr>
        <w:t xml:space="preserve"> penginderaan </w:t>
      </w:r>
      <w:r w:rsidR="00046097" w:rsidRPr="0021292C">
        <w:rPr>
          <w:rStyle w:val="hps"/>
          <w:rFonts w:ascii="Times New Roman" w:hAnsi="Times New Roman"/>
        </w:rPr>
        <w:t>permintaan menyatakan bahwa  pelaksanaan</w:t>
      </w:r>
      <w:r w:rsidR="00046097" w:rsidRPr="0021292C">
        <w:rPr>
          <w:rFonts w:ascii="Times New Roman" w:hAnsi="Times New Roman"/>
        </w:rPr>
        <w:t xml:space="preserve"> penginderaan </w:t>
      </w:r>
      <w:r w:rsidR="00046097" w:rsidRPr="0021292C">
        <w:rPr>
          <w:rStyle w:val="hps"/>
          <w:rFonts w:ascii="Times New Roman" w:hAnsi="Times New Roman"/>
        </w:rPr>
        <w:t>permintaan</w:t>
      </w:r>
      <w:r w:rsidR="00046097" w:rsidRPr="0021292C">
        <w:rPr>
          <w:rFonts w:ascii="Times New Roman" w:hAnsi="Times New Roman"/>
        </w:rPr>
        <w:t xml:space="preserve"> </w:t>
      </w:r>
      <w:r w:rsidR="00046097" w:rsidRPr="0021292C">
        <w:rPr>
          <w:rStyle w:val="hps"/>
          <w:rFonts w:ascii="Times New Roman" w:hAnsi="Times New Roman"/>
        </w:rPr>
        <w:t>adalah kunci solusi yang menjadi tulang punggung pengendali permintaan</w:t>
      </w:r>
      <w:r w:rsidR="00046097" w:rsidRPr="0021292C">
        <w:rPr>
          <w:rFonts w:ascii="Times New Roman" w:hAnsi="Times New Roman"/>
        </w:rPr>
        <w:t xml:space="preserve">, </w:t>
      </w:r>
      <w:r w:rsidR="00046097" w:rsidRPr="0021292C">
        <w:rPr>
          <w:rStyle w:val="hps"/>
          <w:rFonts w:ascii="Times New Roman" w:hAnsi="Times New Roman"/>
        </w:rPr>
        <w:t>dan</w:t>
      </w:r>
      <w:r w:rsidR="00046097" w:rsidRPr="0021292C">
        <w:rPr>
          <w:rFonts w:ascii="Times New Roman" w:hAnsi="Times New Roman"/>
        </w:rPr>
        <w:t xml:space="preserve"> </w:t>
      </w:r>
      <w:r w:rsidR="00046097" w:rsidRPr="0021292C">
        <w:rPr>
          <w:rStyle w:val="hps"/>
          <w:rFonts w:ascii="Times New Roman" w:hAnsi="Times New Roman"/>
        </w:rPr>
        <w:t>manfaat</w:t>
      </w:r>
      <w:r w:rsidR="00046097" w:rsidRPr="0021292C">
        <w:rPr>
          <w:rFonts w:ascii="Times New Roman" w:hAnsi="Times New Roman"/>
        </w:rPr>
        <w:t xml:space="preserve"> </w:t>
      </w:r>
      <w:r w:rsidR="00046097" w:rsidRPr="0021292C">
        <w:rPr>
          <w:rStyle w:val="hps"/>
          <w:rFonts w:ascii="Times New Roman" w:hAnsi="Times New Roman"/>
        </w:rPr>
        <w:t>dalam melakukannya</w:t>
      </w:r>
      <w:r w:rsidR="00046097" w:rsidRPr="0021292C">
        <w:rPr>
          <w:rFonts w:ascii="Times New Roman" w:hAnsi="Times New Roman"/>
        </w:rPr>
        <w:t xml:space="preserve"> </w:t>
      </w:r>
      <w:r w:rsidR="00046097" w:rsidRPr="0021292C">
        <w:rPr>
          <w:rStyle w:val="hps"/>
          <w:rFonts w:ascii="Times New Roman" w:hAnsi="Times New Roman"/>
        </w:rPr>
        <w:t>cukup</w:t>
      </w:r>
      <w:r w:rsidR="00046097" w:rsidRPr="0021292C">
        <w:rPr>
          <w:rFonts w:ascii="Times New Roman" w:hAnsi="Times New Roman"/>
        </w:rPr>
        <w:t xml:space="preserve"> </w:t>
      </w:r>
      <w:r w:rsidR="00046097" w:rsidRPr="0021292C">
        <w:rPr>
          <w:rStyle w:val="hps"/>
          <w:rFonts w:ascii="Times New Roman" w:hAnsi="Times New Roman"/>
        </w:rPr>
        <w:t>signifikan</w:t>
      </w:r>
      <w:r w:rsidR="00046097" w:rsidRPr="0021292C">
        <w:rPr>
          <w:rFonts w:ascii="Times New Roman" w:hAnsi="Times New Roman"/>
        </w:rPr>
        <w:t xml:space="preserve"> </w:t>
      </w:r>
      <w:r w:rsidR="00046097" w:rsidRPr="0021292C">
        <w:rPr>
          <w:rStyle w:val="hps"/>
          <w:rFonts w:ascii="Times New Roman" w:hAnsi="Times New Roman"/>
        </w:rPr>
        <w:t>bagi banyak</w:t>
      </w:r>
      <w:r w:rsidR="00046097" w:rsidRPr="0021292C">
        <w:rPr>
          <w:rFonts w:ascii="Times New Roman" w:hAnsi="Times New Roman"/>
        </w:rPr>
        <w:t xml:space="preserve"> </w:t>
      </w:r>
      <w:r w:rsidR="00046097" w:rsidRPr="0021292C">
        <w:rPr>
          <w:rStyle w:val="hps"/>
          <w:rFonts w:ascii="Times New Roman" w:hAnsi="Times New Roman"/>
        </w:rPr>
        <w:t>perusahaan</w:t>
      </w:r>
      <w:r w:rsidR="00046097" w:rsidRPr="0021292C">
        <w:rPr>
          <w:rFonts w:ascii="Times New Roman" w:hAnsi="Times New Roman"/>
        </w:rPr>
        <w:t xml:space="preserve"> </w:t>
      </w:r>
      <w:r w:rsidR="00046097" w:rsidRPr="0021292C">
        <w:rPr>
          <w:rStyle w:val="hps"/>
          <w:rFonts w:ascii="Times New Roman" w:hAnsi="Times New Roman"/>
          <w:i/>
        </w:rPr>
        <w:t>CPG</w:t>
      </w:r>
      <w:r w:rsidR="00046097" w:rsidRPr="0021292C">
        <w:rPr>
          <w:rStyle w:val="hps"/>
          <w:rFonts w:ascii="Times New Roman" w:hAnsi="Times New Roman"/>
        </w:rPr>
        <w:t xml:space="preserve"> (</w:t>
      </w:r>
      <w:r w:rsidR="00046097" w:rsidRPr="0021292C">
        <w:rPr>
          <w:rFonts w:ascii="Times New Roman" w:hAnsi="Times New Roman"/>
          <w:i/>
          <w:color w:val="231F20"/>
        </w:rPr>
        <w:t>consumer packaged goods</w:t>
      </w:r>
      <w:r w:rsidR="00046097" w:rsidRPr="0021292C">
        <w:rPr>
          <w:rStyle w:val="hps"/>
          <w:rFonts w:ascii="Times New Roman" w:hAnsi="Times New Roman"/>
        </w:rPr>
        <w:t>)</w:t>
      </w:r>
      <w:r w:rsidR="00046097" w:rsidRPr="0021292C">
        <w:rPr>
          <w:rFonts w:ascii="Times New Roman" w:hAnsi="Times New Roman"/>
        </w:rPr>
        <w:t xml:space="preserve">, </w:t>
      </w:r>
      <w:r w:rsidR="00046097" w:rsidRPr="0021292C">
        <w:rPr>
          <w:rStyle w:val="hps"/>
          <w:rFonts w:ascii="Times New Roman" w:hAnsi="Times New Roman"/>
        </w:rPr>
        <w:t>karena akan</w:t>
      </w:r>
      <w:r w:rsidR="00046097" w:rsidRPr="0021292C">
        <w:rPr>
          <w:rFonts w:ascii="Times New Roman" w:hAnsi="Times New Roman"/>
        </w:rPr>
        <w:t xml:space="preserve"> </w:t>
      </w:r>
      <w:r w:rsidR="00046097" w:rsidRPr="0021292C">
        <w:rPr>
          <w:rStyle w:val="hps"/>
          <w:rFonts w:ascii="Times New Roman" w:hAnsi="Times New Roman"/>
        </w:rPr>
        <w:t>memberi kepada mereka</w:t>
      </w:r>
      <w:r w:rsidR="00046097" w:rsidRPr="0021292C">
        <w:rPr>
          <w:rFonts w:ascii="Times New Roman" w:hAnsi="Times New Roman"/>
        </w:rPr>
        <w:t xml:space="preserve"> suatu </w:t>
      </w:r>
      <w:r w:rsidR="00046097" w:rsidRPr="0021292C">
        <w:rPr>
          <w:rStyle w:val="hps"/>
          <w:rFonts w:ascii="Times New Roman" w:hAnsi="Times New Roman"/>
        </w:rPr>
        <w:t>keunggulan bersaing</w:t>
      </w:r>
      <w:r w:rsidR="00046097" w:rsidRPr="0021292C">
        <w:rPr>
          <w:rFonts w:ascii="Times New Roman" w:hAnsi="Times New Roman"/>
        </w:rPr>
        <w:t xml:space="preserve">. Kemampuan penginderaan perusahaan adalah sebuah kemampuan khas yang penting untuk mengubah manfaat potensial (akses informasi dan lingkungan yang aman) dan merealisasikannya terhadap hasil pengembangan produk baru </w:t>
      </w: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&lt;EndNote&gt;&lt;Cite&gt;&lt;Author&gt;Zhang&lt;/Author&gt;&lt;Year&gt;2013&lt;/Year&gt;&lt;RecNum&gt;744&lt;/RecNum&gt;&lt;DisplayText&gt;(Zhang and Wu 2013)&lt;/DisplayText&gt;&lt;record&gt;&lt;rec-number&gt;744&lt;/rec-number&gt;&lt;foreign-keys&gt;&lt;key app="EN" db-id="epxaaxrd6t05eaearsup99sxdxzxetetxvva" timestamp="1433171010"&gt;744&lt;/key&gt;&lt;/foreign-keys&gt;&lt;ref-type name="Journal Article"&gt;17&lt;/ref-type&gt;&lt;contributors&gt;&lt;authors&gt;&lt;author&gt;Junfeng Zhang&lt;/author&gt;&lt;author&gt;Wei-ping Wu&lt;/author&gt;&lt;/authors&gt;&lt;/contributors&gt;&lt;titles&gt;&lt;title&gt;Social capital and new product development outcomes: The mediating role of sensing capability in Chinese high-tech firms &lt;/title&gt;&lt;secondary-title&gt;Journal of World Business&lt;/secondary-title&gt;&lt;/titles&gt;&lt;periodical&gt;&lt;full-title&gt;Journal of World Business&lt;/full-title&gt;&lt;/periodical&gt;&lt;pages&gt;539–548&lt;/pages&gt;&lt;volume&gt;48&lt;/volume&gt;&lt;dates&gt;&lt;year&gt;2013&lt;/year&gt;&lt;/dates&gt;&lt;urls&gt;&lt;/urls&gt;&lt;/record&gt;&lt;/Cite&gt;&lt;/EndNote&gt;</w:instrText>
      </w:r>
      <w:r w:rsidRPr="0021292C">
        <w:rPr>
          <w:rFonts w:ascii="Times New Roman" w:hAnsi="Times New Roman"/>
        </w:rPr>
        <w:fldChar w:fldCharType="separate"/>
      </w:r>
      <w:r w:rsidR="00046097" w:rsidRPr="0021292C">
        <w:rPr>
          <w:rFonts w:ascii="Times New Roman" w:hAnsi="Times New Roman"/>
          <w:noProof/>
        </w:rPr>
        <w:t>(</w:t>
      </w:r>
      <w:hyperlink w:anchor="_ENREF_107" w:tooltip="Zhang, 2013 #744" w:history="1">
        <w:r w:rsidR="00046097" w:rsidRPr="0021292C">
          <w:rPr>
            <w:rFonts w:ascii="Times New Roman" w:hAnsi="Times New Roman"/>
            <w:noProof/>
          </w:rPr>
          <w:t>Zhang dan Wu, 2013</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w:t>
      </w:r>
      <w:r w:rsidR="00046097" w:rsidRPr="0021292C">
        <w:rPr>
          <w:rFonts w:ascii="Times New Roman" w:hAnsi="Times New Roman"/>
          <w:color w:val="000000"/>
        </w:rPr>
        <w:t xml:space="preserve"> Oleh karena itu, hipotesis yang diajukan adalah :</w:t>
      </w:r>
    </w:p>
    <w:p w:rsidR="00046097" w:rsidRPr="0021292C" w:rsidRDefault="00046097" w:rsidP="00046097">
      <w:pPr>
        <w:spacing w:line="240" w:lineRule="auto"/>
        <w:contextualSpacing/>
        <w:jc w:val="both"/>
        <w:rPr>
          <w:rFonts w:ascii="Times New Roman" w:hAnsi="Times New Roman"/>
          <w:b/>
          <w:color w:val="000000"/>
        </w:rPr>
      </w:pPr>
      <w:r w:rsidRPr="0021292C">
        <w:rPr>
          <w:rFonts w:ascii="Times New Roman" w:hAnsi="Times New Roman"/>
          <w:color w:val="000000"/>
        </w:rPr>
        <w:t>Hipotesis 3 : Semakin tinggi kualitas penginderaan pelanggan, semakin tinggi keunggulan produk ikonik.</w:t>
      </w:r>
    </w:p>
    <w:p w:rsidR="00046097" w:rsidRPr="0021292C" w:rsidRDefault="00046097" w:rsidP="00046097">
      <w:pPr>
        <w:spacing w:line="240" w:lineRule="auto"/>
        <w:contextualSpacing/>
        <w:jc w:val="both"/>
        <w:rPr>
          <w:rFonts w:ascii="Times New Roman" w:hAnsi="Times New Roman"/>
          <w:b/>
          <w:color w:val="000000"/>
        </w:rPr>
      </w:pPr>
    </w:p>
    <w:p w:rsidR="00046097" w:rsidRPr="0021292C" w:rsidRDefault="00046097" w:rsidP="005338A4">
      <w:pPr>
        <w:spacing w:line="240" w:lineRule="auto"/>
        <w:ind w:right="4"/>
        <w:contextualSpacing/>
        <w:jc w:val="both"/>
        <w:rPr>
          <w:rFonts w:ascii="Times New Roman" w:hAnsi="Times New Roman"/>
          <w:b/>
          <w:color w:val="000000"/>
        </w:rPr>
      </w:pPr>
      <w:r w:rsidRPr="0021292C">
        <w:rPr>
          <w:rFonts w:ascii="Times New Roman" w:hAnsi="Times New Roman"/>
          <w:b/>
          <w:color w:val="000000"/>
        </w:rPr>
        <w:t>Hubungan Keunggulan Produk Ikonik dengan Kinerja Pemasaran</w:t>
      </w:r>
    </w:p>
    <w:p w:rsidR="00046097" w:rsidRPr="0021292C" w:rsidRDefault="00046097" w:rsidP="005338A4">
      <w:pPr>
        <w:spacing w:line="240" w:lineRule="auto"/>
        <w:ind w:right="4" w:firstLine="720"/>
        <w:contextualSpacing/>
        <w:jc w:val="both"/>
        <w:rPr>
          <w:rFonts w:ascii="Times New Roman" w:hAnsi="Times New Roman"/>
        </w:rPr>
      </w:pPr>
      <w:r w:rsidRPr="0021292C">
        <w:rPr>
          <w:rFonts w:ascii="Times New Roman" w:hAnsi="Times New Roman"/>
          <w:color w:val="000000"/>
        </w:rPr>
        <w:t xml:space="preserve">Menurut </w:t>
      </w:r>
      <w:r w:rsidR="00A9098E" w:rsidRPr="0021292C">
        <w:rPr>
          <w:rFonts w:ascii="Times New Roman" w:hAnsi="Times New Roman"/>
          <w:color w:val="000000"/>
        </w:rPr>
        <w:fldChar w:fldCharType="begin"/>
      </w:r>
      <w:r w:rsidRPr="0021292C">
        <w:rPr>
          <w:rFonts w:ascii="Times New Roman" w:hAnsi="Times New Roman"/>
          <w:color w:val="000000"/>
        </w:rPr>
        <w:instrText xml:space="preserve"> ADDIN EN.CITE &lt;EndNote&gt;&lt;Cite&gt;&lt;Author&gt;Porter&lt;/Author&gt;&lt;Year&gt;1985&lt;/Year&gt;&lt;RecNum&gt;41&lt;/RecNum&gt;&lt;DisplayText&gt;(Porter 1985a)&lt;/DisplayText&gt;&lt;record&gt;&lt;rec-number&gt;41&lt;/rec-number&gt;&lt;foreign-keys&gt;&lt;key app="EN" db-id="aewerrz58zwdaberrv1vasvmtvpsfx050xp9"&gt;41&lt;/key&gt;&lt;/foreign-keys&gt;&lt;ref-type name="Book"&gt;6&lt;/ref-type&gt;&lt;contributors&gt;&lt;authors&gt;&lt;author&gt;Michael E. Porter&lt;/author&gt;&lt;/authors&gt;&lt;secondary-authors&gt;&lt;author&gt;New York: Free Press&lt;/author&gt;&lt;/secondary-authors&gt;&lt;/contributors&gt;&lt;titles&gt;&lt;title&gt;Competitive advantage: Creating and sustaining superior performance&lt;/title&gt;&lt;/titles&gt;&lt;dates&gt;&lt;year&gt;1985&lt;/year&gt;&lt;/dates&gt;&lt;urls&gt;&lt;/urls&gt;&lt;/record&gt;&lt;/Cite&gt;&lt;/EndNote&gt;</w:instrText>
      </w:r>
      <w:r w:rsidR="00A9098E" w:rsidRPr="0021292C">
        <w:rPr>
          <w:rFonts w:ascii="Times New Roman" w:hAnsi="Times New Roman"/>
          <w:color w:val="000000"/>
        </w:rPr>
        <w:fldChar w:fldCharType="separate"/>
      </w:r>
      <w:hyperlink w:anchor="_ENREF_64" w:tooltip="Porter, 1985 #41" w:history="1">
        <w:r w:rsidRPr="0021292C">
          <w:rPr>
            <w:rFonts w:ascii="Times New Roman" w:hAnsi="Times New Roman"/>
            <w:noProof/>
            <w:color w:val="000000"/>
          </w:rPr>
          <w:t>Porter (1985</w:t>
        </w:r>
      </w:hyperlink>
      <w:r w:rsidRPr="0021292C">
        <w:rPr>
          <w:rFonts w:ascii="Times New Roman" w:hAnsi="Times New Roman"/>
          <w:noProof/>
          <w:color w:val="000000"/>
        </w:rPr>
        <w:t>)</w:t>
      </w:r>
      <w:r w:rsidR="00A9098E" w:rsidRPr="0021292C">
        <w:rPr>
          <w:rFonts w:ascii="Times New Roman" w:hAnsi="Times New Roman"/>
          <w:color w:val="000000"/>
        </w:rPr>
        <w:fldChar w:fldCharType="end"/>
      </w:r>
      <w:r w:rsidRPr="0021292C">
        <w:rPr>
          <w:rFonts w:ascii="Times New Roman" w:hAnsi="Times New Roman"/>
          <w:color w:val="000000"/>
        </w:rPr>
        <w:t xml:space="preserve">, ada tiga strategi untuk mencapai mencapai keunggulan bersaing yaitu strategi </w:t>
      </w:r>
      <w:r w:rsidRPr="0021292C">
        <w:rPr>
          <w:rFonts w:ascii="Times New Roman" w:hAnsi="Times New Roman"/>
        </w:rPr>
        <w:t>kepemimpinan</w:t>
      </w:r>
      <w:r w:rsidRPr="0021292C">
        <w:rPr>
          <w:rFonts w:ascii="Times New Roman" w:hAnsi="Times New Roman"/>
          <w:color w:val="000000"/>
        </w:rPr>
        <w:t xml:space="preserve"> biaya, strategi diferensiasi / pembeda  dan strategi fokus yang dapat meningkatkan kinerja pemasaran. </w:t>
      </w:r>
      <w:r w:rsidRPr="0021292C">
        <w:rPr>
          <w:rFonts w:ascii="Times New Roman" w:hAnsi="Times New Roman"/>
        </w:rPr>
        <w:t xml:space="preserve">Diferensiasi merupakan desain merancang suatu hal yang tidak sama yang bias membedakan dengan pesaing </w:t>
      </w:r>
      <w:r w:rsidR="00A9098E" w:rsidRPr="0021292C">
        <w:rPr>
          <w:rFonts w:ascii="Times New Roman" w:hAnsi="Times New Roman"/>
        </w:rPr>
        <w:fldChar w:fldCharType="begin"/>
      </w:r>
      <w:r w:rsidRPr="0021292C">
        <w:rPr>
          <w:rFonts w:ascii="Times New Roman" w:hAnsi="Times New Roman"/>
        </w:rPr>
        <w:instrText xml:space="preserve"> ADDIN EN.CITE &lt;EndNote&gt;&lt;Cite&gt;&lt;Author&gt;Kotler&lt;/Author&gt;&lt;Year&gt;2002&lt;/Year&gt;&lt;RecNum&gt;307&lt;/RecNum&gt;&lt;DisplayText&gt;(Kotler 2002)&lt;/DisplayText&gt;&lt;record&gt;&lt;rec-number&gt;307&lt;/rec-number&gt;&lt;foreign-keys&gt;&lt;key app="EN" db-id="epxaaxrd6t05eaearsup99sxdxzxetetxvva" timestamp="1407258724"&gt;307&lt;/key&gt;&lt;/foreign-keys&gt;&lt;ref-type name="Book"&gt;6&lt;/ref-type&gt;&lt;contributors&gt;&lt;authors&gt;&lt;author&gt;Philip Kotler&lt;/author&gt;&lt;/authors&gt;&lt;/contributors&gt;&lt;titles&gt;&lt;title&gt;Marketing Management, Millenium Edition&lt;/title&gt;&lt;/titles&gt;&lt;edition&gt;Tenth Edition&lt;/edition&gt;&lt;dates&gt;&lt;year&gt;2002&lt;/year&gt;&lt;/dates&gt;&lt;pub-location&gt;New Jersey&lt;/pub-location&gt;&lt;publisher&gt;Prentice-Hall, Inc.&lt;/publisher&gt;&lt;urls&gt;&lt;/urls&gt;&lt;/record&gt;&lt;/Cite&gt;&lt;/EndNote&gt;</w:instrText>
      </w:r>
      <w:r w:rsidR="00A9098E" w:rsidRPr="0021292C">
        <w:rPr>
          <w:rFonts w:ascii="Times New Roman" w:hAnsi="Times New Roman"/>
        </w:rPr>
        <w:fldChar w:fldCharType="separate"/>
      </w:r>
      <w:r w:rsidRPr="0021292C">
        <w:rPr>
          <w:rFonts w:ascii="Times New Roman" w:hAnsi="Times New Roman"/>
          <w:noProof/>
        </w:rPr>
        <w:t>(</w:t>
      </w:r>
      <w:hyperlink w:anchor="_ENREF_48" w:tooltip="Kotler, 2002 #307" w:history="1">
        <w:r w:rsidRPr="0021292C">
          <w:rPr>
            <w:rFonts w:ascii="Times New Roman" w:hAnsi="Times New Roman"/>
            <w:noProof/>
          </w:rPr>
          <w:t>Kotler, 2002</w:t>
        </w:r>
      </w:hyperlink>
      <w:r w:rsidRPr="0021292C">
        <w:rPr>
          <w:rFonts w:ascii="Times New Roman" w:hAnsi="Times New Roman"/>
          <w:noProof/>
        </w:rPr>
        <w:t>)</w:t>
      </w:r>
      <w:r w:rsidR="00A9098E" w:rsidRPr="0021292C">
        <w:rPr>
          <w:rFonts w:ascii="Times New Roman" w:hAnsi="Times New Roman"/>
        </w:rPr>
        <w:fldChar w:fldCharType="end"/>
      </w:r>
      <w:r w:rsidRPr="0021292C">
        <w:rPr>
          <w:rFonts w:ascii="Times New Roman" w:hAnsi="Times New Roman"/>
        </w:rPr>
        <w:t xml:space="preserve">. Bisnis yang menempatkan pelanggan sebagai raja dalam organisasi, berarti menunjukkkan bahwa perusahaan ingin memberikan nilai lebih kepada pelanggan dengan harapan memperoleh keunggulan bersaing jangka panjang sehingga dapat memberikan keuntungan yang superior </w:t>
      </w:r>
      <w:r w:rsidR="00A9098E" w:rsidRPr="0021292C">
        <w:rPr>
          <w:rFonts w:ascii="Times New Roman" w:hAnsi="Times New Roman"/>
        </w:rPr>
        <w:fldChar w:fldCharType="begin"/>
      </w:r>
      <w:r w:rsidRPr="0021292C">
        <w:rPr>
          <w:rFonts w:ascii="Times New Roman" w:hAnsi="Times New Roman"/>
        </w:rPr>
        <w:instrText xml:space="preserve"> ADDIN EN.CITE &lt;EndNote&gt;&lt;Cite&gt;&lt;Author&gt;Day&lt;/Author&gt;&lt;Year&gt;1994&lt;/Year&gt;&lt;RecNum&gt;197&lt;/RecNum&gt;&lt;DisplayText&gt;(Day 1994a)&lt;/DisplayText&gt;&lt;record&gt;&lt;rec-number&gt;197&lt;/rec-number&gt;&lt;foreign-keys&gt;&lt;key app="EN" db-id="epxaaxrd6t05eaearsup99sxdxzxetetxvva" timestamp="1406483566"&gt;197&lt;/key&gt;&lt;/foreign-keys&gt;&lt;ref-type name="Journal Article"&gt;17&lt;/ref-type&gt;&lt;contributors&gt;&lt;authors&gt;&lt;author&gt;George S. Day&lt;/author&gt;&lt;/authors&gt;&lt;/contributors&gt;&lt;titles&gt;&lt;title&gt;The capabilities of market-driven organizations&lt;/title&gt;&lt;secondary-title&gt;Journal of Marketing&lt;/secondary-title&gt;&lt;/titles&gt;&lt;periodical&gt;&lt;full-title&gt;Journal of Marketing&lt;/full-title&gt;&lt;/periodical&gt;&lt;pages&gt;37&lt;/pages&gt;&lt;volume&gt;58&lt;/volume&gt;&lt;dates&gt;&lt;year&gt;1994&lt;/year&gt;&lt;/dates&gt;&lt;urls&gt;&lt;/urls&gt;&lt;/record&gt;&lt;/Cite&gt;&lt;/EndNote&gt;</w:instrText>
      </w:r>
      <w:r w:rsidR="00A9098E" w:rsidRPr="0021292C">
        <w:rPr>
          <w:rFonts w:ascii="Times New Roman" w:hAnsi="Times New Roman"/>
        </w:rPr>
        <w:fldChar w:fldCharType="separate"/>
      </w:r>
      <w:r w:rsidRPr="0021292C">
        <w:rPr>
          <w:rFonts w:ascii="Times New Roman" w:hAnsi="Times New Roman"/>
          <w:noProof/>
        </w:rPr>
        <w:t>(</w:t>
      </w:r>
      <w:hyperlink w:anchor="_ENREF_22" w:tooltip="Day, 1994 #197" w:history="1">
        <w:r w:rsidRPr="0021292C">
          <w:rPr>
            <w:rFonts w:ascii="Times New Roman" w:hAnsi="Times New Roman"/>
            <w:noProof/>
          </w:rPr>
          <w:t>Day, 1994</w:t>
        </w:r>
      </w:hyperlink>
      <w:r w:rsidRPr="0021292C">
        <w:rPr>
          <w:rFonts w:ascii="Times New Roman" w:hAnsi="Times New Roman"/>
          <w:noProof/>
        </w:rPr>
        <w:t>)</w:t>
      </w:r>
      <w:r w:rsidR="00A9098E" w:rsidRPr="0021292C">
        <w:rPr>
          <w:rFonts w:ascii="Times New Roman" w:hAnsi="Times New Roman"/>
        </w:rPr>
        <w:fldChar w:fldCharType="end"/>
      </w:r>
      <w:r w:rsidRPr="0021292C">
        <w:rPr>
          <w:rFonts w:ascii="Times New Roman" w:hAnsi="Times New Roman"/>
        </w:rPr>
        <w:t xml:space="preserve">. </w:t>
      </w:r>
      <w:r w:rsidR="00A9098E" w:rsidRPr="0021292C">
        <w:rPr>
          <w:rFonts w:ascii="Times New Roman" w:hAnsi="Times New Roman"/>
        </w:rPr>
        <w:fldChar w:fldCharType="begin"/>
      </w:r>
      <w:r w:rsidRPr="0021292C">
        <w:rPr>
          <w:rFonts w:ascii="Times New Roman" w:hAnsi="Times New Roman"/>
        </w:rPr>
        <w:instrText xml:space="preserve"> ADDIN EN.CITE &lt;EndNote&gt;&lt;Cite&gt;&lt;Author&gt;Smith&lt;/Author&gt;&lt;Year&gt;2004&lt;/Year&gt;&lt;RecNum&gt;257&lt;/RecNum&gt;&lt;DisplayText&gt;(Smith and Wright 2004)&lt;/DisplayText&gt;&lt;record&gt;&lt;rec-number&gt;257&lt;/rec-number&gt;&lt;foreign-keys&gt;&lt;key app="EN" db-id="epxaaxrd6t05eaearsup99sxdxzxetetxvva" timestamp="1406653232"&gt;257&lt;/key&gt;&lt;/foreign-keys&gt;&lt;ref-type name="Journal Article"&gt;17&lt;/ref-type&gt;&lt;contributors&gt;&lt;authors&gt;&lt;author&gt;Rodney E. Smith&lt;/author&gt;&lt;author&gt;William F. Wright&lt;/author&gt;&lt;/authors&gt;&lt;/contributors&gt;&lt;titles&gt;&lt;title&gt;Determinants of Customer Loyalty and Financial Performance&lt;/title&gt;&lt;secondary-title&gt;Journal of Management Accounting Research&lt;/secondary-title&gt;&lt;/titles&gt;&lt;periodical&gt;&lt;full-title&gt;Journal of Management Accounting Research&lt;/full-title&gt;&lt;/periodical&gt;&lt;pages&gt;183&lt;/pages&gt;&lt;volume&gt;16&lt;/volume&gt;&lt;dates&gt;&lt;year&gt;2004&lt;/year&gt;&lt;/dates&gt;&lt;urls&gt;&lt;/urls&gt;&lt;/record&gt;&lt;/Cite&gt;&lt;/EndNote&gt;</w:instrText>
      </w:r>
      <w:r w:rsidR="00A9098E" w:rsidRPr="0021292C">
        <w:rPr>
          <w:rFonts w:ascii="Times New Roman" w:hAnsi="Times New Roman"/>
        </w:rPr>
        <w:fldChar w:fldCharType="separate"/>
      </w:r>
      <w:hyperlink w:anchor="_ENREF_79" w:tooltip="Smith, 2004 #257" w:history="1">
        <w:r w:rsidRPr="0021292C">
          <w:rPr>
            <w:rFonts w:ascii="Times New Roman" w:hAnsi="Times New Roman"/>
            <w:noProof/>
          </w:rPr>
          <w:t>Smith dan Wright (2004</w:t>
        </w:r>
      </w:hyperlink>
      <w:r w:rsidRPr="0021292C">
        <w:rPr>
          <w:rFonts w:ascii="Times New Roman" w:hAnsi="Times New Roman"/>
          <w:noProof/>
        </w:rPr>
        <w:t>)</w:t>
      </w:r>
      <w:r w:rsidR="00A9098E" w:rsidRPr="0021292C">
        <w:rPr>
          <w:rFonts w:ascii="Times New Roman" w:hAnsi="Times New Roman"/>
        </w:rPr>
        <w:fldChar w:fldCharType="end"/>
      </w:r>
      <w:r w:rsidRPr="0021292C">
        <w:rPr>
          <w:rFonts w:ascii="Times New Roman" w:hAnsi="Times New Roman"/>
        </w:rPr>
        <w:t xml:space="preserve"> menyatakan loyalitas konsumen akan menimbulkan keunggulan bersaing, sehingga  akan meningkatkan kinerja keuangan. Konsumen yang puas akan memberikan informasi dari mulut ke mulut kepada calon pembeli potensial, sehingga akan menambah jumlah pembeli dan meningkatkan penjualan secara keseluruhan.</w:t>
      </w:r>
    </w:p>
    <w:p w:rsidR="00046097" w:rsidRPr="0021292C" w:rsidRDefault="00A9098E" w:rsidP="005338A4">
      <w:pPr>
        <w:spacing w:line="240" w:lineRule="auto"/>
        <w:ind w:right="4" w:firstLine="720"/>
        <w:contextualSpacing/>
        <w:jc w:val="both"/>
        <w:rPr>
          <w:rFonts w:ascii="Times New Roman" w:eastAsia="Times New Roman" w:hAnsi="Times New Roman"/>
          <w:lang w:eastAsia="id-ID"/>
        </w:rPr>
      </w:pP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&lt;EndNote&gt;&lt;Cite&gt;&lt;Author&gt;Day&lt;/Author&gt;&lt;Year&gt;1988&lt;/Year&gt;&lt;RecNum&gt;132&lt;/RecNum&gt;&lt;DisplayText&gt;(Day and Wensley 1988a)&lt;/DisplayText&gt;&lt;record&gt;&lt;rec-number&gt;132&lt;/rec-number&gt;&lt;foreign-keys&gt;&lt;key app="EN" db-id="epxaaxrd6t05eaearsup99sxdxzxetetxvva"&gt;132&lt;/key&gt;&lt;/foreign-keys&gt;&lt;ref-type name="Journal Article"&gt;17&lt;/ref-type&gt;&lt;contributors&gt;&lt;authors&gt;&lt;author&gt;George S. Day&lt;/author&gt;&lt;author&gt;Robin Wensley&lt;/author&gt;&lt;/authors&gt;&lt;/contributors&gt;&lt;titles&gt;&lt;title&gt;Assessing Advantage: A Framework For Diagnosing Competitive&lt;/title&gt;&lt;secondary-title&gt;Journal of Marketing&lt;/secondary-title&gt;&lt;/titles&gt;&lt;periodical&gt;&lt;full-title&gt;Journal of Marketing&lt;/full-title&gt;&lt;/periodical&gt;&lt;pages&gt;1&lt;/pages&gt;&lt;volume&gt;52, 2&lt;/volume&gt;&lt;dates&gt;&lt;year&gt;1988&lt;/year&gt;&lt;/dates&gt;&lt;urls&gt;&lt;/urls&gt;&lt;/record&gt;&lt;/Cite&gt;&lt;/EndNote&gt;</w:instrText>
      </w:r>
      <w:r w:rsidRPr="0021292C">
        <w:rPr>
          <w:rFonts w:ascii="Times New Roman" w:hAnsi="Times New Roman"/>
        </w:rPr>
        <w:fldChar w:fldCharType="separate"/>
      </w:r>
      <w:hyperlink w:anchor="_ENREF_24" w:tooltip="Day, 1988 #132" w:history="1">
        <w:r w:rsidR="00046097" w:rsidRPr="0021292C">
          <w:rPr>
            <w:rFonts w:ascii="Times New Roman" w:hAnsi="Times New Roman"/>
            <w:noProof/>
          </w:rPr>
          <w:t>Day dan Wensley (1988</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 xml:space="preserve"> dalam penelitiannya menyatakan diferensiasi produk berpengaruh terhadap keunggulan bersaing. </w:t>
      </w: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&lt;EndNote&gt;&lt;Cite&gt;&lt;Author&gt;Sundar G.&lt;/Author&gt;&lt;Year&gt;1993&lt;/Year&gt;&lt;RecNum&gt;32&lt;/RecNum&gt;&lt;DisplayText&gt;(Sundar G. et al. 1993)&lt;/DisplayText&gt;&lt;record&gt;&lt;rec-number&gt;32&lt;/rec-number&gt;&lt;foreign-keys&gt;&lt;key app="EN" db-id="epxaaxrd6t05eaearsup99sxdxzxetetxvva"&gt;32&lt;/key&gt;&lt;/foreign-keys&gt;&lt;ref-type name="Journal Article"&gt;17&lt;/ref-type&gt;&lt;contributors&gt;&lt;authors&gt;&lt;author&gt;Sundar G.,Bharadwaj&lt;/author&gt;&lt;author&gt;P., Rajan Varadarajan&lt;/author&gt;&lt;author&gt;John Fahy&lt;/author&gt;&lt;/authors&gt;&lt;/contributors&gt;&lt;titles&gt;&lt;title&gt;Sustainable competitive advantage in service industries: A Conceptual Model and Reseach Propositions&lt;/title&gt;&lt;secondary-title&gt;Journal of Marketing&lt;/secondary-title&gt;&lt;/titles&gt;&lt;periodical&gt;&lt;full-title&gt;Journal of Marketing&lt;/full-title&gt;&lt;/periodical&gt;&lt;pages&gt;83&lt;/pages&gt;&lt;volume&gt;57, 4&lt;/volume&gt;&lt;dates&gt;&lt;year&gt;1993&lt;/year&gt;&lt;/dates&gt;&lt;urls&gt;&lt;/urls&gt;&lt;/record&gt;&lt;/Cite&gt;&lt;/EndNote&gt;</w:instrText>
      </w:r>
      <w:r w:rsidRPr="0021292C">
        <w:rPr>
          <w:rFonts w:ascii="Times New Roman" w:hAnsi="Times New Roman"/>
        </w:rPr>
        <w:fldChar w:fldCharType="separate"/>
      </w:r>
      <w:hyperlink w:anchor="_ENREF_86" w:tooltip="Sundar G., 1993 #32" w:history="1">
        <w:r w:rsidR="00046097" w:rsidRPr="0021292C">
          <w:rPr>
            <w:rFonts w:ascii="Times New Roman" w:hAnsi="Times New Roman"/>
            <w:noProof/>
          </w:rPr>
          <w:t xml:space="preserve">Sundar G., </w:t>
        </w:r>
        <w:r w:rsidR="00046097" w:rsidRPr="0021292C">
          <w:rPr>
            <w:rFonts w:ascii="Times New Roman" w:hAnsi="Times New Roman"/>
            <w:i/>
            <w:noProof/>
          </w:rPr>
          <w:t>et al</w:t>
        </w:r>
        <w:r w:rsidR="00046097" w:rsidRPr="0021292C">
          <w:rPr>
            <w:rFonts w:ascii="Times New Roman" w:hAnsi="Times New Roman"/>
            <w:noProof/>
          </w:rPr>
          <w:t>., (1993</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 xml:space="preserve"> juga menyatakan bahwa diferensiasi produk berpengaruh terhadap keunggulan bersaing.  </w:t>
      </w: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&lt;EndNote&gt;&lt;Cite&gt;&lt;Author&gt;Power&lt;/Author&gt;&lt;Year&gt;2010&lt;/Year&gt;&lt;RecNum&gt;133&lt;/RecNum&gt;&lt;DisplayText&gt;(Power 2010)&lt;/DisplayText&gt;&lt;record&gt;&lt;rec-number&gt;133&lt;/rec-number&gt;&lt;foreign-keys&gt;&lt;key app="EN" db-id="epxaaxrd6t05eaearsup99sxdxzxetetxvva"&gt;133&lt;/key&gt;&lt;/foreign-keys&gt;&lt;ref-type name="Journal Article"&gt;17&lt;/ref-type&gt;&lt;contributors&gt;&lt;authors&gt;&lt;author&gt;Dominic Power&lt;/author&gt;&lt;/authors&gt;&lt;/contributors&gt;&lt;titles&gt;&lt;title&gt;The Difference Principle? shaping competitive advantage in the cultural product industries&lt;/title&gt;&lt;secondary-title&gt;Geografiska Annaler : Series B, Human Geography &lt;/secondary-title&gt;&lt;/titles&gt;&lt;periodical&gt;&lt;full-title&gt;Geografiska Annaler : Series B, Human Geography&lt;/full-title&gt;&lt;/periodical&gt;&lt;pages&gt;145–158&lt;/pages&gt;&lt;volume&gt;92 (2)&lt;/volume&gt;&lt;dates&gt;&lt;year&gt;2010&lt;/year&gt;&lt;/dates&gt;&lt;urls&gt;&lt;/urls&gt;&lt;/record&gt;&lt;/Cite&gt;&lt;/EndNote&gt;</w:instrText>
      </w:r>
      <w:r w:rsidRPr="0021292C">
        <w:rPr>
          <w:rFonts w:ascii="Times New Roman" w:hAnsi="Times New Roman"/>
        </w:rPr>
        <w:fldChar w:fldCharType="separate"/>
      </w:r>
      <w:hyperlink w:anchor="_ENREF_67" w:tooltip="Power, 2010 #133" w:history="1">
        <w:r w:rsidR="00046097" w:rsidRPr="0021292C">
          <w:rPr>
            <w:rFonts w:ascii="Times New Roman" w:hAnsi="Times New Roman"/>
            <w:noProof/>
          </w:rPr>
          <w:t>Power (2010</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Style w:val="longtext"/>
          <w:rFonts w:ascii="Times New Roman" w:hAnsi="Times New Roman"/>
        </w:rPr>
        <w:t xml:space="preserve"> menyatakan </w:t>
      </w:r>
      <w:r w:rsidR="00046097" w:rsidRPr="0021292C">
        <w:rPr>
          <w:rFonts w:ascii="Times New Roman" w:eastAsia="Times New Roman" w:hAnsi="Times New Roman"/>
          <w:lang w:eastAsia="id-ID"/>
        </w:rPr>
        <w:t xml:space="preserve">keunggulan bersaing terletak pada diferensiasi seperti bentuk kekayaan intelektual tradisional (hak cipta dan merek dagang). </w:t>
      </w:r>
      <w:r w:rsidRPr="0021292C">
        <w:rPr>
          <w:rFonts w:ascii="Times New Roman" w:eastAsia="Times New Roman" w:hAnsi="Times New Roman"/>
          <w:lang w:eastAsia="id-ID"/>
        </w:rPr>
        <w:fldChar w:fldCharType="begin"/>
      </w:r>
      <w:r w:rsidR="00046097" w:rsidRPr="0021292C">
        <w:rPr>
          <w:rFonts w:ascii="Times New Roman" w:eastAsia="Times New Roman" w:hAnsi="Times New Roman"/>
          <w:lang w:eastAsia="id-ID"/>
        </w:rPr>
        <w:instrText xml:space="preserve"> ADDIN EN.CITE &lt;EndNote&gt;&lt;Cite&gt;&lt;Author&gt;Veith&lt;/Author&gt;&lt;Year&gt;2011&lt;/Year&gt;&lt;RecNum&gt;134&lt;/RecNum&gt;&lt;DisplayText&gt;(Veith et al. 2011)&lt;/DisplayText&gt;&lt;record&gt;&lt;rec-number&gt;134&lt;/rec-number&gt;&lt;foreign-keys&gt;&lt;key app="EN" db-id="epxaaxrd6t05eaearsup99sxdxzxetetxvva"&gt;134&lt;/key&gt;&lt;/foreign-keys&gt;&lt;ref-type name="Journal Article"&gt;17&lt;/ref-type&gt;&lt;contributors&gt;&lt;authors&gt;&lt;author&gt;Anne Veith&lt;/author&gt;&lt;author&gt;Albert Assaf&lt;/author&gt;&lt;author&gt;Alexander Josiassen&lt;/author&gt;&lt;/authors&gt;&lt;/contributors&gt;&lt;titles&gt;&lt;title&gt;Facilitating Value Co-Creation: Gaining a Competitive Advantage through Differentiation&lt;/title&gt;&lt;secondary-title&gt;Copenhagen Business School, Denmark; School of Isenberg, University of Massachusetts, USA.&lt;/secondary-title&gt;&lt;/titles&gt;&lt;periodical&gt;&lt;full-title&gt;Copenhagen Business School, Denmark; School of Isenberg, University of Massachusetts, USA.&lt;/full-title&gt;&lt;/periodical&gt;&lt;dates&gt;&lt;year&gt;2011&lt;/year&gt;&lt;/dates&gt;&lt;urls&gt;&lt;/urls&gt;&lt;/record&gt;&lt;/Cite&gt;&lt;/EndNote&gt;</w:instrText>
      </w:r>
      <w:r w:rsidRPr="0021292C">
        <w:rPr>
          <w:rFonts w:ascii="Times New Roman" w:eastAsia="Times New Roman" w:hAnsi="Times New Roman"/>
          <w:lang w:eastAsia="id-ID"/>
        </w:rPr>
        <w:fldChar w:fldCharType="separate"/>
      </w:r>
      <w:hyperlink w:anchor="_ENREF_95" w:tooltip="Veith, 2011 #134" w:history="1">
        <w:r w:rsidR="00046097" w:rsidRPr="0021292C">
          <w:rPr>
            <w:rFonts w:ascii="Times New Roman" w:eastAsia="Times New Roman" w:hAnsi="Times New Roman"/>
            <w:noProof/>
            <w:lang w:eastAsia="id-ID"/>
          </w:rPr>
          <w:t xml:space="preserve">Veith, </w:t>
        </w:r>
        <w:r w:rsidR="00046097" w:rsidRPr="0021292C">
          <w:rPr>
            <w:rFonts w:ascii="Times New Roman" w:eastAsia="Times New Roman" w:hAnsi="Times New Roman"/>
            <w:i/>
            <w:noProof/>
            <w:lang w:eastAsia="id-ID"/>
          </w:rPr>
          <w:t>et al</w:t>
        </w:r>
        <w:r w:rsidR="00046097" w:rsidRPr="0021292C">
          <w:rPr>
            <w:rFonts w:ascii="Times New Roman" w:eastAsia="Times New Roman" w:hAnsi="Times New Roman"/>
            <w:noProof/>
            <w:lang w:eastAsia="id-ID"/>
          </w:rPr>
          <w:t>., (2011</w:t>
        </w:r>
      </w:hyperlink>
      <w:r w:rsidR="00046097" w:rsidRPr="0021292C">
        <w:rPr>
          <w:rFonts w:ascii="Times New Roman" w:eastAsia="Times New Roman" w:hAnsi="Times New Roman"/>
          <w:noProof/>
          <w:lang w:eastAsia="id-ID"/>
        </w:rPr>
        <w:t>)</w:t>
      </w:r>
      <w:r w:rsidRPr="0021292C">
        <w:rPr>
          <w:rFonts w:ascii="Times New Roman" w:eastAsia="Times New Roman" w:hAnsi="Times New Roman"/>
          <w:lang w:eastAsia="id-ID"/>
        </w:rPr>
        <w:fldChar w:fldCharType="end"/>
      </w:r>
      <w:r w:rsidR="00046097" w:rsidRPr="0021292C">
        <w:rPr>
          <w:rFonts w:ascii="Times New Roman" w:eastAsia="Times New Roman" w:hAnsi="Times New Roman"/>
          <w:lang w:eastAsia="id-ID"/>
        </w:rPr>
        <w:t xml:space="preserve"> menyatakan </w:t>
      </w:r>
      <w:r w:rsidR="00046097" w:rsidRPr="0021292C">
        <w:rPr>
          <w:rFonts w:ascii="Times New Roman" w:eastAsia="Times New Roman" w:hAnsi="Times New Roman"/>
          <w:i/>
          <w:lang w:eastAsia="id-ID"/>
        </w:rPr>
        <w:t>co creation</w:t>
      </w:r>
      <w:r w:rsidR="00046097" w:rsidRPr="0021292C">
        <w:rPr>
          <w:rFonts w:ascii="Times New Roman" w:eastAsia="Times New Roman" w:hAnsi="Times New Roman"/>
          <w:lang w:eastAsia="id-ID"/>
        </w:rPr>
        <w:t xml:space="preserve"> merupakan dasar diferensiasi inti yang</w:t>
      </w:r>
      <w:r w:rsidR="00046097" w:rsidRPr="0021292C">
        <w:rPr>
          <w:rFonts w:ascii="Times New Roman" w:eastAsia="Times New Roman" w:hAnsi="Times New Roman"/>
          <w:i/>
          <w:lang w:eastAsia="id-ID"/>
        </w:rPr>
        <w:t xml:space="preserve"> </w:t>
      </w:r>
      <w:r w:rsidR="00046097" w:rsidRPr="0021292C">
        <w:rPr>
          <w:rFonts w:ascii="Times New Roman" w:eastAsia="Times New Roman" w:hAnsi="Times New Roman"/>
          <w:lang w:eastAsia="id-ID"/>
        </w:rPr>
        <w:t xml:space="preserve">menghasilkan keunggulan bersaing. Sedangkan </w:t>
      </w:r>
      <w:r w:rsidRPr="0021292C">
        <w:rPr>
          <w:rFonts w:ascii="Times New Roman" w:eastAsia="Times New Roman" w:hAnsi="Times New Roman"/>
          <w:lang w:eastAsia="id-ID"/>
        </w:rPr>
        <w:fldChar w:fldCharType="begin"/>
      </w:r>
      <w:r w:rsidR="00046097" w:rsidRPr="0021292C">
        <w:rPr>
          <w:rFonts w:ascii="Times New Roman" w:eastAsia="Times New Roman" w:hAnsi="Times New Roman"/>
          <w:lang w:eastAsia="id-ID"/>
        </w:rPr>
        <w:instrText xml:space="preserve"> ADDIN EN.CITE &lt;EndNote&gt;&lt;Cite&gt;&lt;Author&gt;Foon&lt;/Author&gt;&lt;Year&gt;2009&lt;/Year&gt;&lt;RecNum&gt;135&lt;/RecNum&gt;&lt;DisplayText&gt;(Foon 2009)&lt;/DisplayText&gt;&lt;record&gt;&lt;rec-number&gt;135&lt;/rec-number&gt;&lt;foreign-keys&gt;&lt;key app="EN" db-id="epxaaxrd6t05eaearsup99sxdxzxetetxvva"&gt;135&lt;/key&gt;&lt;/foreign-keys&gt;&lt;ref-type name="Journal Article"&gt;17&lt;/ref-type&gt;&lt;contributors&gt;&lt;authors&gt;&lt;author&gt;Low Swee Foon&lt;/author&gt;&lt;/authors&gt;&lt;/contributors&gt;&lt;titles&gt;&lt;title&gt;Capabilities Differentials As Sources Of Sustainable Competitive Advantage&lt;/title&gt;&lt;secondary-title&gt;International Journal of Business and Society&lt;/secondary-title&gt;&lt;/titles&gt;&lt;periodical&gt;&lt;full-title&gt;International Journal of Business and Society&lt;/full-title&gt;&lt;/periodical&gt;&lt;pages&gt;20 – 38&lt;/pages&gt;&lt;volume&gt;10, No.2&lt;/volume&gt;&lt;dates&gt;&lt;year&gt;2009&lt;/year&gt;&lt;/dates&gt;&lt;urls&gt;&lt;/urls&gt;&lt;/record&gt;&lt;/Cite&gt;&lt;/EndNote&gt;</w:instrText>
      </w:r>
      <w:r w:rsidRPr="0021292C">
        <w:rPr>
          <w:rFonts w:ascii="Times New Roman" w:eastAsia="Times New Roman" w:hAnsi="Times New Roman"/>
          <w:lang w:eastAsia="id-ID"/>
        </w:rPr>
        <w:fldChar w:fldCharType="separate"/>
      </w:r>
      <w:hyperlink w:anchor="_ENREF_35" w:tooltip="Foon, 2009 #135" w:history="1">
        <w:r w:rsidR="00046097" w:rsidRPr="0021292C">
          <w:rPr>
            <w:rFonts w:ascii="Times New Roman" w:eastAsia="Times New Roman" w:hAnsi="Times New Roman"/>
            <w:noProof/>
            <w:lang w:eastAsia="id-ID"/>
          </w:rPr>
          <w:t>Foon (2009</w:t>
        </w:r>
      </w:hyperlink>
      <w:r w:rsidR="00046097" w:rsidRPr="0021292C">
        <w:rPr>
          <w:rFonts w:ascii="Times New Roman" w:eastAsia="Times New Roman" w:hAnsi="Times New Roman"/>
          <w:noProof/>
          <w:lang w:eastAsia="id-ID"/>
        </w:rPr>
        <w:t>)</w:t>
      </w:r>
      <w:r w:rsidRPr="0021292C">
        <w:rPr>
          <w:rFonts w:ascii="Times New Roman" w:eastAsia="Times New Roman" w:hAnsi="Times New Roman"/>
          <w:lang w:eastAsia="id-ID"/>
        </w:rPr>
        <w:fldChar w:fldCharType="end"/>
      </w:r>
      <w:r w:rsidR="00046097" w:rsidRPr="0021292C">
        <w:rPr>
          <w:rFonts w:ascii="Times New Roman" w:eastAsia="Times New Roman" w:hAnsi="Times New Roman"/>
          <w:lang w:eastAsia="id-ID"/>
        </w:rPr>
        <w:t xml:space="preserve"> menyatakan keunggulan bersaing berkelanjutan harus ditunjang oleh produk diferensiasi.</w:t>
      </w:r>
    </w:p>
    <w:p w:rsidR="00046097" w:rsidRPr="0021292C" w:rsidRDefault="00A9098E" w:rsidP="005338A4">
      <w:pPr>
        <w:spacing w:line="240" w:lineRule="auto"/>
        <w:ind w:right="4" w:firstLine="720"/>
        <w:contextualSpacing/>
        <w:jc w:val="both"/>
        <w:rPr>
          <w:rFonts w:ascii="Times New Roman" w:hAnsi="Times New Roman"/>
        </w:rPr>
      </w:pP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&lt;EndNote&gt;&lt;Cite&gt;&lt;Author&gt;Ferdinand&lt;/Author&gt;&lt;Year&gt;2000&lt;/Year&gt;&lt;RecNum&gt;162&lt;/RecNum&gt;&lt;DisplayText&gt;(Ferdinand 2000)&lt;/DisplayText&gt;&lt;record&gt;&lt;rec-number&gt;162&lt;/rec-number&gt;&lt;foreign-keys&gt;&lt;key app="EN" db-id="epxaaxrd6t05eaearsup99sxdxzxetetxvva" timestamp="1406447458"&gt;162&lt;/key&gt;&lt;/foreign-keys&gt;&lt;ref-type name="Journal Article"&gt;17&lt;/ref-type&gt;&lt;contributors&gt;&lt;authors&gt;&lt;author&gt;Augusty Tae Ferdinand&lt;/author&gt;&lt;/authors&gt;&lt;/contributors&gt;&lt;titles&gt;&lt;title&gt;Manajemen Pemasaran : Sebuah Pendekatan Stratejik&lt;/title&gt;&lt;secondary-title&gt;Reseach Paper Series&lt;/secondary-title&gt;&lt;/titles&gt;&lt;periodical&gt;&lt;full-title&gt;Reseach Paper Series&lt;/full-title&gt;&lt;/periodical&gt;&lt;pages&gt;1-55&lt;/pages&gt;&lt;volume&gt;01&lt;/volume&gt;&lt;number&gt;Mark/01&lt;/number&gt;&lt;dates&gt;&lt;year&gt;2000&lt;/year&gt;&lt;/dates&gt;&lt;urls&gt;&lt;/urls&gt;&lt;/record&gt;&lt;/Cite&gt;&lt;/EndNote&gt;</w:instrText>
      </w:r>
      <w:r w:rsidRPr="0021292C">
        <w:rPr>
          <w:rFonts w:ascii="Times New Roman" w:hAnsi="Times New Roman"/>
        </w:rPr>
        <w:fldChar w:fldCharType="separate"/>
      </w:r>
      <w:hyperlink w:anchor="_ENREF_29" w:tooltip="Ferdinand, 2000 #162" w:history="1">
        <w:r w:rsidR="00046097" w:rsidRPr="0021292C">
          <w:rPr>
            <w:rFonts w:ascii="Times New Roman" w:hAnsi="Times New Roman"/>
            <w:noProof/>
          </w:rPr>
          <w:t>Ferdinand (2000</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 xml:space="preserve"> menyatakan pengembangan strategi pemasaran melalui berbagai pendekatan yang memfokus pada pengembangan deferensiasi dilakukan bukan untuk manyamai </w:t>
      </w:r>
      <w:r w:rsidR="00046097" w:rsidRPr="0021292C">
        <w:rPr>
          <w:rFonts w:ascii="Times New Roman" w:hAnsi="Times New Roman"/>
          <w:i/>
        </w:rPr>
        <w:t>value</w:t>
      </w:r>
      <w:r w:rsidR="00046097" w:rsidRPr="0021292C">
        <w:rPr>
          <w:rFonts w:ascii="Times New Roman" w:hAnsi="Times New Roman"/>
        </w:rPr>
        <w:t xml:space="preserve"> yang dihasilkan pesaing bagi pelanggannya, tetapi untuk menyajikan nilai lebih atau </w:t>
      </w:r>
      <w:r w:rsidR="00046097" w:rsidRPr="0021292C">
        <w:rPr>
          <w:rFonts w:ascii="Times New Roman" w:hAnsi="Times New Roman"/>
          <w:i/>
        </w:rPr>
        <w:t>superior value</w:t>
      </w:r>
      <w:r w:rsidR="00046097" w:rsidRPr="0021292C">
        <w:rPr>
          <w:rFonts w:ascii="Times New Roman" w:hAnsi="Times New Roman"/>
        </w:rPr>
        <w:t xml:space="preserve">. </w:t>
      </w:r>
      <w:r w:rsidR="00046097" w:rsidRPr="0021292C">
        <w:rPr>
          <w:rStyle w:val="longtext"/>
          <w:rFonts w:ascii="Times New Roman" w:hAnsi="Times New Roman"/>
        </w:rPr>
        <w:t xml:space="preserve"> </w:t>
      </w: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&lt;EndNote&gt;&lt;Cite&gt;&lt;Author&gt;Song&lt;/Author&gt;&lt;Year&gt;1997&lt;/Year&gt;&lt;RecNum&gt;312&lt;/RecNum&gt;&lt;DisplayText&gt;(Song and Parry 1997)&lt;/DisplayText&gt;&lt;record&gt;&lt;rec-number&gt;312&lt;/rec-number&gt;&lt;foreign-keys&gt;&lt;key app="EN" db-id="epxaaxrd6t05eaearsup99sxdxzxetetxvva" timestamp="1407649427"&gt;312&lt;/key&gt;&lt;/foreign-keys&gt;&lt;ref-type name="Journal Article"&gt;17&lt;/ref-type&gt;&lt;contributors&gt;&lt;authors&gt;&lt;author&gt;X. Michael Song&lt;/author&gt;&lt;author&gt;Mark E. Parry&lt;/author&gt;&lt;/authors&gt;&lt;/contributors&gt;&lt;titles&gt;&lt;title&gt;A cross-national comparative study of new product development processes: Japan and the United States&lt;/title&gt;&lt;secondary-title&gt;Journal of Marketing&lt;/secondary-title&gt;&lt;/titles&gt;&lt;periodical&gt;&lt;full-title&gt;Journal of Marketing&lt;/full-title&gt;&lt;/periodical&gt;&lt;pages&gt;1&lt;/pages&gt;&lt;volume&gt;61&lt;/volume&gt;&lt;number&gt;2&lt;/number&gt;&lt;dates&gt;&lt;year&gt;1997&lt;/year&gt;&lt;/dates&gt;&lt;urls&gt;&lt;/urls&gt;&lt;/record&gt;&lt;/Cite&gt;&lt;/EndNote&gt;</w:instrText>
      </w:r>
      <w:r w:rsidRPr="0021292C">
        <w:rPr>
          <w:rFonts w:ascii="Times New Roman" w:hAnsi="Times New Roman"/>
        </w:rPr>
        <w:fldChar w:fldCharType="separate"/>
      </w:r>
      <w:hyperlink w:anchor="_ENREF_80" w:tooltip="Song, 1997 #312" w:history="1">
        <w:r w:rsidR="00046097" w:rsidRPr="0021292C">
          <w:rPr>
            <w:rFonts w:ascii="Times New Roman" w:hAnsi="Times New Roman"/>
            <w:noProof/>
          </w:rPr>
          <w:t>Song dan Parry (1997</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 xml:space="preserve"> menyatakan tingkat keberhasilan produk baru berpengaruh terhadap pengukuran diferensiasi </w:t>
      </w:r>
      <w:r w:rsidR="00046097" w:rsidRPr="0021292C">
        <w:rPr>
          <w:rFonts w:ascii="Times New Roman" w:hAnsi="Times New Roman"/>
        </w:rPr>
        <w:lastRenderedPageBreak/>
        <w:t xml:space="preserve">produk. </w:t>
      </w: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&lt;EndNote&gt;&lt;Cite&gt;&lt;Author&gt;Nowlis&lt;/Author&gt;&lt;Year&gt;1996&lt;/Year&gt;&lt;RecNum&gt;313&lt;/RecNum&gt;&lt;DisplayText&gt;(Nowlis and Simonson 1996)&lt;/DisplayText&gt;&lt;record&gt;&lt;rec-number&gt;313&lt;/rec-number&gt;&lt;foreign-keys&gt;&lt;key app="EN" db-id="epxaaxrd6t05eaearsup99sxdxzxetetxvva" timestamp="1407650294"&gt;313&lt;/key&gt;&lt;/foreign-keys&gt;&lt;ref-type name="Journal Article"&gt;17&lt;/ref-type&gt;&lt;contributors&gt;&lt;authors&gt;&lt;author&gt;Stephen M. Nowlis&lt;/author&gt;&lt;author&gt;Itamar Simonson&lt;/author&gt;&lt;/authors&gt;&lt;/contributors&gt;&lt;titles&gt;&lt;title&gt;The effect of new product features on brand choice&lt;/title&gt;&lt;secondary-title&gt;Journal of Marketing Research&lt;/secondary-title&gt;&lt;/titles&gt;&lt;periodical&gt;&lt;full-title&gt;Journal of Marketing Research&lt;/full-title&gt;&lt;/periodical&gt;&lt;pages&gt;36&lt;/pages&gt;&lt;volume&gt;33&lt;/volume&gt;&lt;number&gt;1&lt;/number&gt;&lt;dates&gt;&lt;year&gt;1996&lt;/year&gt;&lt;/dates&gt;&lt;urls&gt;&lt;/urls&gt;&lt;/record&gt;&lt;/Cite&gt;&lt;/EndNote&gt;</w:instrText>
      </w:r>
      <w:r w:rsidRPr="0021292C">
        <w:rPr>
          <w:rFonts w:ascii="Times New Roman" w:hAnsi="Times New Roman"/>
        </w:rPr>
        <w:fldChar w:fldCharType="separate"/>
      </w:r>
      <w:hyperlink w:anchor="_ENREF_60" w:tooltip="Nowlis, 1996 #313" w:history="1">
        <w:r w:rsidR="00046097" w:rsidRPr="0021292C">
          <w:rPr>
            <w:rFonts w:ascii="Times New Roman" w:hAnsi="Times New Roman"/>
            <w:noProof/>
          </w:rPr>
          <w:t>Nowlis dan Simonson (1996</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 xml:space="preserve"> menemukan pengaruh dari produk baru pada dampak perilaku memilih. </w:t>
      </w:r>
      <w:r w:rsidRPr="0021292C">
        <w:rPr>
          <w:rFonts w:ascii="Times New Roman" w:hAnsi="Times New Roman"/>
        </w:rPr>
        <w:fldChar w:fldCharType="begin"/>
      </w:r>
      <w:r w:rsidR="00046097" w:rsidRPr="0021292C">
        <w:rPr>
          <w:rFonts w:ascii="Times New Roman" w:hAnsi="Times New Roman"/>
        </w:rPr>
        <w:instrText xml:space="preserve"> ADDIN EN.CITE &lt;EndNote&gt;&lt;Cite&gt;&lt;Author&gt;Pelham&lt;/Author&gt;&lt;Year&gt;1997&lt;/Year&gt;&lt;RecNum&gt;321&lt;/RecNum&gt;&lt;DisplayText&gt;(Pelham 1997)&lt;/DisplayText&gt;&lt;record&gt;&lt;rec-number&gt;321&lt;/rec-number&gt;&lt;foreign-keys&gt;&lt;key app="EN" db-id="epxaaxrd6t05eaearsup99sxdxzxetetxvva" timestamp="1407855351"&gt;321&lt;/key&gt;&lt;/foreign-keys&gt;&lt;ref-type name="Journal Article"&gt;17&lt;/ref-type&gt;&lt;contributors&gt;&lt;authors&gt;&lt;author&gt;Alfred M. Pelham&lt;/author&gt;&lt;/authors&gt;&lt;/contributors&gt;&lt;titles&gt;&lt;title&gt;Mediating influences on the relationship between market orientation and profitability in small industrial firms&lt;/title&gt;&lt;secondary-title&gt;Journal of Marketing Theory and Practice&lt;/secondary-title&gt;&lt;/titles&gt;&lt;periodical&gt;&lt;full-title&gt;Journal of Marketing Theory and Practice&lt;/full-title&gt;&lt;/periodical&gt;&lt;pages&gt;55&lt;/pages&gt;&lt;volume&gt;5&lt;/volume&gt;&lt;number&gt;3&lt;/number&gt;&lt;dates&gt;&lt;year&gt;1997&lt;/year&gt;&lt;/dates&gt;&lt;urls&gt;&lt;/urls&gt;&lt;/record&gt;&lt;/Cite&gt;&lt;/EndNote&gt;</w:instrText>
      </w:r>
      <w:r w:rsidRPr="0021292C">
        <w:rPr>
          <w:rFonts w:ascii="Times New Roman" w:hAnsi="Times New Roman"/>
        </w:rPr>
        <w:fldChar w:fldCharType="separate"/>
      </w:r>
      <w:hyperlink w:anchor="_ENREF_61" w:tooltip="Pelham, 1997 #321" w:history="1">
        <w:r w:rsidR="00046097" w:rsidRPr="0021292C">
          <w:rPr>
            <w:rFonts w:ascii="Times New Roman" w:hAnsi="Times New Roman"/>
            <w:noProof/>
          </w:rPr>
          <w:t>Pelham (1997</w:t>
        </w:r>
      </w:hyperlink>
      <w:r w:rsidR="00046097" w:rsidRPr="0021292C">
        <w:rPr>
          <w:rFonts w:ascii="Times New Roman" w:hAnsi="Times New Roman"/>
          <w:noProof/>
        </w:rPr>
        <w:t>)</w:t>
      </w:r>
      <w:r w:rsidRPr="0021292C">
        <w:rPr>
          <w:rFonts w:ascii="Times New Roman" w:hAnsi="Times New Roman"/>
        </w:rPr>
        <w:fldChar w:fldCharType="end"/>
      </w:r>
      <w:r w:rsidR="00046097" w:rsidRPr="0021292C">
        <w:rPr>
          <w:rFonts w:ascii="Times New Roman" w:hAnsi="Times New Roman"/>
        </w:rPr>
        <w:t xml:space="preserve"> lebih menitikberatkan terhadap faktor yang mempengaruhi tingkat kesuksesan produk baru, sehingga dapat meningkatkan kinerja pemasarannya.</w:t>
      </w:r>
    </w:p>
    <w:p w:rsidR="00046097" w:rsidRDefault="00046097" w:rsidP="005338A4">
      <w:pPr>
        <w:spacing w:line="240" w:lineRule="auto"/>
        <w:ind w:right="4" w:firstLine="720"/>
        <w:contextualSpacing/>
        <w:jc w:val="both"/>
        <w:rPr>
          <w:rFonts w:ascii="Times New Roman" w:hAnsi="Times New Roman"/>
          <w:color w:val="000000"/>
        </w:rPr>
      </w:pPr>
      <w:r w:rsidRPr="0021292C">
        <w:rPr>
          <w:rFonts w:ascii="Times New Roman" w:hAnsi="Times New Roman"/>
        </w:rPr>
        <w:t xml:space="preserve">Bisnis yang menempatkan pelanggan sebagai raja dalam organisasi, berarti menunjukkkan bahwa perusahaan ingin memberikan nilai lebih kepada pelanggan dengan harapan memperoleh keunggulan bersaing jangka panjang sehingga dapat memberikan keuntungan yang superior </w:t>
      </w:r>
      <w:r w:rsidR="00A9098E" w:rsidRPr="0021292C">
        <w:rPr>
          <w:rFonts w:ascii="Times New Roman" w:hAnsi="Times New Roman"/>
        </w:rPr>
        <w:fldChar w:fldCharType="begin"/>
      </w:r>
      <w:r w:rsidRPr="0021292C">
        <w:rPr>
          <w:rFonts w:ascii="Times New Roman" w:hAnsi="Times New Roman"/>
        </w:rPr>
        <w:instrText xml:space="preserve"> ADDIN EN.CITE &lt;EndNote&gt;&lt;Cite&gt;&lt;Author&gt;Day&lt;/Author&gt;&lt;Year&gt;1994&lt;/Year&gt;&lt;RecNum&gt;197&lt;/RecNum&gt;&lt;DisplayText&gt;(Day 1994a)&lt;/DisplayText&gt;&lt;record&gt;&lt;rec-number&gt;197&lt;/rec-number&gt;&lt;foreign-keys&gt;&lt;key app="EN" db-id="epxaaxrd6t05eaearsup99sxdxzxetetxvva" timestamp="1406483566"&gt;197&lt;/key&gt;&lt;/foreign-keys&gt;&lt;ref-type name="Journal Article"&gt;17&lt;/ref-type&gt;&lt;contributors&gt;&lt;authors&gt;&lt;author&gt;George S. Day&lt;/author&gt;&lt;/authors&gt;&lt;/contributors&gt;&lt;titles&gt;&lt;title&gt;The capabilities of market-driven organizations&lt;/title&gt;&lt;secondary-title&gt;Journal of Marketing&lt;/secondary-title&gt;&lt;/titles&gt;&lt;periodical&gt;&lt;full-title&gt;Journal of Marketing&lt;/full-title&gt;&lt;/periodical&gt;&lt;pages&gt;37&lt;/pages&gt;&lt;volume&gt;58&lt;/volume&gt;&lt;dates&gt;&lt;year&gt;1994&lt;/year&gt;&lt;/dates&gt;&lt;urls&gt;&lt;/urls&gt;&lt;/record&gt;&lt;/Cite&gt;&lt;/EndNote&gt;</w:instrText>
      </w:r>
      <w:r w:rsidR="00A9098E" w:rsidRPr="0021292C">
        <w:rPr>
          <w:rFonts w:ascii="Times New Roman" w:hAnsi="Times New Roman"/>
        </w:rPr>
        <w:fldChar w:fldCharType="separate"/>
      </w:r>
      <w:r w:rsidRPr="0021292C">
        <w:rPr>
          <w:rFonts w:ascii="Times New Roman" w:hAnsi="Times New Roman"/>
          <w:noProof/>
        </w:rPr>
        <w:t>(</w:t>
      </w:r>
      <w:hyperlink w:anchor="_ENREF_22" w:tooltip="Day, 1994 #197" w:history="1">
        <w:r w:rsidRPr="0021292C">
          <w:rPr>
            <w:rFonts w:ascii="Times New Roman" w:hAnsi="Times New Roman"/>
            <w:noProof/>
          </w:rPr>
          <w:t>Day, 1994</w:t>
        </w:r>
      </w:hyperlink>
      <w:r w:rsidRPr="0021292C">
        <w:rPr>
          <w:rFonts w:ascii="Times New Roman" w:hAnsi="Times New Roman"/>
          <w:noProof/>
        </w:rPr>
        <w:t>)</w:t>
      </w:r>
      <w:r w:rsidR="00A9098E" w:rsidRPr="0021292C">
        <w:rPr>
          <w:rFonts w:ascii="Times New Roman" w:hAnsi="Times New Roman"/>
        </w:rPr>
        <w:fldChar w:fldCharType="end"/>
      </w:r>
      <w:r w:rsidRPr="0021292C">
        <w:rPr>
          <w:rFonts w:ascii="Times New Roman" w:hAnsi="Times New Roman"/>
        </w:rPr>
        <w:t xml:space="preserve">. </w:t>
      </w:r>
      <w:r w:rsidR="00A9098E" w:rsidRPr="0021292C">
        <w:rPr>
          <w:rFonts w:ascii="Times New Roman" w:hAnsi="Times New Roman"/>
        </w:rPr>
        <w:fldChar w:fldCharType="begin"/>
      </w:r>
      <w:r w:rsidRPr="0021292C">
        <w:rPr>
          <w:rFonts w:ascii="Times New Roman" w:hAnsi="Times New Roman"/>
        </w:rPr>
        <w:instrText xml:space="preserve"> ADDIN EN.CITE &lt;EndNote&gt;&lt;Cite&gt;&lt;Author&gt;Smith&lt;/Author&gt;&lt;Year&gt;2004&lt;/Year&gt;&lt;RecNum&gt;257&lt;/RecNum&gt;&lt;DisplayText&gt;(Smith and Wright 2004)&lt;/DisplayText&gt;&lt;record&gt;&lt;rec-number&gt;257&lt;/rec-number&gt;&lt;foreign-keys&gt;&lt;key app="EN" db-id="epxaaxrd6t05eaearsup99sxdxzxetetxvva" timestamp="1406653232"&gt;257&lt;/key&gt;&lt;/foreign-keys&gt;&lt;ref-type name="Journal Article"&gt;17&lt;/ref-type&gt;&lt;contributors&gt;&lt;authors&gt;&lt;author&gt;Rodney E. Smith&lt;/author&gt;&lt;author&gt;William F. Wright&lt;/author&gt;&lt;/authors&gt;&lt;/contributors&gt;&lt;titles&gt;&lt;title&gt;Determinants of Customer Loyalty and Financial Performance&lt;/title&gt;&lt;secondary-title&gt;Journal of Management Accounting Research&lt;/secondary-title&gt;&lt;/titles&gt;&lt;periodical&gt;&lt;full-title&gt;Journal of Management Accounting Research&lt;/full-title&gt;&lt;/periodical&gt;&lt;pages&gt;183&lt;/pages&gt;&lt;volume&gt;16&lt;/volume&gt;&lt;dates&gt;&lt;year&gt;2004&lt;/year&gt;&lt;/dates&gt;&lt;urls&gt;&lt;/urls&gt;&lt;/record&gt;&lt;/Cite&gt;&lt;/EndNote&gt;</w:instrText>
      </w:r>
      <w:r w:rsidR="00A9098E" w:rsidRPr="0021292C">
        <w:rPr>
          <w:rFonts w:ascii="Times New Roman" w:hAnsi="Times New Roman"/>
        </w:rPr>
        <w:fldChar w:fldCharType="separate"/>
      </w:r>
      <w:hyperlink w:anchor="_ENREF_79" w:tooltip="Smith, 2004 #257" w:history="1">
        <w:r w:rsidRPr="0021292C">
          <w:rPr>
            <w:rFonts w:ascii="Times New Roman" w:hAnsi="Times New Roman"/>
            <w:noProof/>
          </w:rPr>
          <w:t>Smith dan Wright (2004</w:t>
        </w:r>
      </w:hyperlink>
      <w:r w:rsidRPr="0021292C">
        <w:rPr>
          <w:rFonts w:ascii="Times New Roman" w:hAnsi="Times New Roman"/>
          <w:noProof/>
        </w:rPr>
        <w:t>)</w:t>
      </w:r>
      <w:r w:rsidR="00A9098E" w:rsidRPr="0021292C">
        <w:rPr>
          <w:rFonts w:ascii="Times New Roman" w:hAnsi="Times New Roman"/>
        </w:rPr>
        <w:fldChar w:fldCharType="end"/>
      </w:r>
      <w:r w:rsidRPr="0021292C">
        <w:rPr>
          <w:rFonts w:ascii="Times New Roman" w:hAnsi="Times New Roman"/>
        </w:rPr>
        <w:t xml:space="preserve"> menyatakan loyalitas konsumen akan menimbulkan keunggulan bersaing, sehingga  akan meningkatkan kinerja keuangan. </w:t>
      </w:r>
      <w:r w:rsidR="00A9098E" w:rsidRPr="0021292C">
        <w:rPr>
          <w:rFonts w:ascii="Times New Roman" w:hAnsi="Times New Roman"/>
          <w:color w:val="000000"/>
        </w:rPr>
        <w:fldChar w:fldCharType="begin"/>
      </w:r>
      <w:r w:rsidRPr="0021292C">
        <w:rPr>
          <w:rFonts w:ascii="Times New Roman" w:hAnsi="Times New Roman"/>
          <w:color w:val="000000"/>
        </w:rPr>
        <w:instrText xml:space="preserve"> ADDIN EN.CITE &lt;EndNote&gt;&lt;Cite&gt;&lt;Author&gt;Colgate&lt;/Author&gt;&lt;Year&gt;1998&lt;/Year&gt;&lt;RecNum&gt;42&lt;/RecNum&gt;&lt;DisplayText&gt;(Colgate 1998)&lt;/DisplayText&gt;&lt;record&gt;&lt;rec-number&gt;42&lt;/rec-number&gt;&lt;foreign-keys&gt;&lt;key app="EN" db-id="aewerrz58zwdaberrv1vasvmtvpsfx050xp9"&gt;42&lt;/key&gt;&lt;/foreign-keys&gt;&lt;ref-type name="Journal Article"&gt;17&lt;/ref-type&gt;&lt;contributors&gt;&lt;authors&gt;&lt;author&gt;Mark Colgate&lt;/author&gt;&lt;/authors&gt;&lt;/contributors&gt;&lt;titles&gt;&lt;title&gt;Creating sustainable competitive advantage through marketing information system technology: a triangulation methodology within the banking industry&lt;/title&gt;&lt;secondary-title&gt;The International Journal of Bank Marketing&lt;/secondary-title&gt;&lt;/titles&gt;&lt;periodical&gt;&lt;full-title&gt;The International Journal of Bank Marketing&lt;/full-title&gt;&lt;/periodical&gt;&lt;pages&gt;80-89&lt;/pages&gt;&lt;volume&gt;16&lt;/volume&gt;&lt;number&gt;2&lt;/number&gt;&lt;dates&gt;&lt;year&gt;1998&lt;/year&gt;&lt;/dates&gt;&lt;urls&gt;&lt;/urls&gt;&lt;/record&gt;&lt;/Cite&gt;&lt;/EndNote&gt;</w:instrText>
      </w:r>
      <w:r w:rsidR="00A9098E" w:rsidRPr="0021292C">
        <w:rPr>
          <w:rFonts w:ascii="Times New Roman" w:hAnsi="Times New Roman"/>
          <w:color w:val="000000"/>
        </w:rPr>
        <w:fldChar w:fldCharType="separate"/>
      </w:r>
      <w:hyperlink w:anchor="_ENREF_21" w:tooltip="Colgate, 1998 #42" w:history="1">
        <w:r w:rsidRPr="0021292C">
          <w:rPr>
            <w:rFonts w:ascii="Times New Roman" w:hAnsi="Times New Roman"/>
            <w:noProof/>
            <w:color w:val="000000"/>
          </w:rPr>
          <w:t>Colgate (1998</w:t>
        </w:r>
      </w:hyperlink>
      <w:r w:rsidRPr="0021292C">
        <w:rPr>
          <w:rFonts w:ascii="Times New Roman" w:hAnsi="Times New Roman"/>
          <w:noProof/>
          <w:color w:val="000000"/>
        </w:rPr>
        <w:t>)</w:t>
      </w:r>
      <w:r w:rsidR="00A9098E" w:rsidRPr="0021292C">
        <w:rPr>
          <w:rFonts w:ascii="Times New Roman" w:hAnsi="Times New Roman"/>
          <w:color w:val="000000"/>
        </w:rPr>
        <w:fldChar w:fldCharType="end"/>
      </w:r>
      <w:r w:rsidRPr="0021292C">
        <w:rPr>
          <w:rFonts w:ascii="Times New Roman" w:hAnsi="Times New Roman"/>
          <w:color w:val="000000"/>
        </w:rPr>
        <w:t xml:space="preserve"> menjelaskan bahwa sumber daya </w:t>
      </w:r>
      <w:r w:rsidRPr="0021292C">
        <w:rPr>
          <w:rFonts w:ascii="Times New Roman" w:hAnsi="Times New Roman"/>
        </w:rPr>
        <w:t>dan</w:t>
      </w:r>
      <w:r w:rsidRPr="0021292C">
        <w:rPr>
          <w:rFonts w:ascii="Times New Roman" w:hAnsi="Times New Roman"/>
          <w:color w:val="000000"/>
        </w:rPr>
        <w:t xml:space="preserve"> modal organisasi dapat menciptakan keunggulan bersaing. Kinerja pemasaran merupakan salah satu dari sumber daya organisasi. Kapabilitas organisasi dalam mengatur sumber daya yang dimiliki merupakan modal organisasi. Dengan demikian, semakin tinggi keunggulan bersaing, maka maka akan semakin tinggi pula kinerja pemasaran. Sedangkan </w:t>
      </w:r>
      <w:r w:rsidR="00A9098E" w:rsidRPr="0021292C">
        <w:rPr>
          <w:rFonts w:ascii="Times New Roman" w:hAnsi="Times New Roman"/>
          <w:color w:val="000000"/>
        </w:rPr>
        <w:fldChar w:fldCharType="begin"/>
      </w:r>
      <w:r w:rsidRPr="0021292C">
        <w:rPr>
          <w:rFonts w:ascii="Times New Roman" w:hAnsi="Times New Roman"/>
          <w:color w:val="000000"/>
        </w:rPr>
        <w:instrText xml:space="preserve"> ADDIN EN.CITE &lt;EndNote&gt;&lt;Cite&gt;&lt;Author&gt;Day&lt;/Author&gt;&lt;Year&gt;1988&lt;/Year&gt;&lt;RecNum&gt;43&lt;/RecNum&gt;&lt;DisplayText&gt;(Day and Wensley 1988b)&lt;/DisplayText&gt;&lt;record&gt;&lt;rec-number&gt;43&lt;/rec-number&gt;&lt;foreign-keys&gt;&lt;key app="EN" db-id="aewerrz58zwdaberrv1vasvmtvpsfx050xp9"&gt;43&lt;/key&gt;&lt;/foreign-keys&gt;&lt;ref-type name="Journal Article"&gt;17&lt;/ref-type&gt;&lt;contributors&gt;&lt;authors&gt;&lt;author&gt;George S. Day&lt;/author&gt;&lt;author&gt;Robin Wensley&lt;/author&gt;&lt;/authors&gt;&lt;/contributors&gt;&lt;titles&gt;&lt;title&gt;Assessing Advantage: A Framework For Diagnosing Competitive Superiority&lt;/title&gt;&lt;secondary-title&gt;Journal of Marketing&lt;/secondary-title&gt;&lt;/titles&gt;&lt;periodical&gt;&lt;full-title&gt;Journal of Marketing&lt;/full-title&gt;&lt;/periodical&gt;&lt;pages&gt;1-20&lt;/pages&gt;&lt;volume&gt;52&lt;/volume&gt;&lt;number&gt;2&lt;/number&gt;&lt;dates&gt;&lt;year&gt;1988&lt;/year&gt;&lt;/dates&gt;&lt;urls&gt;&lt;/urls&gt;&lt;/record&gt;&lt;/Cite&gt;&lt;/EndNote&gt;</w:instrText>
      </w:r>
      <w:r w:rsidR="00A9098E" w:rsidRPr="0021292C">
        <w:rPr>
          <w:rFonts w:ascii="Times New Roman" w:hAnsi="Times New Roman"/>
          <w:color w:val="000000"/>
        </w:rPr>
        <w:fldChar w:fldCharType="separate"/>
      </w:r>
      <w:hyperlink w:anchor="_ENREF_25" w:tooltip="Day, 1988 #43" w:history="1">
        <w:r w:rsidRPr="0021292C">
          <w:rPr>
            <w:rFonts w:ascii="Times New Roman" w:hAnsi="Times New Roman"/>
            <w:noProof/>
            <w:color w:val="000000"/>
          </w:rPr>
          <w:t>Day dan Wensley (1988</w:t>
        </w:r>
      </w:hyperlink>
      <w:r w:rsidRPr="0021292C">
        <w:rPr>
          <w:rFonts w:ascii="Times New Roman" w:hAnsi="Times New Roman"/>
          <w:noProof/>
          <w:color w:val="000000"/>
        </w:rPr>
        <w:t>)</w:t>
      </w:r>
      <w:r w:rsidR="00A9098E" w:rsidRPr="0021292C">
        <w:rPr>
          <w:rFonts w:ascii="Times New Roman" w:hAnsi="Times New Roman"/>
          <w:color w:val="000000"/>
        </w:rPr>
        <w:fldChar w:fldCharType="end"/>
      </w:r>
      <w:r w:rsidRPr="0021292C">
        <w:rPr>
          <w:rFonts w:ascii="Times New Roman" w:hAnsi="Times New Roman"/>
          <w:color w:val="000000"/>
        </w:rPr>
        <w:t xml:space="preserve"> mengemukakan keunggulan bersaing berpengaruh terhadap kinerja pemasaran. </w:t>
      </w:r>
      <w:r w:rsidR="00A9098E" w:rsidRPr="0021292C">
        <w:rPr>
          <w:rFonts w:ascii="Times New Roman" w:hAnsi="Times New Roman"/>
        </w:rPr>
        <w:fldChar w:fldCharType="begin"/>
      </w:r>
      <w:r w:rsidRPr="0021292C">
        <w:rPr>
          <w:rFonts w:ascii="Times New Roman" w:hAnsi="Times New Roman"/>
        </w:rPr>
        <w:instrText xml:space="preserve"> ADDIN EN.CITE &lt;EndNote&gt;&lt;Cite&gt;&lt;Author&gt;Ferdinand&lt;/Author&gt;&lt;Year&gt;2000&lt;/Year&gt;&lt;RecNum&gt;162&lt;/RecNum&gt;&lt;DisplayText&gt;(Ferdinand 2000)&lt;/DisplayText&gt;&lt;record&gt;&lt;rec-number&gt;162&lt;/rec-number&gt;&lt;foreign-keys&gt;&lt;key app="EN" db-id="epxaaxrd6t05eaearsup99sxdxzxetetxvva" timestamp="1406447458"&gt;162&lt;/key&gt;&lt;/foreign-keys&gt;&lt;ref-type name="Journal Article"&gt;17&lt;/ref-type&gt;&lt;contributors&gt;&lt;authors&gt;&lt;author&gt;Augusty Tae Ferdinand&lt;/author&gt;&lt;/authors&gt;&lt;/contributors&gt;&lt;titles&gt;&lt;title&gt;Manajemen Pemasaran : Sebuah Pendekatan Stratejik&lt;/title&gt;&lt;secondary-title&gt;Reseach Paper Series&lt;/secondary-title&gt;&lt;/titles&gt;&lt;periodical&gt;&lt;full-title&gt;Reseach Paper Series&lt;/full-title&gt;&lt;/periodical&gt;&lt;pages&gt;1-55&lt;/pages&gt;&lt;volume&gt;01&lt;/volume&gt;&lt;number&gt;Mark/01&lt;/number&gt;&lt;dates&gt;&lt;year&gt;2000&lt;/year&gt;&lt;/dates&gt;&lt;urls&gt;&lt;/urls&gt;&lt;/record&gt;&lt;/Cite&gt;&lt;/EndNote&gt;</w:instrText>
      </w:r>
      <w:r w:rsidR="00A9098E" w:rsidRPr="0021292C">
        <w:rPr>
          <w:rFonts w:ascii="Times New Roman" w:hAnsi="Times New Roman"/>
        </w:rPr>
        <w:fldChar w:fldCharType="separate"/>
      </w:r>
      <w:hyperlink w:anchor="_ENREF_29" w:tooltip="Ferdinand, 2000 #162" w:history="1">
        <w:r w:rsidRPr="0021292C">
          <w:rPr>
            <w:rFonts w:ascii="Times New Roman" w:hAnsi="Times New Roman"/>
            <w:noProof/>
          </w:rPr>
          <w:t>Ferdinand (2000</w:t>
        </w:r>
      </w:hyperlink>
      <w:r w:rsidRPr="0021292C">
        <w:rPr>
          <w:rFonts w:ascii="Times New Roman" w:hAnsi="Times New Roman"/>
          <w:noProof/>
        </w:rPr>
        <w:t>)</w:t>
      </w:r>
      <w:r w:rsidR="00A9098E" w:rsidRPr="0021292C">
        <w:rPr>
          <w:rFonts w:ascii="Times New Roman" w:hAnsi="Times New Roman"/>
        </w:rPr>
        <w:fldChar w:fldCharType="end"/>
      </w:r>
      <w:r w:rsidRPr="0021292C">
        <w:rPr>
          <w:rFonts w:ascii="Times New Roman" w:hAnsi="Times New Roman"/>
        </w:rPr>
        <w:t xml:space="preserve"> menyatakan bahwa </w:t>
      </w:r>
      <w:r w:rsidRPr="0021292C">
        <w:rPr>
          <w:rFonts w:ascii="Times New Roman" w:hAnsi="Times New Roman"/>
          <w:color w:val="000000"/>
        </w:rPr>
        <w:t xml:space="preserve">indikator kinerja pemasaran terdiri dari </w:t>
      </w:r>
      <w:r w:rsidRPr="0021292C">
        <w:rPr>
          <w:rFonts w:ascii="Times New Roman" w:hAnsi="Times New Roman"/>
        </w:rPr>
        <w:t>pertumbuhan penjualan, volume penjualan dan keuntungan penjualan</w:t>
      </w:r>
      <w:r w:rsidRPr="0021292C">
        <w:rPr>
          <w:rFonts w:ascii="Times New Roman" w:hAnsi="Times New Roman"/>
          <w:color w:val="000000"/>
        </w:rPr>
        <w:t>. Oleh karena itu, hipotesis yang diajukan adalah :</w:t>
      </w:r>
    </w:p>
    <w:p w:rsidR="00046097" w:rsidRPr="0021292C" w:rsidRDefault="00046097" w:rsidP="005338A4">
      <w:pPr>
        <w:spacing w:line="240" w:lineRule="auto"/>
        <w:ind w:right="4"/>
        <w:contextualSpacing/>
        <w:jc w:val="both"/>
        <w:rPr>
          <w:rFonts w:ascii="Times New Roman" w:hAnsi="Times New Roman"/>
          <w:color w:val="000000"/>
        </w:rPr>
      </w:pPr>
      <w:r w:rsidRPr="0021292C">
        <w:rPr>
          <w:rFonts w:ascii="Times New Roman" w:hAnsi="Times New Roman"/>
          <w:color w:val="000000"/>
        </w:rPr>
        <w:t>Hipotesis 4 : Semakin tinggi keunggulan produk ikonik, semakin tinggi kinerja pemasaran.</w:t>
      </w:r>
    </w:p>
    <w:p w:rsidR="00046097" w:rsidRPr="0021292C" w:rsidRDefault="00046097" w:rsidP="00046097">
      <w:pPr>
        <w:spacing w:line="240" w:lineRule="auto"/>
        <w:ind w:firstLine="720"/>
        <w:contextualSpacing/>
        <w:jc w:val="both"/>
        <w:rPr>
          <w:rFonts w:ascii="Times New Roman" w:hAnsi="Times New Roman"/>
          <w:color w:val="000000"/>
        </w:rPr>
      </w:pPr>
      <w:r w:rsidRPr="0021292C">
        <w:rPr>
          <w:rFonts w:ascii="Times New Roman" w:hAnsi="Times New Roman"/>
          <w:color w:val="000000"/>
        </w:rPr>
        <w:t xml:space="preserve">Berdasarkan </w:t>
      </w:r>
      <w:r w:rsidRPr="0021292C">
        <w:rPr>
          <w:rFonts w:ascii="Times New Roman" w:hAnsi="Times New Roman"/>
        </w:rPr>
        <w:t>telaah pustaka di atas, telaah penelitian lanjutan dilakukan dengan melahirkan model penelitian empirik sebagai berikut (Gambar 1).</w:t>
      </w:r>
    </w:p>
    <w:p w:rsidR="00046097" w:rsidRPr="0021292C" w:rsidRDefault="00046097" w:rsidP="00046097">
      <w:pPr>
        <w:spacing w:line="240" w:lineRule="auto"/>
        <w:contextualSpacing/>
        <w:jc w:val="center"/>
        <w:rPr>
          <w:rFonts w:ascii="Times New Roman" w:hAnsi="Times New Roman"/>
          <w:b/>
        </w:rPr>
      </w:pPr>
      <w:r w:rsidRPr="0021292C">
        <w:rPr>
          <w:rFonts w:ascii="Times New Roman" w:hAnsi="Times New Roman"/>
          <w:b/>
        </w:rPr>
        <w:t>Gambar 1</w:t>
      </w:r>
    </w:p>
    <w:p w:rsidR="00046097" w:rsidRPr="0021292C" w:rsidRDefault="00046097" w:rsidP="00046097">
      <w:pPr>
        <w:spacing w:line="240" w:lineRule="auto"/>
        <w:contextualSpacing/>
        <w:jc w:val="center"/>
        <w:rPr>
          <w:rFonts w:ascii="Times New Roman" w:hAnsi="Times New Roman"/>
          <w:b/>
        </w:rPr>
      </w:pPr>
      <w:r w:rsidRPr="0021292C">
        <w:rPr>
          <w:rFonts w:ascii="Times New Roman" w:hAnsi="Times New Roman"/>
          <w:b/>
        </w:rPr>
        <w:t xml:space="preserve"> Model Penelitian Empirik</w:t>
      </w:r>
    </w:p>
    <w:p w:rsidR="00046097" w:rsidRDefault="00046097" w:rsidP="00046097">
      <w:pPr>
        <w:spacing w:line="240" w:lineRule="auto"/>
        <w:contextualSpacing/>
        <w:jc w:val="center"/>
        <w:rPr>
          <w:rFonts w:ascii="Times New Roman" w:hAnsi="Times New Roman"/>
          <w:b/>
          <w:sz w:val="24"/>
          <w:szCs w:val="24"/>
        </w:rPr>
      </w:pPr>
    </w:p>
    <w:p w:rsidR="00046097" w:rsidRPr="00560E23" w:rsidRDefault="00895B1E" w:rsidP="00046097">
      <w:pPr>
        <w:spacing w:line="240" w:lineRule="auto"/>
        <w:contextualSpacing/>
        <w:jc w:val="center"/>
        <w:rPr>
          <w:rFonts w:ascii="Times New Roman" w:hAnsi="Times New Roman"/>
          <w:b/>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0288" behindDoc="0" locked="0" layoutInCell="1" allowOverlap="1">
                <wp:simplePos x="0" y="0"/>
                <wp:positionH relativeFrom="column">
                  <wp:posOffset>319405</wp:posOffset>
                </wp:positionH>
                <wp:positionV relativeFrom="paragraph">
                  <wp:posOffset>15875</wp:posOffset>
                </wp:positionV>
                <wp:extent cx="1104265" cy="704850"/>
                <wp:effectExtent l="5080" t="6350" r="5080" b="12700"/>
                <wp:wrapNone/>
                <wp:docPr id="10" name="Oval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704850"/>
                        </a:xfrm>
                        <a:prstGeom prst="ellipse">
                          <a:avLst/>
                        </a:prstGeom>
                        <a:solidFill>
                          <a:srgbClr val="FFFFFF"/>
                        </a:solidFill>
                        <a:ln w="9525">
                          <a:solidFill>
                            <a:srgbClr val="000000"/>
                          </a:solidFill>
                          <a:round/>
                          <a:headEnd/>
                          <a:tailEnd/>
                        </a:ln>
                      </wps:spPr>
                      <wps:txbx>
                        <w:txbxContent>
                          <w:p w:rsidR="00493794" w:rsidRPr="0021292C" w:rsidRDefault="00493794" w:rsidP="00046097">
                            <w:pPr>
                              <w:spacing w:line="240" w:lineRule="auto"/>
                              <w:contextualSpacing/>
                              <w:jc w:val="both"/>
                              <w:rPr>
                                <w:rFonts w:ascii="Times New Roman" w:hAnsi="Times New Roman"/>
                                <w:sz w:val="20"/>
                                <w:szCs w:val="20"/>
                              </w:rPr>
                            </w:pPr>
                            <w:r w:rsidRPr="0021292C">
                              <w:rPr>
                                <w:rFonts w:ascii="Times New Roman" w:hAnsi="Times New Roman"/>
                                <w:sz w:val="20"/>
                                <w:szCs w:val="20"/>
                              </w:rPr>
                              <w:t>Reputasi</w:t>
                            </w:r>
                          </w:p>
                          <w:p w:rsidR="00493794" w:rsidRPr="0021292C" w:rsidRDefault="00493794" w:rsidP="00046097">
                            <w:pPr>
                              <w:spacing w:line="240" w:lineRule="auto"/>
                              <w:contextualSpacing/>
                              <w:jc w:val="both"/>
                              <w:rPr>
                                <w:rFonts w:ascii="Times New Roman" w:hAnsi="Times New Roman"/>
                                <w:sz w:val="20"/>
                                <w:szCs w:val="20"/>
                              </w:rPr>
                            </w:pPr>
                            <w:r w:rsidRPr="0021292C">
                              <w:rPr>
                                <w:rFonts w:ascii="Times New Roman" w:hAnsi="Times New Roman"/>
                                <w:sz w:val="20"/>
                                <w:szCs w:val="20"/>
                              </w:rPr>
                              <w:t>Produk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2" o:spid="_x0000_s1026" style="position:absolute;left:0;text-align:left;margin-left:25.15pt;margin-top:1.25pt;width:86.95pt;height:5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">
                <v:textbox>
                  <w:txbxContent>
                    <w:p w:rsidR="00493794" w:rsidRPr="0021292C" w:rsidRDefault="00493794" w:rsidP="00046097">
                      <w:pPr>
                        <w:spacing w:line="240" w:lineRule="auto"/>
                        <w:contextualSpacing/>
                        <w:jc w:val="both"/>
                        <w:rPr>
                          <w:rFonts w:ascii="Times New Roman" w:hAnsi="Times New Roman"/>
                          <w:sz w:val="20"/>
                          <w:szCs w:val="20"/>
                        </w:rPr>
                      </w:pPr>
                      <w:r w:rsidRPr="0021292C">
                        <w:rPr>
                          <w:rFonts w:ascii="Times New Roman" w:hAnsi="Times New Roman"/>
                          <w:sz w:val="20"/>
                          <w:szCs w:val="20"/>
                        </w:rPr>
                        <w:t>Reputasi</w:t>
                      </w:r>
                    </w:p>
                    <w:p w:rsidR="00493794" w:rsidRPr="0021292C" w:rsidRDefault="00493794" w:rsidP="00046097">
                      <w:pPr>
                        <w:spacing w:line="240" w:lineRule="auto"/>
                        <w:contextualSpacing/>
                        <w:jc w:val="both"/>
                        <w:rPr>
                          <w:rFonts w:ascii="Times New Roman" w:hAnsi="Times New Roman"/>
                          <w:sz w:val="20"/>
                          <w:szCs w:val="20"/>
                        </w:rPr>
                      </w:pPr>
                      <w:r w:rsidRPr="0021292C">
                        <w:rPr>
                          <w:rFonts w:ascii="Times New Roman" w:hAnsi="Times New Roman"/>
                          <w:sz w:val="20"/>
                          <w:szCs w:val="20"/>
                        </w:rPr>
                        <w:t>Produk</w:t>
                      </w:r>
                    </w:p>
                  </w:txbxContent>
                </v:textbox>
              </v:oval>
            </w:pict>
          </mc:Fallback>
        </mc:AlternateContent>
      </w:r>
    </w:p>
    <w:p w:rsidR="00046097" w:rsidRPr="00EA5251" w:rsidRDefault="00046097" w:rsidP="00046097">
      <w:pPr>
        <w:spacing w:line="240" w:lineRule="auto"/>
        <w:contextualSpacing/>
        <w:jc w:val="both"/>
        <w:rPr>
          <w:rFonts w:ascii="Times New Roman" w:hAnsi="Times New Roman"/>
          <w:color w:val="000000"/>
          <w:sz w:val="24"/>
          <w:szCs w:val="24"/>
        </w:rPr>
      </w:pPr>
    </w:p>
    <w:p w:rsidR="00046097" w:rsidRPr="00DA784D" w:rsidRDefault="00895B1E" w:rsidP="00046097">
      <w:pPr>
        <w:spacing w:line="240" w:lineRule="auto"/>
        <w:contextualSpacing/>
        <w:rPr>
          <w:rFonts w:ascii="Times New Roman" w:hAnsi="Times New Roman"/>
          <w:b/>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5408" behindDoc="0" locked="0" layoutInCell="1" allowOverlap="1">
                <wp:simplePos x="0" y="0"/>
                <wp:positionH relativeFrom="column">
                  <wp:posOffset>1435100</wp:posOffset>
                </wp:positionH>
                <wp:positionV relativeFrom="paragraph">
                  <wp:posOffset>28575</wp:posOffset>
                </wp:positionV>
                <wp:extent cx="800100" cy="621030"/>
                <wp:effectExtent l="6350" t="9525" r="50800" b="55245"/>
                <wp:wrapNone/>
                <wp:docPr id="9" name="AutoShape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00100" cy="6210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AutoShape 7" o:spid="_x0000_s1026" type="#_x0000_t32" style="position:absolute;margin-left:113pt;margin-top:2.25pt;width:63pt;height:48.9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">
                <v:stroke endarrow="block"/>
              </v:shape>
            </w:pict>
          </mc:Fallback>
        </mc:AlternateContent>
      </w:r>
      <w:r w:rsidR="00046097" w:rsidRPr="00E140F0">
        <w:rPr>
          <w:rFonts w:ascii="Times New Roman" w:hAnsi="Times New Roman"/>
          <w:sz w:val="24"/>
          <w:szCs w:val="24"/>
        </w:rPr>
        <w:t xml:space="preserve">      </w:t>
      </w:r>
      <w:r w:rsidR="00046097">
        <w:rPr>
          <w:rFonts w:ascii="Times New Roman" w:hAnsi="Times New Roman"/>
          <w:sz w:val="24"/>
          <w:szCs w:val="24"/>
        </w:rPr>
        <w:t xml:space="preserve">                                                              </w:t>
      </w:r>
    </w:p>
    <w:p w:rsidR="00046097" w:rsidRPr="0021292C" w:rsidRDefault="00895B1E" w:rsidP="00046097">
      <w:pPr>
        <w:spacing w:line="480" w:lineRule="auto"/>
        <w:ind w:firstLine="709"/>
        <w:contextualSpacing/>
        <w:jc w:val="both"/>
        <w:rPr>
          <w:rFonts w:ascii="Times New Roman" w:hAnsi="Times New Roman"/>
        </w:rPr>
      </w:pPr>
      <w:r>
        <w:rPr>
          <w:rFonts w:ascii="Times New Roman" w:hAnsi="Times New Roman"/>
          <w:noProof/>
          <w:sz w:val="24"/>
          <w:szCs w:val="24"/>
          <w:lang w:val="id-ID" w:eastAsia="id-ID"/>
        </w:rPr>
        <mc:AlternateContent>
          <mc:Choice Requires="wps">
            <w:drawing>
              <wp:anchor distT="0" distB="0" distL="114300" distR="114300" simplePos="0" relativeHeight="251661312" behindDoc="0" locked="0" layoutInCell="1" allowOverlap="1">
                <wp:simplePos x="0" y="0"/>
                <wp:positionH relativeFrom="column">
                  <wp:posOffset>4187825</wp:posOffset>
                </wp:positionH>
                <wp:positionV relativeFrom="paragraph">
                  <wp:posOffset>137795</wp:posOffset>
                </wp:positionV>
                <wp:extent cx="1104265" cy="704850"/>
                <wp:effectExtent l="6350" t="13970" r="13335" b="5080"/>
                <wp:wrapNone/>
                <wp:docPr id="8" name="Oval 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704850"/>
                        </a:xfrm>
                        <a:prstGeom prst="ellipse">
                          <a:avLst/>
                        </a:prstGeom>
                        <a:solidFill>
                          <a:srgbClr val="FFFFFF"/>
                        </a:solidFill>
                        <a:ln w="9525">
                          <a:solidFill>
                            <a:srgbClr val="000000"/>
                          </a:solidFill>
                          <a:round/>
                          <a:headEnd/>
                          <a:tailEnd/>
                        </a:ln>
                      </wps:spPr>
                      <wps:txbx>
                        <w:txbxContent>
                          <w:p w:rsidR="00493794" w:rsidRPr="00AA1F30" w:rsidRDefault="00493794" w:rsidP="00046097">
                            <w:pPr>
                              <w:spacing w:line="240" w:lineRule="auto"/>
                              <w:contextualSpacing/>
                              <w:jc w:val="both"/>
                              <w:rPr>
                                <w:rFonts w:ascii="Times New Roman" w:hAnsi="Times New Roman"/>
                                <w:sz w:val="20"/>
                                <w:szCs w:val="20"/>
                              </w:rPr>
                            </w:pPr>
                            <w:r w:rsidRPr="00AA1F30">
                              <w:rPr>
                                <w:rFonts w:ascii="Times New Roman" w:hAnsi="Times New Roman"/>
                                <w:sz w:val="20"/>
                                <w:szCs w:val="20"/>
                              </w:rPr>
                              <w:t xml:space="preserve">Kinerja </w:t>
                            </w:r>
                          </w:p>
                          <w:p w:rsidR="00493794" w:rsidRPr="00AA1F30" w:rsidRDefault="00493794" w:rsidP="00046097">
                            <w:pPr>
                              <w:spacing w:line="240" w:lineRule="auto"/>
                              <w:contextualSpacing/>
                              <w:jc w:val="both"/>
                              <w:rPr>
                                <w:rFonts w:ascii="Times New Roman" w:hAnsi="Times New Roman"/>
                                <w:sz w:val="20"/>
                                <w:szCs w:val="20"/>
                              </w:rPr>
                            </w:pPr>
                            <w:r w:rsidRPr="00AA1F30">
                              <w:rPr>
                                <w:rFonts w:ascii="Times New Roman" w:hAnsi="Times New Roman"/>
                                <w:sz w:val="20"/>
                                <w:szCs w:val="20"/>
                              </w:rPr>
                              <w:t>Pemasaran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3" o:spid="_x0000_s1027" style="position:absolute;left:0;text-align:left;margin-left:329.75pt;margin-top:10.85pt;width:86.95pt;height:55.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">
                <v:textbox>
                  <w:txbxContent>
                    <w:p w:rsidR="00493794" w:rsidRPr="00AA1F30" w:rsidRDefault="00493794" w:rsidP="00046097">
                      <w:pPr>
                        <w:spacing w:line="240" w:lineRule="auto"/>
                        <w:contextualSpacing/>
                        <w:jc w:val="both"/>
                        <w:rPr>
                          <w:rFonts w:ascii="Times New Roman" w:hAnsi="Times New Roman"/>
                          <w:sz w:val="20"/>
                          <w:szCs w:val="20"/>
                        </w:rPr>
                      </w:pPr>
                      <w:r w:rsidRPr="00AA1F30">
                        <w:rPr>
                          <w:rFonts w:ascii="Times New Roman" w:hAnsi="Times New Roman"/>
                          <w:sz w:val="20"/>
                          <w:szCs w:val="20"/>
                        </w:rPr>
                        <w:t xml:space="preserve">Kinerja </w:t>
                      </w:r>
                    </w:p>
                    <w:p w:rsidR="00493794" w:rsidRPr="00AA1F30" w:rsidRDefault="00493794" w:rsidP="00046097">
                      <w:pPr>
                        <w:spacing w:line="240" w:lineRule="auto"/>
                        <w:contextualSpacing/>
                        <w:jc w:val="both"/>
                        <w:rPr>
                          <w:rFonts w:ascii="Times New Roman" w:hAnsi="Times New Roman"/>
                          <w:sz w:val="20"/>
                          <w:szCs w:val="20"/>
                        </w:rPr>
                      </w:pPr>
                      <w:r w:rsidRPr="00AA1F30">
                        <w:rPr>
                          <w:rFonts w:ascii="Times New Roman" w:hAnsi="Times New Roman"/>
                          <w:sz w:val="20"/>
                          <w:szCs w:val="20"/>
                        </w:rPr>
                        <w:t>Pemasaran</w:t>
                      </w:r>
                    </w:p>
                  </w:txbxContent>
                </v:textbox>
              </v:oval>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2336" behindDoc="0" locked="0" layoutInCell="1" allowOverlap="1">
                <wp:simplePos x="0" y="0"/>
                <wp:positionH relativeFrom="column">
                  <wp:posOffset>2235200</wp:posOffset>
                </wp:positionH>
                <wp:positionV relativeFrom="paragraph">
                  <wp:posOffset>194945</wp:posOffset>
                </wp:positionV>
                <wp:extent cx="1104265" cy="704850"/>
                <wp:effectExtent l="6350" t="13970" r="13335" b="5080"/>
                <wp:wrapNone/>
                <wp:docPr id="7" name="Oval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704850"/>
                        </a:xfrm>
                        <a:prstGeom prst="ellipse">
                          <a:avLst/>
                        </a:prstGeom>
                        <a:solidFill>
                          <a:srgbClr val="FFFFFF"/>
                        </a:solidFill>
                        <a:ln w="9525">
                          <a:solidFill>
                            <a:srgbClr val="000000"/>
                          </a:solidFill>
                          <a:round/>
                          <a:headEnd/>
                          <a:tailEnd/>
                        </a:ln>
                      </wps:spPr>
                      <wps:txbx>
                        <w:txbxContent>
                          <w:p w:rsidR="00493794" w:rsidRPr="00B8656E" w:rsidRDefault="00493794" w:rsidP="00046097">
                            <w:pPr>
                              <w:spacing w:line="240" w:lineRule="auto"/>
                              <w:contextualSpacing/>
                              <w:jc w:val="both"/>
                              <w:rPr>
                                <w:rFonts w:ascii="Times New Roman" w:hAnsi="Times New Roman"/>
                                <w:sz w:val="20"/>
                                <w:szCs w:val="20"/>
                              </w:rPr>
                            </w:pPr>
                            <w:r w:rsidRPr="00B8656E">
                              <w:rPr>
                                <w:rFonts w:ascii="Times New Roman" w:hAnsi="Times New Roman"/>
                                <w:bCs/>
                                <w:sz w:val="20"/>
                                <w:szCs w:val="20"/>
                              </w:rPr>
                              <w:t xml:space="preserve">Keunggulan </w:t>
                            </w:r>
                            <w:r>
                              <w:rPr>
                                <w:rFonts w:ascii="Times New Roman" w:hAnsi="Times New Roman"/>
                                <w:bCs/>
                                <w:sz w:val="20"/>
                                <w:szCs w:val="20"/>
                              </w:rPr>
                              <w:t>Produk Ikonik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4" o:spid="_x0000_s1028" style="position:absolute;left:0;text-align:left;margin-left:176pt;margin-top:15.35pt;width:86.95pt;height:55.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">
                <v:textbox>
                  <w:txbxContent>
                    <w:p w:rsidR="00493794" w:rsidRPr="00B8656E" w:rsidRDefault="00493794" w:rsidP="00046097">
                      <w:pPr>
                        <w:spacing w:line="240" w:lineRule="auto"/>
                        <w:contextualSpacing/>
                        <w:jc w:val="both"/>
                        <w:rPr>
                          <w:rFonts w:ascii="Times New Roman" w:hAnsi="Times New Roman"/>
                          <w:sz w:val="20"/>
                          <w:szCs w:val="20"/>
                        </w:rPr>
                      </w:pPr>
                      <w:r w:rsidRPr="00B8656E">
                        <w:rPr>
                          <w:rFonts w:ascii="Times New Roman" w:hAnsi="Times New Roman"/>
                          <w:bCs/>
                          <w:sz w:val="20"/>
                          <w:szCs w:val="20"/>
                        </w:rPr>
                        <w:t xml:space="preserve">Keunggulan </w:t>
                      </w:r>
                      <w:r>
                        <w:rPr>
                          <w:rFonts w:ascii="Times New Roman" w:hAnsi="Times New Roman"/>
                          <w:bCs/>
                          <w:sz w:val="20"/>
                          <w:szCs w:val="20"/>
                        </w:rPr>
                        <w:t>Produk Ikonik</w:t>
                      </w:r>
                    </w:p>
                  </w:txbxContent>
                </v:textbox>
              </v:oval>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3360" behindDoc="0" locked="0" layoutInCell="1" allowOverlap="1">
                <wp:simplePos x="0" y="0"/>
                <wp:positionH relativeFrom="column">
                  <wp:posOffset>319405</wp:posOffset>
                </wp:positionH>
                <wp:positionV relativeFrom="paragraph">
                  <wp:posOffset>269875</wp:posOffset>
                </wp:positionV>
                <wp:extent cx="1104265" cy="704850"/>
                <wp:effectExtent l="5080" t="12700" r="5080" b="6350"/>
                <wp:wrapNone/>
                <wp:docPr id="6" name="Oval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704850"/>
                        </a:xfrm>
                        <a:prstGeom prst="ellipse">
                          <a:avLst/>
                        </a:prstGeom>
                        <a:solidFill>
                          <a:srgbClr val="FFFFFF"/>
                        </a:solidFill>
                        <a:ln w="9525">
                          <a:solidFill>
                            <a:srgbClr val="000000"/>
                          </a:solidFill>
                          <a:round/>
                          <a:headEnd/>
                          <a:tailEnd/>
                        </a:ln>
                      </wps:spPr>
                      <wps:txbx>
                        <w:txbxContent>
                          <w:p w:rsidR="00493794" w:rsidRPr="0021292C" w:rsidRDefault="00493794" w:rsidP="00046097">
                            <w:pPr>
                              <w:spacing w:line="240" w:lineRule="auto"/>
                              <w:contextualSpacing/>
                              <w:jc w:val="both"/>
                              <w:rPr>
                                <w:rFonts w:ascii="Times New Roman" w:hAnsi="Times New Roman"/>
                                <w:bCs/>
                                <w:sz w:val="20"/>
                                <w:szCs w:val="20"/>
                              </w:rPr>
                            </w:pPr>
                            <w:r w:rsidRPr="0021292C">
                              <w:rPr>
                                <w:rFonts w:ascii="Times New Roman" w:hAnsi="Times New Roman"/>
                                <w:bCs/>
                                <w:sz w:val="20"/>
                                <w:szCs w:val="20"/>
                              </w:rPr>
                              <w:t>Kapabilitas</w:t>
                            </w:r>
                          </w:p>
                          <w:p w:rsidR="00493794" w:rsidRPr="0021292C" w:rsidRDefault="00493794" w:rsidP="00046097">
                            <w:pPr>
                              <w:spacing w:line="240" w:lineRule="auto"/>
                              <w:contextualSpacing/>
                              <w:jc w:val="both"/>
                              <w:rPr>
                                <w:rFonts w:ascii="Times New Roman" w:hAnsi="Times New Roman"/>
                                <w:bCs/>
                                <w:sz w:val="20"/>
                                <w:szCs w:val="20"/>
                              </w:rPr>
                            </w:pPr>
                            <w:r w:rsidRPr="0021292C">
                              <w:rPr>
                                <w:rFonts w:ascii="Times New Roman" w:hAnsi="Times New Roman"/>
                                <w:bCs/>
                                <w:sz w:val="20"/>
                                <w:szCs w:val="20"/>
                              </w:rPr>
                              <w:t>Pengembangan Produk</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5" o:spid="_x0000_s1029" style="position:absolute;left:0;text-align:left;margin-left:25.15pt;margin-top:21.25pt;width:86.95pt;height:55.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">
                <v:textbox>
                  <w:txbxContent>
                    <w:p w:rsidR="00493794" w:rsidRPr="0021292C" w:rsidRDefault="00493794" w:rsidP="00046097">
                      <w:pPr>
                        <w:spacing w:line="240" w:lineRule="auto"/>
                        <w:contextualSpacing/>
                        <w:jc w:val="both"/>
                        <w:rPr>
                          <w:rFonts w:ascii="Times New Roman" w:hAnsi="Times New Roman"/>
                          <w:bCs/>
                          <w:sz w:val="20"/>
                          <w:szCs w:val="20"/>
                        </w:rPr>
                      </w:pPr>
                      <w:r w:rsidRPr="0021292C">
                        <w:rPr>
                          <w:rFonts w:ascii="Times New Roman" w:hAnsi="Times New Roman"/>
                          <w:bCs/>
                          <w:sz w:val="20"/>
                          <w:szCs w:val="20"/>
                        </w:rPr>
                        <w:t>Kapabilitas</w:t>
                      </w:r>
                    </w:p>
                    <w:p w:rsidR="00493794" w:rsidRPr="0021292C" w:rsidRDefault="00493794" w:rsidP="00046097">
                      <w:pPr>
                        <w:spacing w:line="240" w:lineRule="auto"/>
                        <w:contextualSpacing/>
                        <w:jc w:val="both"/>
                        <w:rPr>
                          <w:rFonts w:ascii="Times New Roman" w:hAnsi="Times New Roman"/>
                          <w:bCs/>
                          <w:sz w:val="20"/>
                          <w:szCs w:val="20"/>
                        </w:rPr>
                      </w:pPr>
                      <w:r w:rsidRPr="0021292C">
                        <w:rPr>
                          <w:rFonts w:ascii="Times New Roman" w:hAnsi="Times New Roman"/>
                          <w:bCs/>
                          <w:sz w:val="20"/>
                          <w:szCs w:val="20"/>
                        </w:rPr>
                        <w:t>Pengembangan Produk</w:t>
                      </w:r>
                    </w:p>
                  </w:txbxContent>
                </v:textbox>
              </v:oval>
            </w:pict>
          </mc:Fallback>
        </mc:AlternateContent>
      </w:r>
      <w:r w:rsidR="00046097" w:rsidRPr="00E140F0">
        <w:rPr>
          <w:rFonts w:ascii="Times New Roman" w:hAnsi="Times New Roman"/>
          <w:sz w:val="24"/>
          <w:szCs w:val="24"/>
        </w:rPr>
        <w:t xml:space="preserve">                       </w:t>
      </w:r>
      <w:r w:rsidR="00046097">
        <w:rPr>
          <w:rFonts w:ascii="Times New Roman" w:hAnsi="Times New Roman"/>
          <w:sz w:val="24"/>
          <w:szCs w:val="24"/>
        </w:rPr>
        <w:t xml:space="preserve">              </w:t>
      </w:r>
      <w:r w:rsidR="00046097" w:rsidRPr="0021292C">
        <w:rPr>
          <w:rFonts w:ascii="Times New Roman" w:hAnsi="Times New Roman"/>
        </w:rPr>
        <w:t xml:space="preserve">H1                                                                                                                                                           </w:t>
      </w:r>
    </w:p>
    <w:p w:rsidR="00046097" w:rsidRDefault="00895B1E" w:rsidP="00046097">
      <w:pPr>
        <w:spacing w:line="480" w:lineRule="auto"/>
        <w:contextualSpacing/>
        <w:jc w:val="both"/>
        <w:rPr>
          <w:rFonts w:ascii="Times New Roman" w:hAnsi="Times New Roman"/>
          <w:sz w:val="24"/>
          <w:szCs w:val="24"/>
        </w:rPr>
      </w:pPr>
      <w:r>
        <w:rPr>
          <w:rFonts w:ascii="Times New Roman" w:hAnsi="Times New Roman"/>
          <w:noProof/>
          <w:sz w:val="24"/>
          <w:szCs w:val="24"/>
          <w:lang w:val="id-ID" w:eastAsia="id-ID"/>
        </w:rPr>
        <mc:AlternateContent>
          <mc:Choice Requires="wps">
            <w:drawing>
              <wp:anchor distT="0" distB="0" distL="114300" distR="114300" simplePos="0" relativeHeight="251666432" behindDoc="0" locked="0" layoutInCell="1" allowOverlap="1">
                <wp:simplePos x="0" y="0"/>
                <wp:positionH relativeFrom="column">
                  <wp:posOffset>1435100</wp:posOffset>
                </wp:positionH>
                <wp:positionV relativeFrom="paragraph">
                  <wp:posOffset>240030</wp:posOffset>
                </wp:positionV>
                <wp:extent cx="811530" cy="33655"/>
                <wp:effectExtent l="6350" t="59055" r="20320" b="21590"/>
                <wp:wrapNone/>
                <wp:docPr id="5" name="AutoShape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11530" cy="336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8" o:spid="_x0000_s1026" type="#_x0000_t32" style="position:absolute;margin-left:113pt;margin-top:18.9pt;width:63.9pt;height:2.65pt;flip:y;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">
                <v:stroke endarrow="block"/>
              </v:shape>
            </w:pict>
          </mc:Fallback>
        </mc:AlternateContent>
      </w:r>
      <w:r>
        <w:rPr>
          <w:rFonts w:ascii="Times New Roman" w:hAnsi="Times New Roman"/>
          <w:noProof/>
          <w:sz w:val="24"/>
          <w:szCs w:val="24"/>
          <w:lang w:val="id-ID" w:eastAsia="id-ID"/>
        </w:rPr>
        <mc:AlternateContent>
          <mc:Choice Requires="wps">
            <w:drawing>
              <wp:anchor distT="0" distB="0" distL="114300" distR="114300" simplePos="0" relativeHeight="251667456" behindDoc="0" locked="0" layoutInCell="1" allowOverlap="1">
                <wp:simplePos x="0" y="0"/>
                <wp:positionH relativeFrom="column">
                  <wp:posOffset>3339465</wp:posOffset>
                </wp:positionH>
                <wp:positionV relativeFrom="paragraph">
                  <wp:posOffset>158115</wp:posOffset>
                </wp:positionV>
                <wp:extent cx="848360" cy="13335"/>
                <wp:effectExtent l="5715" t="53340" r="22225" b="47625"/>
                <wp:wrapNone/>
                <wp:docPr id="4" name="AutoShape 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48360" cy="133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9" o:spid="_x0000_s1026" type="#_x0000_t32" style="position:absolute;margin-left:262.95pt;margin-top:12.45pt;width:66.8pt;height:1.05pt;flip:y;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">
                <v:stroke endarrow="block"/>
              </v:shape>
            </w:pict>
          </mc:Fallback>
        </mc:AlternateContent>
      </w:r>
      <w:r w:rsidR="00046097" w:rsidRPr="00E140F0">
        <w:rPr>
          <w:rFonts w:ascii="Times New Roman" w:hAnsi="Times New Roman"/>
          <w:sz w:val="24"/>
          <w:szCs w:val="24"/>
        </w:rPr>
        <w:t xml:space="preserve">                                          </w:t>
      </w:r>
      <w:r w:rsidR="00046097">
        <w:rPr>
          <w:rFonts w:ascii="Times New Roman" w:hAnsi="Times New Roman"/>
          <w:sz w:val="24"/>
          <w:szCs w:val="24"/>
        </w:rPr>
        <w:t xml:space="preserve">                                                 </w:t>
      </w:r>
      <w:r w:rsidR="00046097" w:rsidRPr="00E140F0">
        <w:rPr>
          <w:rFonts w:ascii="Times New Roman" w:hAnsi="Times New Roman"/>
          <w:sz w:val="24"/>
          <w:szCs w:val="24"/>
        </w:rPr>
        <w:t xml:space="preserve">                               </w:t>
      </w:r>
      <w:r w:rsidR="00046097">
        <w:rPr>
          <w:rFonts w:ascii="Times New Roman" w:hAnsi="Times New Roman"/>
          <w:sz w:val="24"/>
          <w:szCs w:val="24"/>
        </w:rPr>
        <w:t xml:space="preserve">                   </w:t>
      </w:r>
    </w:p>
    <w:p w:rsidR="00046097" w:rsidRPr="0021292C" w:rsidRDefault="00895B1E" w:rsidP="00046097">
      <w:pPr>
        <w:spacing w:line="480" w:lineRule="auto"/>
        <w:contextualSpacing/>
        <w:jc w:val="both"/>
        <w:rPr>
          <w:rFonts w:ascii="Times New Roman" w:hAnsi="Times New Roman"/>
        </w:rPr>
      </w:pPr>
      <w:r>
        <w:rPr>
          <w:rFonts w:ascii="Times New Roman" w:hAnsi="Times New Roman"/>
          <w:noProof/>
          <w:lang w:val="id-ID" w:eastAsia="id-ID"/>
        </w:rPr>
        <mc:AlternateContent>
          <mc:Choice Requires="wps">
            <w:drawing>
              <wp:anchor distT="0" distB="0" distL="114300" distR="114300" simplePos="0" relativeHeight="251668480" behindDoc="0" locked="0" layoutInCell="1" allowOverlap="1">
                <wp:simplePos x="0" y="0"/>
                <wp:positionH relativeFrom="column">
                  <wp:posOffset>1423670</wp:posOffset>
                </wp:positionH>
                <wp:positionV relativeFrom="paragraph">
                  <wp:posOffset>32385</wp:posOffset>
                </wp:positionV>
                <wp:extent cx="862330" cy="696595"/>
                <wp:effectExtent l="13970" t="51435" r="47625" b="13970"/>
                <wp:wrapNone/>
                <wp:docPr id="3" name="AutoShape 1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V="1">
                          <a:off x="0" y="0"/>
                          <a:ext cx="862330" cy="6965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AutoShape 10" o:spid="_x0000_s1026" type="#_x0000_t32" style="position:absolute;margin-left:112.1pt;margin-top:2.55pt;width:67.9pt;height:54.85pt;flip:y;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">
                <v:stroke endarrow="block"/>
              </v:shape>
            </w:pict>
          </mc:Fallback>
        </mc:AlternateContent>
      </w:r>
      <w:r w:rsidR="00046097" w:rsidRPr="0021292C">
        <w:rPr>
          <w:rFonts w:ascii="Times New Roman" w:hAnsi="Times New Roman"/>
        </w:rPr>
        <w:t xml:space="preserve">                                           H2    </w:t>
      </w:r>
      <w:r w:rsidR="00046097">
        <w:rPr>
          <w:rFonts w:ascii="Times New Roman" w:hAnsi="Times New Roman"/>
        </w:rPr>
        <w:t xml:space="preserve">       </w:t>
      </w:r>
      <w:r w:rsidR="00046097" w:rsidRPr="0021292C">
        <w:rPr>
          <w:rFonts w:ascii="Times New Roman" w:hAnsi="Times New Roman"/>
        </w:rPr>
        <w:t xml:space="preserve">                                    H4</w:t>
      </w:r>
    </w:p>
    <w:p w:rsidR="00046097" w:rsidRPr="00D56BCE" w:rsidRDefault="00895B1E" w:rsidP="00046097">
      <w:pPr>
        <w:spacing w:line="480" w:lineRule="auto"/>
        <w:contextualSpacing/>
        <w:jc w:val="both"/>
        <w:rPr>
          <w:rFonts w:ascii="Times New Roman" w:hAnsi="Times New Roman"/>
          <w:sz w:val="24"/>
          <w:szCs w:val="24"/>
        </w:rPr>
      </w:pPr>
      <w:r>
        <w:rPr>
          <w:rFonts w:ascii="Times New Roman" w:hAnsi="Times New Roman"/>
          <w:noProof/>
          <w:lang w:val="id-ID" w:eastAsia="id-ID"/>
        </w:rPr>
        <mc:AlternateContent>
          <mc:Choice Requires="wps">
            <w:drawing>
              <wp:anchor distT="0" distB="0" distL="114300" distR="114300" simplePos="0" relativeHeight="251664384" behindDoc="0" locked="0" layoutInCell="1" allowOverlap="1">
                <wp:simplePos x="0" y="0"/>
                <wp:positionH relativeFrom="column">
                  <wp:posOffset>330835</wp:posOffset>
                </wp:positionH>
                <wp:positionV relativeFrom="paragraph">
                  <wp:posOffset>67945</wp:posOffset>
                </wp:positionV>
                <wp:extent cx="1104265" cy="704850"/>
                <wp:effectExtent l="6985" t="10795" r="12700" b="8255"/>
                <wp:wrapNone/>
                <wp:docPr id="2" name="Oval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104265" cy="704850"/>
                        </a:xfrm>
                        <a:prstGeom prst="ellipse">
                          <a:avLst/>
                        </a:prstGeom>
                        <a:solidFill>
                          <a:srgbClr val="FFFFFF"/>
                        </a:solidFill>
                        <a:ln w="9525">
                          <a:solidFill>
                            <a:srgbClr val="000000"/>
                          </a:solidFill>
                          <a:round/>
                          <a:headEnd/>
                          <a:tailEnd/>
                        </a:ln>
                      </wps:spPr>
                      <wps:txbx>
                        <w:txbxContent>
                          <w:p w:rsidR="00493794" w:rsidRPr="00B91298" w:rsidRDefault="00493794" w:rsidP="00046097">
                            <w:pPr>
                              <w:spacing w:line="240" w:lineRule="auto"/>
                              <w:contextualSpacing/>
                              <w:jc w:val="both"/>
                              <w:rPr>
                                <w:rFonts w:ascii="Times New Roman" w:hAnsi="Times New Roman"/>
                                <w:sz w:val="18"/>
                                <w:szCs w:val="18"/>
                              </w:rPr>
                            </w:pPr>
                            <w:r w:rsidRPr="00B91298">
                              <w:rPr>
                                <w:rFonts w:ascii="Times New Roman" w:hAnsi="Times New Roman"/>
                                <w:sz w:val="18"/>
                                <w:szCs w:val="18"/>
                              </w:rPr>
                              <w:t xml:space="preserve">Kualitas </w:t>
                            </w:r>
                          </w:p>
                          <w:p w:rsidR="00493794" w:rsidRPr="00AA1F30" w:rsidRDefault="00493794" w:rsidP="00046097">
                            <w:pPr>
                              <w:spacing w:line="240" w:lineRule="auto"/>
                              <w:contextualSpacing/>
                              <w:jc w:val="both"/>
                              <w:rPr>
                                <w:rFonts w:ascii="Times New Roman" w:hAnsi="Times New Roman"/>
                                <w:sz w:val="20"/>
                                <w:szCs w:val="20"/>
                              </w:rPr>
                            </w:pPr>
                            <w:r w:rsidRPr="00B91298">
                              <w:rPr>
                                <w:rFonts w:ascii="Times New Roman" w:hAnsi="Times New Roman"/>
                                <w:sz w:val="18"/>
                                <w:szCs w:val="18"/>
                              </w:rPr>
                              <w:t>Penginder</w:t>
                            </w:r>
                            <w:r>
                              <w:rPr>
                                <w:rFonts w:ascii="Times New Roman" w:hAnsi="Times New Roman"/>
                                <w:sz w:val="18"/>
                                <w:szCs w:val="18"/>
                              </w:rPr>
                              <w:t>a</w:t>
                            </w:r>
                            <w:r w:rsidRPr="00B91298">
                              <w:rPr>
                                <w:rFonts w:ascii="Times New Roman" w:hAnsi="Times New Roman"/>
                                <w:sz w:val="18"/>
                                <w:szCs w:val="18"/>
                              </w:rPr>
                              <w:t>an</w:t>
                            </w:r>
                            <w:r>
                              <w:rPr>
                                <w:rFonts w:ascii="Times New Roman" w:hAnsi="Times New Roman"/>
                                <w:sz w:val="20"/>
                                <w:szCs w:val="20"/>
                              </w:rPr>
                              <w:t xml:space="preserve"> Pelanggan</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oval id="Oval 6" o:spid="_x0000_s1030" style="position:absolute;left:0;text-align:left;margin-left:26.05pt;margin-top:5.35pt;width:86.95pt;height:55.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">
                <v:textbox>
                  <w:txbxContent>
                    <w:p w:rsidR="00493794" w:rsidRPr="00B91298" w:rsidRDefault="00493794" w:rsidP="00046097">
                      <w:pPr>
                        <w:spacing w:line="240" w:lineRule="auto"/>
                        <w:contextualSpacing/>
                        <w:jc w:val="both"/>
                        <w:rPr>
                          <w:rFonts w:ascii="Times New Roman" w:hAnsi="Times New Roman"/>
                          <w:sz w:val="18"/>
                          <w:szCs w:val="18"/>
                        </w:rPr>
                      </w:pPr>
                      <w:r w:rsidRPr="00B91298">
                        <w:rPr>
                          <w:rFonts w:ascii="Times New Roman" w:hAnsi="Times New Roman"/>
                          <w:sz w:val="18"/>
                          <w:szCs w:val="18"/>
                        </w:rPr>
                        <w:t xml:space="preserve">Kualitas </w:t>
                      </w:r>
                    </w:p>
                    <w:p w:rsidR="00493794" w:rsidRPr="00AA1F30" w:rsidRDefault="00493794" w:rsidP="00046097">
                      <w:pPr>
                        <w:spacing w:line="240" w:lineRule="auto"/>
                        <w:contextualSpacing/>
                        <w:jc w:val="both"/>
                        <w:rPr>
                          <w:rFonts w:ascii="Times New Roman" w:hAnsi="Times New Roman"/>
                          <w:sz w:val="20"/>
                          <w:szCs w:val="20"/>
                        </w:rPr>
                      </w:pPr>
                      <w:r w:rsidRPr="00B91298">
                        <w:rPr>
                          <w:rFonts w:ascii="Times New Roman" w:hAnsi="Times New Roman"/>
                          <w:sz w:val="18"/>
                          <w:szCs w:val="18"/>
                        </w:rPr>
                        <w:t>Penginder</w:t>
                      </w:r>
                      <w:r>
                        <w:rPr>
                          <w:rFonts w:ascii="Times New Roman" w:hAnsi="Times New Roman"/>
                          <w:sz w:val="18"/>
                          <w:szCs w:val="18"/>
                        </w:rPr>
                        <w:t>a</w:t>
                      </w:r>
                      <w:r w:rsidRPr="00B91298">
                        <w:rPr>
                          <w:rFonts w:ascii="Times New Roman" w:hAnsi="Times New Roman"/>
                          <w:sz w:val="18"/>
                          <w:szCs w:val="18"/>
                        </w:rPr>
                        <w:t>an</w:t>
                      </w:r>
                      <w:r>
                        <w:rPr>
                          <w:rFonts w:ascii="Times New Roman" w:hAnsi="Times New Roman"/>
                          <w:sz w:val="20"/>
                          <w:szCs w:val="20"/>
                        </w:rPr>
                        <w:t xml:space="preserve"> Pelanggan</w:t>
                      </w:r>
                    </w:p>
                  </w:txbxContent>
                </v:textbox>
              </v:oval>
            </w:pict>
          </mc:Fallback>
        </mc:AlternateContent>
      </w:r>
    </w:p>
    <w:p w:rsidR="00046097" w:rsidRPr="0021292C" w:rsidRDefault="00046097" w:rsidP="00046097">
      <w:pPr>
        <w:spacing w:line="480" w:lineRule="auto"/>
        <w:contextualSpacing/>
        <w:jc w:val="both"/>
        <w:rPr>
          <w:rFonts w:ascii="Times New Roman" w:hAnsi="Times New Roman"/>
        </w:rPr>
      </w:pPr>
      <w:r>
        <w:rPr>
          <w:rFonts w:ascii="Times New Roman" w:hAnsi="Times New Roman"/>
          <w:sz w:val="24"/>
          <w:szCs w:val="24"/>
        </w:rPr>
        <w:t xml:space="preserve">                                          </w:t>
      </w:r>
      <w:r w:rsidRPr="0021292C">
        <w:rPr>
          <w:rFonts w:ascii="Times New Roman" w:hAnsi="Times New Roman"/>
        </w:rPr>
        <w:t xml:space="preserve">H3                                   </w:t>
      </w:r>
    </w:p>
    <w:p w:rsidR="00046097" w:rsidRDefault="00046097" w:rsidP="00046097">
      <w:pPr>
        <w:spacing w:line="240" w:lineRule="auto"/>
        <w:jc w:val="both"/>
        <w:rPr>
          <w:rFonts w:ascii="Times New Roman" w:hAnsi="Times New Roman"/>
        </w:rPr>
      </w:pPr>
    </w:p>
    <w:p w:rsidR="00046097" w:rsidRDefault="00046097" w:rsidP="00046097">
      <w:pPr>
        <w:spacing w:line="240" w:lineRule="auto"/>
        <w:jc w:val="both"/>
        <w:rPr>
          <w:rFonts w:ascii="Times New Roman" w:hAnsi="Times New Roman"/>
        </w:rPr>
      </w:pPr>
      <w:r w:rsidRPr="0021292C">
        <w:rPr>
          <w:rFonts w:ascii="Times New Roman" w:hAnsi="Times New Roman"/>
        </w:rPr>
        <w:t>Sumber : Dikembangkan untuk penelitian ini.</w:t>
      </w:r>
    </w:p>
    <w:p w:rsidR="00CB0ACE" w:rsidRPr="0021292C" w:rsidRDefault="00CB0ACE" w:rsidP="00046097">
      <w:pPr>
        <w:spacing w:line="240" w:lineRule="auto"/>
        <w:jc w:val="both"/>
        <w:rPr>
          <w:rFonts w:ascii="Times New Roman" w:hAnsi="Times New Roman"/>
        </w:rPr>
      </w:pPr>
    </w:p>
    <w:p w:rsidR="00046097" w:rsidRPr="00CB0ACE" w:rsidRDefault="00D66BA0" w:rsidP="00046097">
      <w:pPr>
        <w:pStyle w:val="ListParagraph"/>
        <w:spacing w:line="240" w:lineRule="auto"/>
        <w:ind w:left="0"/>
        <w:jc w:val="both"/>
        <w:rPr>
          <w:rFonts w:ascii="Times New Roman" w:hAnsi="Times New Roman"/>
          <w:b/>
          <w:bCs/>
          <w:sz w:val="24"/>
          <w:szCs w:val="24"/>
        </w:rPr>
      </w:pPr>
      <w:r>
        <w:rPr>
          <w:rFonts w:ascii="Times New Roman" w:hAnsi="Times New Roman"/>
          <w:b/>
          <w:bCs/>
          <w:sz w:val="24"/>
          <w:szCs w:val="24"/>
        </w:rPr>
        <w:t>METODE PENELITIAN</w:t>
      </w:r>
    </w:p>
    <w:p w:rsidR="00046097" w:rsidRPr="0021292C" w:rsidRDefault="00046097" w:rsidP="00046097">
      <w:pPr>
        <w:pStyle w:val="ListParagraph"/>
        <w:tabs>
          <w:tab w:val="left" w:pos="720"/>
          <w:tab w:val="left" w:pos="3600"/>
        </w:tabs>
        <w:spacing w:after="0" w:line="240" w:lineRule="auto"/>
        <w:ind w:left="0"/>
        <w:jc w:val="both"/>
        <w:rPr>
          <w:rFonts w:ascii="Times New Roman" w:hAnsi="Times New Roman"/>
          <w:b/>
        </w:rPr>
      </w:pPr>
      <w:r w:rsidRPr="0021292C">
        <w:rPr>
          <w:rFonts w:ascii="Times New Roman" w:hAnsi="Times New Roman"/>
          <w:b/>
        </w:rPr>
        <w:t>Pengukuran Operasional</w:t>
      </w:r>
    </w:p>
    <w:p w:rsidR="00046097" w:rsidRDefault="00046097" w:rsidP="00046097">
      <w:pPr>
        <w:pStyle w:val="ListParagraph"/>
        <w:tabs>
          <w:tab w:val="left" w:pos="720"/>
          <w:tab w:val="left" w:pos="3600"/>
        </w:tabs>
        <w:spacing w:after="0" w:line="240" w:lineRule="auto"/>
        <w:ind w:left="0" w:firstLine="720"/>
        <w:jc w:val="both"/>
        <w:rPr>
          <w:rFonts w:ascii="Times New Roman" w:hAnsi="Times New Roman"/>
        </w:rPr>
      </w:pPr>
      <w:r w:rsidRPr="0021292C">
        <w:rPr>
          <w:rFonts w:ascii="Times New Roman" w:hAnsi="Times New Roman"/>
        </w:rPr>
        <w:t>Definisi setiap variabel perlu dijelaskan dalam ukuran yang lebih operasional. Setiap variabel mempunyai pengertian yang sangat relevan dengan konteks variabel tersebut dalam model penelitian. Penjelasan dari berbagai ahli mengenai pengertian, anteseden dan konsekuensi suatu variabel ditransfomasikan dalam definisi inti untuk mempertajam penjelasan variabel. Suatu variabel sudah menggambarkan secara umum mengenai apa yang hendak dikaji namun pengukuran variabel tersebut perlu dikongkretkan melalui pengukuran operasional yang kemudian menjadi indikator reflektif dari suatu variabel (Tabel 3).</w:t>
      </w:r>
    </w:p>
    <w:p w:rsidR="00046097" w:rsidRDefault="00046097" w:rsidP="00046097">
      <w:pPr>
        <w:pStyle w:val="ListParagraph"/>
        <w:tabs>
          <w:tab w:val="left" w:pos="720"/>
          <w:tab w:val="left" w:pos="3600"/>
        </w:tabs>
        <w:spacing w:after="0" w:line="240" w:lineRule="auto"/>
        <w:ind w:left="0" w:firstLine="720"/>
        <w:jc w:val="both"/>
        <w:rPr>
          <w:rFonts w:ascii="Times New Roman" w:hAnsi="Times New Roman"/>
        </w:rPr>
      </w:pPr>
    </w:p>
    <w:p w:rsidR="00046097" w:rsidRPr="0021292C" w:rsidRDefault="00046097" w:rsidP="00046097">
      <w:pPr>
        <w:pStyle w:val="ListParagraph"/>
        <w:tabs>
          <w:tab w:val="left" w:pos="720"/>
          <w:tab w:val="left" w:pos="3600"/>
        </w:tabs>
        <w:spacing w:after="0" w:line="240" w:lineRule="auto"/>
        <w:ind w:left="0" w:firstLine="720"/>
        <w:jc w:val="both"/>
        <w:rPr>
          <w:rFonts w:ascii="Times New Roman" w:hAnsi="Times New Roman"/>
        </w:rPr>
      </w:pPr>
    </w:p>
    <w:p w:rsidR="00046097" w:rsidRPr="0021292C" w:rsidRDefault="00046097" w:rsidP="00046097">
      <w:pPr>
        <w:pStyle w:val="ListParagraph"/>
        <w:tabs>
          <w:tab w:val="left" w:pos="720"/>
          <w:tab w:val="left" w:pos="3600"/>
        </w:tabs>
        <w:spacing w:after="0" w:line="240" w:lineRule="auto"/>
        <w:ind w:left="0"/>
        <w:jc w:val="center"/>
        <w:rPr>
          <w:rFonts w:ascii="Times New Roman" w:hAnsi="Times New Roman"/>
          <w:b/>
        </w:rPr>
      </w:pPr>
      <w:r w:rsidRPr="0021292C">
        <w:rPr>
          <w:rFonts w:ascii="Times New Roman" w:hAnsi="Times New Roman"/>
          <w:b/>
        </w:rPr>
        <w:lastRenderedPageBreak/>
        <w:t>Tabel 3</w:t>
      </w:r>
    </w:p>
    <w:p w:rsidR="00046097" w:rsidRPr="0021292C" w:rsidRDefault="00046097" w:rsidP="00046097">
      <w:pPr>
        <w:pStyle w:val="ListParagraph"/>
        <w:tabs>
          <w:tab w:val="left" w:pos="720"/>
          <w:tab w:val="left" w:pos="3600"/>
        </w:tabs>
        <w:spacing w:after="0" w:line="240" w:lineRule="auto"/>
        <w:ind w:left="0"/>
        <w:jc w:val="center"/>
        <w:rPr>
          <w:rFonts w:ascii="Times New Roman" w:hAnsi="Times New Roman"/>
          <w:b/>
        </w:rPr>
      </w:pPr>
      <w:r w:rsidRPr="0021292C">
        <w:rPr>
          <w:rFonts w:ascii="Times New Roman" w:hAnsi="Times New Roman"/>
          <w:b/>
        </w:rPr>
        <w:t xml:space="preserve"> Pengukuran Operasional Variabel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43"/>
        <w:gridCol w:w="3917"/>
        <w:gridCol w:w="3596"/>
      </w:tblGrid>
      <w:tr w:rsidR="00046097" w:rsidRPr="0021292C" w:rsidTr="001F339F">
        <w:tc>
          <w:tcPr>
            <w:tcW w:w="1843" w:type="dxa"/>
          </w:tcPr>
          <w:p w:rsidR="00046097" w:rsidRPr="0021292C" w:rsidRDefault="00046097" w:rsidP="009F2403">
            <w:pPr>
              <w:tabs>
                <w:tab w:val="center" w:pos="4513"/>
                <w:tab w:val="right" w:pos="9026"/>
              </w:tabs>
              <w:contextualSpacing/>
              <w:jc w:val="center"/>
              <w:rPr>
                <w:rFonts w:ascii="Times New Roman" w:hAnsi="Times New Roman"/>
                <w:b/>
                <w:bCs/>
              </w:rPr>
            </w:pPr>
            <w:r w:rsidRPr="0021292C">
              <w:rPr>
                <w:rFonts w:ascii="Times New Roman" w:hAnsi="Times New Roman"/>
                <w:b/>
                <w:bCs/>
              </w:rPr>
              <w:t>Variabel</w:t>
            </w:r>
          </w:p>
        </w:tc>
        <w:tc>
          <w:tcPr>
            <w:tcW w:w="3917" w:type="dxa"/>
          </w:tcPr>
          <w:p w:rsidR="00046097" w:rsidRPr="0021292C" w:rsidRDefault="00046097" w:rsidP="009F2403">
            <w:pPr>
              <w:tabs>
                <w:tab w:val="center" w:pos="4513"/>
                <w:tab w:val="right" w:pos="9026"/>
              </w:tabs>
              <w:contextualSpacing/>
              <w:jc w:val="center"/>
              <w:rPr>
                <w:rFonts w:ascii="Times New Roman" w:hAnsi="Times New Roman"/>
                <w:b/>
                <w:bCs/>
              </w:rPr>
            </w:pPr>
            <w:r w:rsidRPr="0021292C">
              <w:rPr>
                <w:rFonts w:ascii="Times New Roman" w:hAnsi="Times New Roman"/>
                <w:b/>
                <w:bCs/>
              </w:rPr>
              <w:t>Definisi Inti</w:t>
            </w:r>
          </w:p>
        </w:tc>
        <w:tc>
          <w:tcPr>
            <w:tcW w:w="3596" w:type="dxa"/>
          </w:tcPr>
          <w:p w:rsidR="00046097" w:rsidRPr="0021292C" w:rsidRDefault="00046097" w:rsidP="009F2403">
            <w:pPr>
              <w:tabs>
                <w:tab w:val="center" w:pos="4513"/>
                <w:tab w:val="right" w:pos="9026"/>
              </w:tabs>
              <w:contextualSpacing/>
              <w:jc w:val="center"/>
              <w:rPr>
                <w:rFonts w:ascii="Times New Roman" w:hAnsi="Times New Roman"/>
                <w:b/>
                <w:bCs/>
              </w:rPr>
            </w:pPr>
            <w:r w:rsidRPr="0021292C">
              <w:rPr>
                <w:rFonts w:ascii="Times New Roman" w:hAnsi="Times New Roman"/>
                <w:b/>
                <w:bCs/>
              </w:rPr>
              <w:t>Pengukuran Operasional</w:t>
            </w:r>
          </w:p>
        </w:tc>
      </w:tr>
      <w:tr w:rsidR="00046097" w:rsidRPr="0021292C" w:rsidTr="001F339F">
        <w:trPr>
          <w:trHeight w:val="1759"/>
        </w:trPr>
        <w:tc>
          <w:tcPr>
            <w:tcW w:w="1843" w:type="dxa"/>
            <w:tcBorders>
              <w:bottom w:val="single" w:sz="4" w:space="0" w:color="auto"/>
            </w:tcBorders>
          </w:tcPr>
          <w:p w:rsidR="00046097" w:rsidRPr="0021292C" w:rsidRDefault="00046097" w:rsidP="009F2403">
            <w:pPr>
              <w:tabs>
                <w:tab w:val="center" w:pos="4513"/>
                <w:tab w:val="right" w:pos="9026"/>
              </w:tabs>
              <w:contextualSpacing/>
              <w:jc w:val="both"/>
              <w:rPr>
                <w:rFonts w:ascii="Times New Roman" w:hAnsi="Times New Roman"/>
              </w:rPr>
            </w:pPr>
            <w:r>
              <w:rPr>
                <w:rFonts w:ascii="Times New Roman" w:hAnsi="Times New Roman"/>
              </w:rPr>
              <w:t>Reputasi produk</w:t>
            </w:r>
            <w:r w:rsidRPr="0021292C">
              <w:rPr>
                <w:rFonts w:ascii="Times New Roman" w:hAnsi="Times New Roman"/>
              </w:rPr>
              <w:t xml:space="preserve"> </w:t>
            </w:r>
          </w:p>
        </w:tc>
        <w:tc>
          <w:tcPr>
            <w:tcW w:w="3917" w:type="dxa"/>
            <w:tcBorders>
              <w:bottom w:val="single" w:sz="4" w:space="0" w:color="auto"/>
            </w:tcBorders>
          </w:tcPr>
          <w:p w:rsidR="00046097" w:rsidRPr="0021292C" w:rsidRDefault="00046097" w:rsidP="009F2403">
            <w:pPr>
              <w:tabs>
                <w:tab w:val="center" w:pos="4513"/>
                <w:tab w:val="right" w:pos="9026"/>
              </w:tabs>
              <w:jc w:val="both"/>
              <w:rPr>
                <w:rFonts w:ascii="Times New Roman" w:hAnsi="Times New Roman"/>
              </w:rPr>
            </w:pPr>
            <w:r w:rsidRPr="0021292C">
              <w:rPr>
                <w:rFonts w:ascii="Times New Roman" w:hAnsi="Times New Roman"/>
              </w:rPr>
              <w:t>Kemampuan perusahaan d</w:t>
            </w:r>
            <w:r>
              <w:rPr>
                <w:rFonts w:ascii="Times New Roman" w:hAnsi="Times New Roman"/>
              </w:rPr>
              <w:t>alam membuat produk yang unggul</w:t>
            </w:r>
          </w:p>
          <w:p w:rsidR="00046097" w:rsidRPr="0021292C" w:rsidRDefault="00046097" w:rsidP="009F2403">
            <w:pPr>
              <w:tabs>
                <w:tab w:val="center" w:pos="4513"/>
                <w:tab w:val="right" w:pos="9026"/>
              </w:tabs>
              <w:jc w:val="both"/>
              <w:rPr>
                <w:rFonts w:ascii="Times New Roman" w:hAnsi="Times New Roman"/>
              </w:rPr>
            </w:pPr>
          </w:p>
        </w:tc>
        <w:tc>
          <w:tcPr>
            <w:tcW w:w="3596" w:type="dxa"/>
            <w:tcBorders>
              <w:bottom w:val="single" w:sz="4" w:space="0" w:color="auto"/>
            </w:tcBorders>
          </w:tcPr>
          <w:p w:rsidR="00046097" w:rsidRPr="0021292C" w:rsidRDefault="00046097" w:rsidP="009F2403">
            <w:pPr>
              <w:pStyle w:val="ListParagraph"/>
              <w:numPr>
                <w:ilvl w:val="0"/>
                <w:numId w:val="20"/>
              </w:numPr>
              <w:spacing w:after="0" w:line="240" w:lineRule="auto"/>
              <w:rPr>
                <w:rFonts w:ascii="Times New Roman" w:hAnsi="Times New Roman"/>
              </w:rPr>
            </w:pPr>
            <w:r w:rsidRPr="0021292C">
              <w:rPr>
                <w:rFonts w:ascii="Times New Roman" w:hAnsi="Times New Roman"/>
              </w:rPr>
              <w:t>Kemampuan membuat telur asin sebagai pelopor produk</w:t>
            </w:r>
          </w:p>
          <w:p w:rsidR="00046097" w:rsidRPr="0021292C" w:rsidRDefault="00046097" w:rsidP="009F2403">
            <w:pPr>
              <w:pStyle w:val="ListParagraph"/>
              <w:numPr>
                <w:ilvl w:val="0"/>
                <w:numId w:val="20"/>
              </w:numPr>
              <w:spacing w:after="0" w:line="240" w:lineRule="auto"/>
              <w:rPr>
                <w:rFonts w:ascii="Times New Roman" w:hAnsi="Times New Roman"/>
              </w:rPr>
            </w:pPr>
            <w:r w:rsidRPr="0021292C">
              <w:rPr>
                <w:rFonts w:ascii="Times New Roman" w:hAnsi="Times New Roman"/>
              </w:rPr>
              <w:t>Kemampuan membuat telur asin  yang bermutu</w:t>
            </w:r>
          </w:p>
          <w:p w:rsidR="00046097" w:rsidRPr="0021292C" w:rsidRDefault="00046097" w:rsidP="009F2403">
            <w:pPr>
              <w:pStyle w:val="ListParagraph"/>
              <w:numPr>
                <w:ilvl w:val="0"/>
                <w:numId w:val="20"/>
              </w:numPr>
              <w:spacing w:after="0" w:line="240" w:lineRule="auto"/>
              <w:rPr>
                <w:rFonts w:ascii="Times New Roman" w:hAnsi="Times New Roman"/>
              </w:rPr>
            </w:pPr>
            <w:r w:rsidRPr="0021292C">
              <w:rPr>
                <w:rFonts w:ascii="Times New Roman" w:hAnsi="Times New Roman"/>
              </w:rPr>
              <w:t xml:space="preserve">Kemampuan membuat telur asin  yang terpercaya </w:t>
            </w:r>
          </w:p>
        </w:tc>
      </w:tr>
      <w:tr w:rsidR="00046097" w:rsidRPr="0021292C" w:rsidTr="001F339F">
        <w:trPr>
          <w:trHeight w:val="2254"/>
        </w:trPr>
        <w:tc>
          <w:tcPr>
            <w:tcW w:w="1843" w:type="dxa"/>
            <w:tcBorders>
              <w:top w:val="single" w:sz="4" w:space="0" w:color="auto"/>
              <w:bottom w:val="single" w:sz="4" w:space="0" w:color="auto"/>
            </w:tcBorders>
          </w:tcPr>
          <w:p w:rsidR="00046097" w:rsidRPr="0021292C" w:rsidRDefault="00046097" w:rsidP="009F2403">
            <w:pPr>
              <w:tabs>
                <w:tab w:val="center" w:pos="4513"/>
                <w:tab w:val="right" w:pos="9026"/>
              </w:tabs>
              <w:contextualSpacing/>
              <w:jc w:val="both"/>
              <w:rPr>
                <w:rFonts w:ascii="Times New Roman" w:hAnsi="Times New Roman"/>
              </w:rPr>
            </w:pPr>
            <w:r w:rsidRPr="0021292C">
              <w:rPr>
                <w:rFonts w:ascii="Times New Roman" w:hAnsi="Times New Roman"/>
              </w:rPr>
              <w:t>K</w:t>
            </w:r>
            <w:r>
              <w:rPr>
                <w:rFonts w:ascii="Times New Roman" w:hAnsi="Times New Roman"/>
              </w:rPr>
              <w:t>apabilitas pengembangan produk</w:t>
            </w:r>
          </w:p>
          <w:p w:rsidR="00046097" w:rsidRPr="0021292C" w:rsidRDefault="00046097" w:rsidP="009F2403">
            <w:pPr>
              <w:tabs>
                <w:tab w:val="center" w:pos="4513"/>
                <w:tab w:val="right" w:pos="9026"/>
              </w:tabs>
              <w:contextualSpacing/>
              <w:jc w:val="both"/>
              <w:rPr>
                <w:rFonts w:ascii="Times New Roman" w:hAnsi="Times New Roman"/>
              </w:rPr>
            </w:pPr>
          </w:p>
          <w:p w:rsidR="00046097" w:rsidRPr="0021292C" w:rsidRDefault="00046097" w:rsidP="009F2403">
            <w:pPr>
              <w:tabs>
                <w:tab w:val="center" w:pos="4513"/>
                <w:tab w:val="right" w:pos="9026"/>
              </w:tabs>
              <w:contextualSpacing/>
              <w:jc w:val="both"/>
              <w:rPr>
                <w:rFonts w:ascii="Times New Roman" w:hAnsi="Times New Roman"/>
              </w:rPr>
            </w:pPr>
          </w:p>
        </w:tc>
        <w:tc>
          <w:tcPr>
            <w:tcW w:w="3917" w:type="dxa"/>
            <w:tcBorders>
              <w:top w:val="single" w:sz="4" w:space="0" w:color="auto"/>
              <w:bottom w:val="single" w:sz="4" w:space="0" w:color="auto"/>
            </w:tcBorders>
          </w:tcPr>
          <w:p w:rsidR="00046097" w:rsidRPr="0021292C" w:rsidRDefault="00046097" w:rsidP="009F2403">
            <w:pPr>
              <w:tabs>
                <w:tab w:val="center" w:pos="4513"/>
                <w:tab w:val="right" w:pos="9026"/>
              </w:tabs>
              <w:jc w:val="both"/>
              <w:rPr>
                <w:rFonts w:ascii="Times New Roman" w:hAnsi="Times New Roman"/>
              </w:rPr>
            </w:pPr>
            <w:r w:rsidRPr="0021292C">
              <w:rPr>
                <w:rFonts w:ascii="Times New Roman" w:hAnsi="Times New Roman"/>
              </w:rPr>
              <w:t xml:space="preserve">Kemampuan perusahaan dalam mengembangkan produk yang orisinil bagi perusahaan dan pasar, </w:t>
            </w:r>
            <w:r w:rsidRPr="0021292C">
              <w:rPr>
                <w:rStyle w:val="hps"/>
                <w:rFonts w:ascii="Times New Roman" w:hAnsi="Times New Roman"/>
              </w:rPr>
              <w:t>perbaikan</w:t>
            </w:r>
            <w:r w:rsidRPr="0021292C">
              <w:rPr>
                <w:rFonts w:ascii="Times New Roman" w:hAnsi="Times New Roman"/>
              </w:rPr>
              <w:t xml:space="preserve"> </w:t>
            </w:r>
            <w:r w:rsidRPr="0021292C">
              <w:rPr>
                <w:rStyle w:val="hps"/>
                <w:rFonts w:ascii="Times New Roman" w:hAnsi="Times New Roman"/>
              </w:rPr>
              <w:t xml:space="preserve">produk </w:t>
            </w:r>
            <w:r w:rsidRPr="0021292C">
              <w:rPr>
                <w:rFonts w:ascii="Times New Roman" w:hAnsi="Times New Roman"/>
              </w:rPr>
              <w:t>lama</w:t>
            </w:r>
            <w:r w:rsidRPr="0021292C">
              <w:rPr>
                <w:rStyle w:val="hps"/>
                <w:rFonts w:ascii="Times New Roman" w:hAnsi="Times New Roman"/>
              </w:rPr>
              <w:t>,</w:t>
            </w:r>
            <w:r w:rsidRPr="0021292C">
              <w:rPr>
                <w:rFonts w:ascii="Times New Roman" w:hAnsi="Times New Roman"/>
              </w:rPr>
              <w:t xml:space="preserve"> </w:t>
            </w:r>
            <w:r w:rsidRPr="0021292C">
              <w:rPr>
                <w:rStyle w:val="hps"/>
                <w:rFonts w:ascii="Times New Roman" w:hAnsi="Times New Roman"/>
              </w:rPr>
              <w:t>modifikasi</w:t>
            </w:r>
            <w:r w:rsidRPr="0021292C">
              <w:rPr>
                <w:rFonts w:ascii="Times New Roman" w:hAnsi="Times New Roman"/>
              </w:rPr>
              <w:t xml:space="preserve"> </w:t>
            </w:r>
            <w:r w:rsidRPr="0021292C">
              <w:rPr>
                <w:rStyle w:val="hps"/>
                <w:rFonts w:ascii="Times New Roman" w:hAnsi="Times New Roman"/>
              </w:rPr>
              <w:t>produk</w:t>
            </w:r>
            <w:r w:rsidRPr="0021292C">
              <w:rPr>
                <w:rFonts w:ascii="Times New Roman" w:hAnsi="Times New Roman"/>
              </w:rPr>
              <w:t xml:space="preserve"> </w:t>
            </w:r>
            <w:r w:rsidRPr="0021292C">
              <w:rPr>
                <w:rStyle w:val="hps"/>
                <w:rFonts w:ascii="Times New Roman" w:hAnsi="Times New Roman"/>
              </w:rPr>
              <w:t>dan merek</w:t>
            </w:r>
            <w:r w:rsidRPr="0021292C">
              <w:rPr>
                <w:rFonts w:ascii="Times New Roman" w:hAnsi="Times New Roman"/>
              </w:rPr>
              <w:t xml:space="preserve"> </w:t>
            </w:r>
            <w:r w:rsidRPr="0021292C">
              <w:rPr>
                <w:rStyle w:val="hps"/>
                <w:rFonts w:ascii="Times New Roman" w:hAnsi="Times New Roman"/>
              </w:rPr>
              <w:t>baru melalui</w:t>
            </w:r>
            <w:r w:rsidRPr="0021292C">
              <w:rPr>
                <w:rFonts w:ascii="Times New Roman" w:hAnsi="Times New Roman"/>
              </w:rPr>
              <w:t xml:space="preserve"> </w:t>
            </w:r>
            <w:r w:rsidRPr="0021292C">
              <w:rPr>
                <w:rStyle w:val="hps"/>
                <w:rFonts w:ascii="Times New Roman" w:hAnsi="Times New Roman"/>
              </w:rPr>
              <w:t>usaha</w:t>
            </w:r>
            <w:r w:rsidRPr="0021292C">
              <w:rPr>
                <w:rFonts w:ascii="Times New Roman" w:hAnsi="Times New Roman"/>
              </w:rPr>
              <w:t xml:space="preserve"> </w:t>
            </w:r>
            <w:r w:rsidRPr="0021292C">
              <w:rPr>
                <w:rStyle w:val="hps"/>
                <w:rFonts w:ascii="Times New Roman" w:hAnsi="Times New Roman"/>
              </w:rPr>
              <w:t>pengembangan produk yang dimiliki perusahaan</w:t>
            </w:r>
          </w:p>
          <w:p w:rsidR="00046097" w:rsidRPr="0021292C" w:rsidRDefault="00046097" w:rsidP="009F2403">
            <w:pPr>
              <w:tabs>
                <w:tab w:val="center" w:pos="4513"/>
                <w:tab w:val="right" w:pos="9026"/>
              </w:tabs>
              <w:jc w:val="both"/>
              <w:rPr>
                <w:rFonts w:ascii="Times New Roman" w:hAnsi="Times New Roman"/>
              </w:rPr>
            </w:pPr>
          </w:p>
        </w:tc>
        <w:tc>
          <w:tcPr>
            <w:tcW w:w="3596" w:type="dxa"/>
            <w:tcBorders>
              <w:top w:val="single" w:sz="4" w:space="0" w:color="auto"/>
              <w:bottom w:val="single" w:sz="4" w:space="0" w:color="auto"/>
            </w:tcBorders>
          </w:tcPr>
          <w:p w:rsidR="00046097" w:rsidRPr="0021292C" w:rsidRDefault="00046097" w:rsidP="009F2403">
            <w:pPr>
              <w:pStyle w:val="ListParagraph"/>
              <w:numPr>
                <w:ilvl w:val="0"/>
                <w:numId w:val="21"/>
              </w:numPr>
              <w:spacing w:after="0" w:line="240" w:lineRule="auto"/>
              <w:rPr>
                <w:rFonts w:ascii="Times New Roman" w:hAnsi="Times New Roman"/>
              </w:rPr>
            </w:pPr>
            <w:r w:rsidRPr="0021292C">
              <w:rPr>
                <w:rFonts w:ascii="Times New Roman" w:hAnsi="Times New Roman"/>
              </w:rPr>
              <w:t>Kemampuan membuat</w:t>
            </w:r>
            <w:r>
              <w:rPr>
                <w:rFonts w:ascii="Times New Roman" w:hAnsi="Times New Roman"/>
              </w:rPr>
              <w:t xml:space="preserve"> berbagai macam rasa telur asin</w:t>
            </w:r>
          </w:p>
          <w:p w:rsidR="00046097" w:rsidRPr="0021292C" w:rsidRDefault="00046097" w:rsidP="009F2403">
            <w:pPr>
              <w:pStyle w:val="ListParagraph"/>
              <w:numPr>
                <w:ilvl w:val="0"/>
                <w:numId w:val="21"/>
              </w:numPr>
              <w:spacing w:after="0" w:line="240" w:lineRule="auto"/>
              <w:rPr>
                <w:rFonts w:ascii="Times New Roman" w:hAnsi="Times New Roman"/>
              </w:rPr>
            </w:pPr>
            <w:r w:rsidRPr="0021292C">
              <w:rPr>
                <w:rFonts w:ascii="Times New Roman" w:hAnsi="Times New Roman"/>
              </w:rPr>
              <w:t>Kemampua</w:t>
            </w:r>
            <w:r>
              <w:rPr>
                <w:rFonts w:ascii="Times New Roman" w:hAnsi="Times New Roman"/>
              </w:rPr>
              <w:t>n memodifikasi jenis telur asin</w:t>
            </w:r>
          </w:p>
          <w:p w:rsidR="00046097" w:rsidRPr="0021292C" w:rsidRDefault="00046097" w:rsidP="009F2403">
            <w:pPr>
              <w:pStyle w:val="ListParagraph"/>
              <w:numPr>
                <w:ilvl w:val="0"/>
                <w:numId w:val="21"/>
              </w:numPr>
              <w:spacing w:after="0" w:line="240" w:lineRule="auto"/>
              <w:rPr>
                <w:rFonts w:ascii="Times New Roman" w:hAnsi="Times New Roman"/>
              </w:rPr>
            </w:pPr>
            <w:r w:rsidRPr="0021292C">
              <w:rPr>
                <w:rStyle w:val="hps"/>
                <w:rFonts w:ascii="Times New Roman" w:hAnsi="Times New Roman"/>
              </w:rPr>
              <w:t>Kemampuan membuat rasa yang tidak terlalu asin pada telur asin</w:t>
            </w:r>
          </w:p>
        </w:tc>
      </w:tr>
      <w:tr w:rsidR="00046097" w:rsidRPr="0021292C" w:rsidTr="001F339F">
        <w:trPr>
          <w:trHeight w:val="1971"/>
        </w:trPr>
        <w:tc>
          <w:tcPr>
            <w:tcW w:w="1843" w:type="dxa"/>
            <w:tcBorders>
              <w:top w:val="single" w:sz="4" w:space="0" w:color="auto"/>
              <w:bottom w:val="single" w:sz="4" w:space="0" w:color="auto"/>
            </w:tcBorders>
          </w:tcPr>
          <w:p w:rsidR="00046097" w:rsidRPr="0021292C" w:rsidRDefault="00046097" w:rsidP="009F2403">
            <w:pPr>
              <w:tabs>
                <w:tab w:val="center" w:pos="4513"/>
                <w:tab w:val="right" w:pos="9026"/>
              </w:tabs>
              <w:contextualSpacing/>
              <w:jc w:val="both"/>
              <w:rPr>
                <w:rFonts w:ascii="Times New Roman" w:hAnsi="Times New Roman"/>
              </w:rPr>
            </w:pPr>
            <w:r w:rsidRPr="0021292C">
              <w:rPr>
                <w:rFonts w:ascii="Times New Roman" w:hAnsi="Times New Roman"/>
              </w:rPr>
              <w:t>K</w:t>
            </w:r>
            <w:r>
              <w:rPr>
                <w:rFonts w:ascii="Times New Roman" w:hAnsi="Times New Roman"/>
              </w:rPr>
              <w:t>ualitas penginderaan pelanggan</w:t>
            </w:r>
          </w:p>
          <w:p w:rsidR="00046097" w:rsidRPr="0021292C" w:rsidRDefault="00046097" w:rsidP="009F2403">
            <w:pPr>
              <w:tabs>
                <w:tab w:val="center" w:pos="4513"/>
                <w:tab w:val="right" w:pos="9026"/>
              </w:tabs>
              <w:contextualSpacing/>
              <w:jc w:val="both"/>
              <w:rPr>
                <w:rFonts w:ascii="Times New Roman" w:hAnsi="Times New Roman"/>
              </w:rPr>
            </w:pPr>
          </w:p>
        </w:tc>
        <w:tc>
          <w:tcPr>
            <w:tcW w:w="3917" w:type="dxa"/>
            <w:tcBorders>
              <w:top w:val="single" w:sz="4" w:space="0" w:color="auto"/>
              <w:bottom w:val="single" w:sz="4" w:space="0" w:color="auto"/>
            </w:tcBorders>
          </w:tcPr>
          <w:p w:rsidR="00046097" w:rsidRPr="0021292C" w:rsidRDefault="00046097" w:rsidP="009F2403">
            <w:pPr>
              <w:tabs>
                <w:tab w:val="center" w:pos="4513"/>
                <w:tab w:val="right" w:pos="9026"/>
              </w:tabs>
              <w:contextualSpacing/>
              <w:jc w:val="both"/>
              <w:rPr>
                <w:rFonts w:ascii="Times New Roman" w:hAnsi="Times New Roman"/>
              </w:rPr>
            </w:pPr>
            <w:r w:rsidRPr="0021292C">
              <w:rPr>
                <w:rFonts w:ascii="Times New Roman" w:hAnsi="Times New Roman"/>
              </w:rPr>
              <w:t>Merupakan derajat / tingkat kesesuaian perusahaan</w:t>
            </w:r>
            <w:r w:rsidRPr="0021292C">
              <w:rPr>
                <w:rStyle w:val="hps"/>
                <w:rFonts w:ascii="Times New Roman" w:hAnsi="Times New Roman"/>
              </w:rPr>
              <w:t xml:space="preserve"> dalam</w:t>
            </w:r>
            <w:r w:rsidRPr="0021292C">
              <w:rPr>
                <w:rFonts w:ascii="Times New Roman" w:hAnsi="Times New Roman"/>
              </w:rPr>
              <w:t xml:space="preserve"> berinteraksi </w:t>
            </w:r>
            <w:r w:rsidRPr="0021292C">
              <w:rPr>
                <w:rStyle w:val="hps"/>
                <w:rFonts w:ascii="Times New Roman" w:hAnsi="Times New Roman"/>
              </w:rPr>
              <w:t>timbal balik</w:t>
            </w:r>
            <w:r w:rsidRPr="0021292C">
              <w:rPr>
                <w:rFonts w:ascii="Times New Roman" w:hAnsi="Times New Roman"/>
              </w:rPr>
              <w:t xml:space="preserve"> terhadap </w:t>
            </w:r>
            <w:r w:rsidRPr="0021292C">
              <w:rPr>
                <w:rStyle w:val="hps"/>
                <w:rFonts w:ascii="Times New Roman" w:hAnsi="Times New Roman"/>
              </w:rPr>
              <w:t>pencarian informasi</w:t>
            </w:r>
            <w:r w:rsidRPr="0021292C">
              <w:rPr>
                <w:rFonts w:ascii="Times New Roman" w:hAnsi="Times New Roman"/>
              </w:rPr>
              <w:t xml:space="preserve">, </w:t>
            </w:r>
            <w:r w:rsidRPr="0021292C">
              <w:rPr>
                <w:rStyle w:val="hps"/>
                <w:rFonts w:ascii="Times New Roman" w:hAnsi="Times New Roman"/>
              </w:rPr>
              <w:t>anggapan</w:t>
            </w:r>
            <w:r w:rsidRPr="0021292C">
              <w:rPr>
                <w:rFonts w:ascii="Times New Roman" w:hAnsi="Times New Roman"/>
              </w:rPr>
              <w:t xml:space="preserve"> </w:t>
            </w:r>
            <w:r w:rsidRPr="0021292C">
              <w:rPr>
                <w:rStyle w:val="hps"/>
                <w:rFonts w:ascii="Times New Roman" w:hAnsi="Times New Roman"/>
              </w:rPr>
              <w:t>dan tindakan pelanggan</w:t>
            </w:r>
          </w:p>
        </w:tc>
        <w:tc>
          <w:tcPr>
            <w:tcW w:w="3596" w:type="dxa"/>
            <w:tcBorders>
              <w:top w:val="single" w:sz="4" w:space="0" w:color="auto"/>
              <w:bottom w:val="single" w:sz="4" w:space="0" w:color="auto"/>
            </w:tcBorders>
          </w:tcPr>
          <w:p w:rsidR="00046097" w:rsidRPr="0021292C" w:rsidRDefault="00046097" w:rsidP="009F2403">
            <w:pPr>
              <w:pStyle w:val="ListParagraph"/>
              <w:numPr>
                <w:ilvl w:val="0"/>
                <w:numId w:val="21"/>
              </w:numPr>
              <w:spacing w:after="0" w:line="240" w:lineRule="auto"/>
              <w:rPr>
                <w:rStyle w:val="hps"/>
                <w:rFonts w:ascii="Times New Roman" w:hAnsi="Times New Roman"/>
              </w:rPr>
            </w:pPr>
            <w:r w:rsidRPr="0021292C">
              <w:rPr>
                <w:rStyle w:val="hps"/>
                <w:rFonts w:ascii="Times New Roman" w:hAnsi="Times New Roman"/>
              </w:rPr>
              <w:t>Pemantauan terhadap naik turunnya permintaan pasar</w:t>
            </w:r>
          </w:p>
          <w:p w:rsidR="00046097" w:rsidRPr="0021292C" w:rsidRDefault="00046097" w:rsidP="009F2403">
            <w:pPr>
              <w:pStyle w:val="ListParagraph"/>
              <w:numPr>
                <w:ilvl w:val="0"/>
                <w:numId w:val="21"/>
              </w:numPr>
              <w:spacing w:after="0" w:line="240" w:lineRule="auto"/>
              <w:rPr>
                <w:rStyle w:val="hps"/>
                <w:rFonts w:ascii="Times New Roman" w:hAnsi="Times New Roman"/>
              </w:rPr>
            </w:pPr>
            <w:r w:rsidRPr="0021292C">
              <w:rPr>
                <w:rStyle w:val="hps"/>
                <w:rFonts w:ascii="Times New Roman" w:hAnsi="Times New Roman"/>
              </w:rPr>
              <w:t>Kemampuan menyesuaikan terhadap perubahan selera pasar</w:t>
            </w:r>
          </w:p>
          <w:p w:rsidR="00046097" w:rsidRPr="0021292C" w:rsidRDefault="00046097" w:rsidP="009F2403">
            <w:pPr>
              <w:pStyle w:val="ListParagraph"/>
              <w:numPr>
                <w:ilvl w:val="0"/>
                <w:numId w:val="21"/>
              </w:numPr>
              <w:spacing w:after="0" w:line="240" w:lineRule="auto"/>
              <w:rPr>
                <w:rFonts w:ascii="Times New Roman" w:hAnsi="Times New Roman"/>
              </w:rPr>
            </w:pPr>
            <w:r w:rsidRPr="0021292C">
              <w:rPr>
                <w:rStyle w:val="hps"/>
                <w:rFonts w:ascii="Times New Roman" w:hAnsi="Times New Roman"/>
              </w:rPr>
              <w:t>Pemanfaatan informasi dari pelanggan</w:t>
            </w:r>
          </w:p>
        </w:tc>
      </w:tr>
      <w:tr w:rsidR="00046097" w:rsidRPr="0021292C" w:rsidTr="001F339F">
        <w:trPr>
          <w:trHeight w:val="1547"/>
        </w:trPr>
        <w:tc>
          <w:tcPr>
            <w:tcW w:w="1843" w:type="dxa"/>
            <w:tcBorders>
              <w:top w:val="single" w:sz="4" w:space="0" w:color="auto"/>
              <w:bottom w:val="single" w:sz="4" w:space="0" w:color="auto"/>
            </w:tcBorders>
          </w:tcPr>
          <w:p w:rsidR="00046097" w:rsidRPr="0021292C" w:rsidRDefault="00046097" w:rsidP="009F2403">
            <w:pPr>
              <w:tabs>
                <w:tab w:val="center" w:pos="4513"/>
                <w:tab w:val="right" w:pos="9026"/>
              </w:tabs>
              <w:autoSpaceDE w:val="0"/>
              <w:autoSpaceDN w:val="0"/>
              <w:adjustRightInd w:val="0"/>
              <w:contextualSpacing/>
              <w:jc w:val="both"/>
              <w:rPr>
                <w:rFonts w:ascii="Times New Roman" w:hAnsi="Times New Roman"/>
              </w:rPr>
            </w:pPr>
            <w:r w:rsidRPr="0021292C">
              <w:rPr>
                <w:rFonts w:ascii="Times New Roman" w:hAnsi="Times New Roman"/>
                <w:bCs/>
              </w:rPr>
              <w:t>Keunggulan produk ikonik</w:t>
            </w:r>
          </w:p>
        </w:tc>
        <w:tc>
          <w:tcPr>
            <w:tcW w:w="3917" w:type="dxa"/>
            <w:tcBorders>
              <w:top w:val="single" w:sz="4" w:space="0" w:color="auto"/>
              <w:bottom w:val="single" w:sz="4" w:space="0" w:color="auto"/>
            </w:tcBorders>
          </w:tcPr>
          <w:p w:rsidR="00046097" w:rsidRPr="0021292C" w:rsidRDefault="00046097" w:rsidP="009F2403">
            <w:pPr>
              <w:tabs>
                <w:tab w:val="center" w:pos="4513"/>
                <w:tab w:val="right" w:pos="9026"/>
              </w:tabs>
              <w:contextualSpacing/>
              <w:jc w:val="both"/>
              <w:rPr>
                <w:rFonts w:ascii="Times New Roman" w:hAnsi="Times New Roman"/>
              </w:rPr>
            </w:pPr>
            <w:r w:rsidRPr="0021292C">
              <w:rPr>
                <w:rFonts w:ascii="Times New Roman" w:hAnsi="Times New Roman"/>
              </w:rPr>
              <w:t>Merupakan superioritas perusahaan dengan membuat produk yang menjadi ikon atau lambang yang menjadi daya pengingat konsumen dengan simbol – simbol yang</w:t>
            </w:r>
            <w:r>
              <w:rPr>
                <w:rFonts w:ascii="Times New Roman" w:hAnsi="Times New Roman"/>
              </w:rPr>
              <w:t xml:space="preserve"> terdapat pada produk tersebut</w:t>
            </w:r>
          </w:p>
        </w:tc>
        <w:tc>
          <w:tcPr>
            <w:tcW w:w="3596" w:type="dxa"/>
            <w:tcBorders>
              <w:top w:val="single" w:sz="4" w:space="0" w:color="auto"/>
              <w:bottom w:val="single" w:sz="4" w:space="0" w:color="auto"/>
            </w:tcBorders>
          </w:tcPr>
          <w:p w:rsidR="00046097" w:rsidRPr="0021292C" w:rsidRDefault="00046097" w:rsidP="009F2403">
            <w:pPr>
              <w:pStyle w:val="ListParagraph"/>
              <w:numPr>
                <w:ilvl w:val="0"/>
                <w:numId w:val="22"/>
              </w:numPr>
              <w:spacing w:after="0" w:line="240" w:lineRule="auto"/>
              <w:rPr>
                <w:rStyle w:val="hps"/>
                <w:rFonts w:ascii="Times New Roman" w:hAnsi="Times New Roman"/>
              </w:rPr>
            </w:pPr>
            <w:r w:rsidRPr="0021292C">
              <w:rPr>
                <w:rStyle w:val="hps"/>
                <w:rFonts w:ascii="Times New Roman" w:hAnsi="Times New Roman"/>
              </w:rPr>
              <w:t>Superioritas telur asin seba</w:t>
            </w:r>
            <w:r>
              <w:rPr>
                <w:rStyle w:val="hps"/>
                <w:rFonts w:ascii="Times New Roman" w:hAnsi="Times New Roman"/>
              </w:rPr>
              <w:t>gai ikon daerah</w:t>
            </w:r>
          </w:p>
          <w:p w:rsidR="00046097" w:rsidRPr="0021292C" w:rsidRDefault="00046097" w:rsidP="009F2403">
            <w:pPr>
              <w:pStyle w:val="ListParagraph"/>
              <w:numPr>
                <w:ilvl w:val="0"/>
                <w:numId w:val="21"/>
              </w:numPr>
              <w:spacing w:after="0" w:line="240" w:lineRule="auto"/>
              <w:rPr>
                <w:rFonts w:ascii="Times New Roman" w:hAnsi="Times New Roman"/>
              </w:rPr>
            </w:pPr>
            <w:r w:rsidRPr="0021292C">
              <w:rPr>
                <w:rFonts w:ascii="Times New Roman" w:hAnsi="Times New Roman"/>
              </w:rPr>
              <w:t>Perbedaan rasa telur asin</w:t>
            </w:r>
          </w:p>
          <w:p w:rsidR="00046097" w:rsidRPr="0021292C" w:rsidRDefault="00046097" w:rsidP="009F2403">
            <w:pPr>
              <w:pStyle w:val="ListParagraph"/>
              <w:numPr>
                <w:ilvl w:val="0"/>
                <w:numId w:val="21"/>
              </w:numPr>
              <w:spacing w:after="0" w:line="240" w:lineRule="auto"/>
              <w:rPr>
                <w:rStyle w:val="hps"/>
                <w:rFonts w:ascii="Times New Roman" w:hAnsi="Times New Roman"/>
              </w:rPr>
            </w:pPr>
            <w:r w:rsidRPr="0021292C">
              <w:rPr>
                <w:rFonts w:ascii="Times New Roman" w:hAnsi="Times New Roman"/>
              </w:rPr>
              <w:t>Jenis telur asin yang sulit ditiru</w:t>
            </w:r>
          </w:p>
        </w:tc>
      </w:tr>
      <w:tr w:rsidR="00046097" w:rsidRPr="0021292C" w:rsidTr="001F339F">
        <w:trPr>
          <w:trHeight w:val="1586"/>
        </w:trPr>
        <w:tc>
          <w:tcPr>
            <w:tcW w:w="1843" w:type="dxa"/>
            <w:tcBorders>
              <w:top w:val="single" w:sz="4" w:space="0" w:color="auto"/>
            </w:tcBorders>
          </w:tcPr>
          <w:p w:rsidR="00046097" w:rsidRPr="0021292C" w:rsidRDefault="00046097" w:rsidP="009F2403">
            <w:pPr>
              <w:tabs>
                <w:tab w:val="center" w:pos="4513"/>
                <w:tab w:val="right" w:pos="9026"/>
              </w:tabs>
              <w:jc w:val="both"/>
              <w:rPr>
                <w:rFonts w:ascii="Times New Roman" w:hAnsi="Times New Roman"/>
              </w:rPr>
            </w:pPr>
            <w:r>
              <w:rPr>
                <w:rFonts w:ascii="Times New Roman" w:hAnsi="Times New Roman"/>
              </w:rPr>
              <w:t>Kinerja pemasaran</w:t>
            </w:r>
          </w:p>
          <w:p w:rsidR="00046097" w:rsidRPr="0021292C" w:rsidRDefault="00046097" w:rsidP="009F2403">
            <w:pPr>
              <w:tabs>
                <w:tab w:val="center" w:pos="4513"/>
                <w:tab w:val="right" w:pos="9026"/>
              </w:tabs>
              <w:contextualSpacing/>
              <w:jc w:val="both"/>
              <w:rPr>
                <w:rFonts w:ascii="Times New Roman" w:hAnsi="Times New Roman"/>
              </w:rPr>
            </w:pPr>
          </w:p>
        </w:tc>
        <w:tc>
          <w:tcPr>
            <w:tcW w:w="3917" w:type="dxa"/>
            <w:tcBorders>
              <w:top w:val="single" w:sz="4" w:space="0" w:color="auto"/>
            </w:tcBorders>
          </w:tcPr>
          <w:p w:rsidR="00046097" w:rsidRPr="0021292C" w:rsidRDefault="00046097" w:rsidP="009F2403">
            <w:pPr>
              <w:tabs>
                <w:tab w:val="center" w:pos="4513"/>
                <w:tab w:val="right" w:pos="9026"/>
              </w:tabs>
              <w:jc w:val="both"/>
              <w:rPr>
                <w:rFonts w:ascii="Times New Roman" w:hAnsi="Times New Roman"/>
              </w:rPr>
            </w:pPr>
            <w:r w:rsidRPr="0021292C">
              <w:rPr>
                <w:rFonts w:ascii="Times New Roman" w:hAnsi="Times New Roman"/>
              </w:rPr>
              <w:t>Merupakan konsep untuk mengukur dampak dari strategi yang diterapkan perusahaan sebagai cerminan dari kegiatan pasar yang ada meliputi peningkatan volume penjua</w:t>
            </w:r>
            <w:r>
              <w:rPr>
                <w:rFonts w:ascii="Times New Roman" w:hAnsi="Times New Roman"/>
              </w:rPr>
              <w:t>lan, porsi pasar dan keuntungan</w:t>
            </w:r>
          </w:p>
        </w:tc>
        <w:tc>
          <w:tcPr>
            <w:tcW w:w="3596" w:type="dxa"/>
            <w:tcBorders>
              <w:top w:val="single" w:sz="4" w:space="0" w:color="auto"/>
            </w:tcBorders>
          </w:tcPr>
          <w:p w:rsidR="00046097" w:rsidRPr="0021292C" w:rsidRDefault="00046097" w:rsidP="009F2403">
            <w:pPr>
              <w:pStyle w:val="ListParagraph"/>
              <w:numPr>
                <w:ilvl w:val="0"/>
                <w:numId w:val="21"/>
              </w:numPr>
              <w:spacing w:after="0" w:line="240" w:lineRule="auto"/>
              <w:rPr>
                <w:rFonts w:ascii="Times New Roman" w:hAnsi="Times New Roman"/>
              </w:rPr>
            </w:pPr>
            <w:r>
              <w:rPr>
                <w:rFonts w:ascii="Times New Roman" w:hAnsi="Times New Roman"/>
              </w:rPr>
              <w:t>Pertumbuhan penjualan</w:t>
            </w:r>
          </w:p>
          <w:p w:rsidR="00046097" w:rsidRPr="0021292C" w:rsidRDefault="00046097" w:rsidP="009F2403">
            <w:pPr>
              <w:pStyle w:val="ListParagraph"/>
              <w:numPr>
                <w:ilvl w:val="0"/>
                <w:numId w:val="21"/>
              </w:numPr>
              <w:spacing w:after="0" w:line="240" w:lineRule="auto"/>
              <w:rPr>
                <w:rFonts w:ascii="Times New Roman" w:hAnsi="Times New Roman"/>
              </w:rPr>
            </w:pPr>
            <w:r>
              <w:rPr>
                <w:rFonts w:ascii="Times New Roman" w:hAnsi="Times New Roman"/>
              </w:rPr>
              <w:t>Volume penjualan</w:t>
            </w:r>
          </w:p>
          <w:p w:rsidR="00046097" w:rsidRPr="0021292C" w:rsidRDefault="00046097" w:rsidP="009F2403">
            <w:pPr>
              <w:pStyle w:val="ListParagraph"/>
              <w:numPr>
                <w:ilvl w:val="0"/>
                <w:numId w:val="21"/>
              </w:numPr>
              <w:spacing w:after="0" w:line="240" w:lineRule="auto"/>
              <w:rPr>
                <w:rStyle w:val="hps"/>
                <w:rFonts w:ascii="Times New Roman" w:hAnsi="Times New Roman"/>
              </w:rPr>
            </w:pPr>
            <w:r w:rsidRPr="0021292C">
              <w:rPr>
                <w:rFonts w:ascii="Times New Roman" w:hAnsi="Times New Roman"/>
              </w:rPr>
              <w:t>Keuntungan penjualan</w:t>
            </w:r>
          </w:p>
        </w:tc>
      </w:tr>
    </w:tbl>
    <w:p w:rsidR="00046097" w:rsidRPr="0021292C" w:rsidRDefault="00046097" w:rsidP="00046097">
      <w:pPr>
        <w:spacing w:after="0" w:line="240" w:lineRule="auto"/>
        <w:ind w:firstLine="720"/>
        <w:jc w:val="both"/>
        <w:rPr>
          <w:rFonts w:ascii="Times New Roman" w:hAnsi="Times New Roman"/>
        </w:rPr>
      </w:pPr>
      <w:r w:rsidRPr="0021292C">
        <w:rPr>
          <w:rFonts w:ascii="Times New Roman" w:eastAsia="Times New Roman" w:hAnsi="Times New Roman"/>
        </w:rPr>
        <w:t xml:space="preserve">Pengertian reputasi produk </w:t>
      </w:r>
      <w:r w:rsidRPr="0021292C">
        <w:rPr>
          <w:rFonts w:ascii="Times New Roman" w:eastAsia="Times New Roman" w:hAnsi="Times New Roman"/>
          <w:color w:val="000000"/>
          <w:lang w:eastAsia="id-ID"/>
        </w:rPr>
        <w:t xml:space="preserve">merujuk dari berbagai artikel yang mendasarinya yang </w:t>
      </w:r>
      <w:r w:rsidRPr="0021292C">
        <w:rPr>
          <w:rFonts w:ascii="Times New Roman" w:hAnsi="Times New Roman"/>
        </w:rPr>
        <w:t>menyatakan bahwa reputasi adalah keunggulan yang dimiliki perusahaan, contohnya adalah kapabilitas yang dipunyai perusahaan (</w:t>
      </w:r>
      <w:r w:rsidR="00A9098E" w:rsidRPr="0021292C">
        <w:rPr>
          <w:rFonts w:ascii="Times New Roman" w:hAnsi="Times New Roman"/>
        </w:rPr>
        <w:fldChar w:fldCharType="begin"/>
      </w:r>
      <w:r w:rsidRPr="0021292C">
        <w:rPr>
          <w:rFonts w:ascii="Times New Roman" w:hAnsi="Times New Roman"/>
        </w:rPr>
        <w:instrText xml:space="preserve"> ADDIN EN.CITE &lt;EndNote&gt;&lt;Cite&gt;&lt;Author&gt;Herbig&lt;/Author&gt;&lt;Year&gt;1993&lt;/Year&gt;&lt;RecNum&gt;563&lt;/RecNum&gt;&lt;DisplayText&gt;(Herbig and Milewicz 1993)&lt;/DisplayText&gt;&lt;record&gt;&lt;rec-number&gt;563&lt;/rec-number&gt;&lt;foreign-keys&gt;&lt;key app="EN" db-id="epxaaxrd6t05eaearsup99sxdxzxetetxvva" timestamp="1417603879"&gt;563&lt;/key&gt;&lt;/foreign-keys&gt;&lt;ref-type name="Journal Article"&gt;17&lt;/ref-type&gt;&lt;contributors&gt;&lt;authors&gt;&lt;author&gt;Paul Herbig&lt;/author&gt;&lt;author&gt;John Milewicz&lt;/author&gt;&lt;/authors&gt;&lt;/contributors&gt;&lt;titles&gt;&lt;title&gt;The relationship of reputation and credibility to brand success&lt;/title&gt;&lt;secondary-title&gt;The Journal of Consumer Marketing&lt;/secondary-title&gt;&lt;/titles&gt;&lt;periodical&gt;&lt;full-title&gt;The Journal of Consumer Marketing&lt;/full-title&gt;&lt;/periodical&gt;&lt;pages&gt;18-24&lt;/pages&gt;&lt;volume&gt;10&lt;/volume&gt;&lt;number&gt;3&lt;/number&gt;&lt;dates&gt;&lt;year&gt;1993&lt;/year&gt;&lt;/dates&gt;&lt;urls&gt;&lt;/urls&gt;&lt;/record&gt;&lt;/Cite&gt;&lt;/EndNote&gt;</w:instrText>
      </w:r>
      <w:r w:rsidR="00A9098E" w:rsidRPr="0021292C">
        <w:rPr>
          <w:rFonts w:ascii="Times New Roman" w:hAnsi="Times New Roman"/>
        </w:rPr>
        <w:fldChar w:fldCharType="separate"/>
      </w:r>
      <w:hyperlink w:anchor="_ENREF_40" w:tooltip="Herbig, 1993 #563" w:history="1">
        <w:r w:rsidRPr="0021292C">
          <w:rPr>
            <w:rFonts w:ascii="Times New Roman" w:hAnsi="Times New Roman"/>
            <w:noProof/>
          </w:rPr>
          <w:t>Herbig dan Milewicz, 1993</w:t>
        </w:r>
      </w:hyperlink>
      <w:r w:rsidRPr="0021292C">
        <w:rPr>
          <w:rFonts w:ascii="Times New Roman" w:hAnsi="Times New Roman"/>
          <w:noProof/>
        </w:rPr>
        <w:t>)</w:t>
      </w:r>
      <w:r w:rsidR="00A9098E" w:rsidRPr="0021292C">
        <w:rPr>
          <w:rFonts w:ascii="Times New Roman" w:hAnsi="Times New Roman"/>
        </w:rPr>
        <w:fldChar w:fldCharType="end"/>
      </w:r>
      <w:r w:rsidRPr="0021292C">
        <w:rPr>
          <w:rFonts w:ascii="Times New Roman" w:hAnsi="Times New Roman"/>
        </w:rPr>
        <w:t xml:space="preserve">. </w:t>
      </w:r>
      <w:r w:rsidRPr="0021292C">
        <w:rPr>
          <w:rFonts w:ascii="Times New Roman" w:eastAsia="Times New Roman" w:hAnsi="Times New Roman"/>
        </w:rPr>
        <w:t xml:space="preserve">Reputasi produk merupakan </w:t>
      </w:r>
      <w:r w:rsidRPr="0021292C">
        <w:rPr>
          <w:rFonts w:ascii="Times New Roman" w:hAnsi="Times New Roman"/>
        </w:rPr>
        <w:t>kemampuan perusahaan dalam membuat produk yang unggul yang diukur dengan indikator kemampuan membuat telur asin sebagai pelopor produk, kemampuan membuat telur asin  yang bermutu dan kemampuan membuat telur asin  yang terpercaya.</w:t>
      </w:r>
    </w:p>
    <w:p w:rsidR="00046097" w:rsidRPr="0021292C" w:rsidRDefault="00046097" w:rsidP="00046097">
      <w:pPr>
        <w:spacing w:after="0" w:line="240" w:lineRule="auto"/>
        <w:ind w:firstLine="720"/>
        <w:jc w:val="both"/>
        <w:rPr>
          <w:rStyle w:val="hps"/>
          <w:rFonts w:ascii="Times New Roman" w:hAnsi="Times New Roman"/>
        </w:rPr>
      </w:pPr>
      <w:r w:rsidRPr="0021292C">
        <w:rPr>
          <w:rFonts w:ascii="Times New Roman" w:hAnsi="Times New Roman"/>
        </w:rPr>
        <w:t xml:space="preserve">Kapabilitas pengembangan produk merujuk </w:t>
      </w:r>
      <w:r w:rsidRPr="0021292C">
        <w:rPr>
          <w:rFonts w:ascii="Times New Roman" w:eastAsia="Times New Roman" w:hAnsi="Times New Roman"/>
          <w:color w:val="000000"/>
          <w:lang w:eastAsia="id-ID"/>
        </w:rPr>
        <w:t xml:space="preserve">pada berbagai artikel yang mendasarinya yang menyatakan bahwa </w:t>
      </w:r>
      <w:r w:rsidRPr="0021292C">
        <w:rPr>
          <w:rFonts w:ascii="Times New Roman" w:hAnsi="Times New Roman"/>
        </w:rPr>
        <w:t xml:space="preserve">pengembangan produk sebagai pengembangan produk yang orisinil bagi perusahaan dan pasar, </w:t>
      </w:r>
      <w:r w:rsidRPr="0021292C">
        <w:rPr>
          <w:rStyle w:val="hps"/>
          <w:rFonts w:ascii="Times New Roman" w:hAnsi="Times New Roman"/>
        </w:rPr>
        <w:t>perbaikan</w:t>
      </w:r>
      <w:r w:rsidRPr="0021292C">
        <w:rPr>
          <w:rFonts w:ascii="Times New Roman" w:hAnsi="Times New Roman"/>
        </w:rPr>
        <w:t xml:space="preserve"> </w:t>
      </w:r>
      <w:r w:rsidRPr="0021292C">
        <w:rPr>
          <w:rStyle w:val="hps"/>
          <w:rFonts w:ascii="Times New Roman" w:hAnsi="Times New Roman"/>
        </w:rPr>
        <w:t xml:space="preserve">produk </w:t>
      </w:r>
      <w:r w:rsidRPr="0021292C">
        <w:rPr>
          <w:rFonts w:ascii="Times New Roman" w:hAnsi="Times New Roman"/>
        </w:rPr>
        <w:t>lama</w:t>
      </w:r>
      <w:r w:rsidRPr="0021292C">
        <w:rPr>
          <w:rStyle w:val="hps"/>
          <w:rFonts w:ascii="Times New Roman" w:hAnsi="Times New Roman"/>
        </w:rPr>
        <w:t>,</w:t>
      </w:r>
      <w:r w:rsidRPr="0021292C">
        <w:rPr>
          <w:rFonts w:ascii="Times New Roman" w:hAnsi="Times New Roman"/>
        </w:rPr>
        <w:t xml:space="preserve"> </w:t>
      </w:r>
      <w:r w:rsidRPr="0021292C">
        <w:rPr>
          <w:rStyle w:val="hps"/>
          <w:rFonts w:ascii="Times New Roman" w:hAnsi="Times New Roman"/>
        </w:rPr>
        <w:t>modifikasi</w:t>
      </w:r>
      <w:r w:rsidRPr="0021292C">
        <w:rPr>
          <w:rFonts w:ascii="Times New Roman" w:hAnsi="Times New Roman"/>
        </w:rPr>
        <w:t xml:space="preserve"> </w:t>
      </w:r>
      <w:r w:rsidRPr="0021292C">
        <w:rPr>
          <w:rStyle w:val="hps"/>
          <w:rFonts w:ascii="Times New Roman" w:hAnsi="Times New Roman"/>
        </w:rPr>
        <w:t>produk</w:t>
      </w:r>
      <w:r w:rsidRPr="0021292C">
        <w:rPr>
          <w:rFonts w:ascii="Times New Roman" w:hAnsi="Times New Roman"/>
        </w:rPr>
        <w:t xml:space="preserve"> </w:t>
      </w:r>
      <w:r w:rsidRPr="0021292C">
        <w:rPr>
          <w:rStyle w:val="hps"/>
          <w:rFonts w:ascii="Times New Roman" w:hAnsi="Times New Roman"/>
        </w:rPr>
        <w:t>dan merek</w:t>
      </w:r>
      <w:r w:rsidRPr="0021292C">
        <w:rPr>
          <w:rFonts w:ascii="Times New Roman" w:hAnsi="Times New Roman"/>
        </w:rPr>
        <w:t xml:space="preserve"> </w:t>
      </w:r>
      <w:r w:rsidRPr="0021292C">
        <w:rPr>
          <w:rStyle w:val="hps"/>
          <w:rFonts w:ascii="Times New Roman" w:hAnsi="Times New Roman"/>
        </w:rPr>
        <w:t>baru melalui</w:t>
      </w:r>
      <w:r w:rsidRPr="0021292C">
        <w:rPr>
          <w:rFonts w:ascii="Times New Roman" w:hAnsi="Times New Roman"/>
        </w:rPr>
        <w:t xml:space="preserve"> </w:t>
      </w:r>
      <w:r w:rsidRPr="0021292C">
        <w:rPr>
          <w:rStyle w:val="hps"/>
          <w:rFonts w:ascii="Times New Roman" w:hAnsi="Times New Roman"/>
        </w:rPr>
        <w:t>usaha</w:t>
      </w:r>
      <w:r w:rsidRPr="0021292C">
        <w:rPr>
          <w:rFonts w:ascii="Times New Roman" w:hAnsi="Times New Roman"/>
        </w:rPr>
        <w:t xml:space="preserve"> </w:t>
      </w:r>
      <w:r w:rsidRPr="0021292C">
        <w:rPr>
          <w:rStyle w:val="hps"/>
          <w:rFonts w:ascii="Times New Roman" w:hAnsi="Times New Roman"/>
        </w:rPr>
        <w:t>pengembangan produk yang dimiliki perusahaan (</w:t>
      </w:r>
      <w:r w:rsidR="00A9098E" w:rsidRPr="0021292C">
        <w:rPr>
          <w:rFonts w:ascii="Times New Roman" w:hAnsi="Times New Roman"/>
        </w:rPr>
        <w:fldChar w:fldCharType="begin"/>
      </w:r>
      <w:r w:rsidRPr="0021292C">
        <w:rPr>
          <w:rFonts w:ascii="Times New Roman" w:hAnsi="Times New Roman"/>
        </w:rPr>
        <w:instrText xml:space="preserve"> ADDIN EN.CITE &lt;EndNote&gt;&lt;Cite&gt;&lt;Author&gt;Kotler&lt;/Author&gt;&lt;Year&gt;2012&lt;/Year&gt;&lt;RecNum&gt;604&lt;/RecNum&gt;&lt;DisplayText&gt;(Kotler and Armstrong 2012)&lt;/DisplayText&gt;&lt;record&gt;&lt;rec-number&gt;604&lt;/rec-number&gt;&lt;foreign-keys&gt;&lt;key app="EN" db-id="epxaaxrd6t05eaearsup99sxdxzxetetxvva" timestamp="1420866803"&gt;604&lt;/key&gt;&lt;/foreign-keys&gt;&lt;ref-type name="Book"&gt;6&lt;/ref-type&gt;&lt;contributors&gt;&lt;authors&gt;&lt;author&gt;Philip Kotler&lt;/author&gt;&lt;author&gt;Gary Armstrong&lt;/author&gt;&lt;/authors&gt;&lt;secondary-authors&gt;&lt;author&gt;14th ed, Pearson Prentice Hall, New Jersey&lt;/author&gt;&lt;/secondary-authors&gt;&lt;/contributors&gt;&lt;titles&gt;&lt;title&gt;Principles of Marketing&lt;/title&gt;&lt;/titles&gt;&lt;dates&gt;&lt;year&gt;2012&lt;/year&gt;&lt;/dates&gt;&lt;urls&gt;&lt;/urls&gt;&lt;/record&gt;&lt;/Cite&gt;&lt;/EndNote&gt;</w:instrText>
      </w:r>
      <w:r w:rsidR="00A9098E" w:rsidRPr="0021292C">
        <w:rPr>
          <w:rFonts w:ascii="Times New Roman" w:hAnsi="Times New Roman"/>
        </w:rPr>
        <w:fldChar w:fldCharType="separate"/>
      </w:r>
      <w:hyperlink w:anchor="_ENREF_49" w:tooltip="Kotler, 2012 #604" w:history="1">
        <w:r w:rsidRPr="0021292C">
          <w:rPr>
            <w:rFonts w:ascii="Times New Roman" w:hAnsi="Times New Roman"/>
            <w:noProof/>
          </w:rPr>
          <w:t>Kotler dan Armstrong, 2012</w:t>
        </w:r>
      </w:hyperlink>
      <w:r w:rsidRPr="0021292C">
        <w:rPr>
          <w:rFonts w:ascii="Times New Roman" w:hAnsi="Times New Roman"/>
          <w:noProof/>
        </w:rPr>
        <w:t>)</w:t>
      </w:r>
      <w:r w:rsidR="00A9098E" w:rsidRPr="0021292C">
        <w:rPr>
          <w:rFonts w:ascii="Times New Roman" w:hAnsi="Times New Roman"/>
        </w:rPr>
        <w:fldChar w:fldCharType="end"/>
      </w:r>
      <w:r w:rsidRPr="0021292C">
        <w:rPr>
          <w:rFonts w:ascii="Times New Roman" w:hAnsi="Times New Roman"/>
        </w:rPr>
        <w:t xml:space="preserve">. Kapabilitas pengembangan produk </w:t>
      </w:r>
      <w:r w:rsidRPr="0021292C">
        <w:rPr>
          <w:rFonts w:ascii="Times New Roman" w:hAnsi="Times New Roman"/>
        </w:rPr>
        <w:lastRenderedPageBreak/>
        <w:t xml:space="preserve">merupakan kemampuan perusahaan dalam mengembangkan produk yang orisinil bagi perusahaan dan pasar, </w:t>
      </w:r>
      <w:r w:rsidRPr="0021292C">
        <w:rPr>
          <w:rStyle w:val="hps"/>
          <w:rFonts w:ascii="Times New Roman" w:hAnsi="Times New Roman"/>
        </w:rPr>
        <w:t>perbaikan</w:t>
      </w:r>
      <w:r w:rsidRPr="0021292C">
        <w:rPr>
          <w:rFonts w:ascii="Times New Roman" w:hAnsi="Times New Roman"/>
        </w:rPr>
        <w:t xml:space="preserve"> </w:t>
      </w:r>
      <w:r w:rsidRPr="0021292C">
        <w:rPr>
          <w:rStyle w:val="hps"/>
          <w:rFonts w:ascii="Times New Roman" w:hAnsi="Times New Roman"/>
        </w:rPr>
        <w:t xml:space="preserve">produk </w:t>
      </w:r>
      <w:r w:rsidRPr="0021292C">
        <w:rPr>
          <w:rFonts w:ascii="Times New Roman" w:hAnsi="Times New Roman"/>
        </w:rPr>
        <w:t>lama</w:t>
      </w:r>
      <w:r w:rsidRPr="0021292C">
        <w:rPr>
          <w:rStyle w:val="hps"/>
          <w:rFonts w:ascii="Times New Roman" w:hAnsi="Times New Roman"/>
        </w:rPr>
        <w:t>,</w:t>
      </w:r>
      <w:r w:rsidRPr="0021292C">
        <w:rPr>
          <w:rFonts w:ascii="Times New Roman" w:hAnsi="Times New Roman"/>
        </w:rPr>
        <w:t xml:space="preserve"> </w:t>
      </w:r>
      <w:r w:rsidRPr="0021292C">
        <w:rPr>
          <w:rStyle w:val="hps"/>
          <w:rFonts w:ascii="Times New Roman" w:hAnsi="Times New Roman"/>
        </w:rPr>
        <w:t>modifikasi</w:t>
      </w:r>
      <w:r w:rsidRPr="0021292C">
        <w:rPr>
          <w:rFonts w:ascii="Times New Roman" w:hAnsi="Times New Roman"/>
        </w:rPr>
        <w:t xml:space="preserve"> </w:t>
      </w:r>
      <w:r w:rsidRPr="0021292C">
        <w:rPr>
          <w:rStyle w:val="hps"/>
          <w:rFonts w:ascii="Times New Roman" w:hAnsi="Times New Roman"/>
        </w:rPr>
        <w:t>produk</w:t>
      </w:r>
      <w:r w:rsidRPr="0021292C">
        <w:rPr>
          <w:rFonts w:ascii="Times New Roman" w:hAnsi="Times New Roman"/>
        </w:rPr>
        <w:t xml:space="preserve"> </w:t>
      </w:r>
      <w:r w:rsidRPr="0021292C">
        <w:rPr>
          <w:rStyle w:val="hps"/>
          <w:rFonts w:ascii="Times New Roman" w:hAnsi="Times New Roman"/>
        </w:rPr>
        <w:t>dan merek</w:t>
      </w:r>
      <w:r w:rsidRPr="0021292C">
        <w:rPr>
          <w:rFonts w:ascii="Times New Roman" w:hAnsi="Times New Roman"/>
        </w:rPr>
        <w:t xml:space="preserve"> </w:t>
      </w:r>
      <w:r w:rsidRPr="0021292C">
        <w:rPr>
          <w:rStyle w:val="hps"/>
          <w:rFonts w:ascii="Times New Roman" w:hAnsi="Times New Roman"/>
        </w:rPr>
        <w:t>baru melalui</w:t>
      </w:r>
      <w:r w:rsidRPr="0021292C">
        <w:rPr>
          <w:rFonts w:ascii="Times New Roman" w:hAnsi="Times New Roman"/>
        </w:rPr>
        <w:t xml:space="preserve"> </w:t>
      </w:r>
      <w:r w:rsidRPr="0021292C">
        <w:rPr>
          <w:rStyle w:val="hps"/>
          <w:rFonts w:ascii="Times New Roman" w:hAnsi="Times New Roman"/>
        </w:rPr>
        <w:t>usaha</w:t>
      </w:r>
      <w:r w:rsidRPr="0021292C">
        <w:rPr>
          <w:rFonts w:ascii="Times New Roman" w:hAnsi="Times New Roman"/>
        </w:rPr>
        <w:t xml:space="preserve"> </w:t>
      </w:r>
      <w:r w:rsidRPr="0021292C">
        <w:rPr>
          <w:rStyle w:val="hps"/>
          <w:rFonts w:ascii="Times New Roman" w:hAnsi="Times New Roman"/>
        </w:rPr>
        <w:t xml:space="preserve">pengembangan produk yang dimiliki perusahaan. Kapabilitas </w:t>
      </w:r>
      <w:r w:rsidRPr="0021292C">
        <w:rPr>
          <w:rFonts w:ascii="Times New Roman" w:hAnsi="Times New Roman"/>
        </w:rPr>
        <w:t xml:space="preserve"> pengembangan produk diukur dengan indikator kemampuan membuat berbagai macam rasa telur asin, kemampuan memodifikasi jenis telur asin dan k</w:t>
      </w:r>
      <w:r w:rsidRPr="0021292C">
        <w:rPr>
          <w:rStyle w:val="hps"/>
          <w:rFonts w:ascii="Times New Roman" w:hAnsi="Times New Roman"/>
        </w:rPr>
        <w:t>emampuan membuat rasa yang tidak terlalu asin pada telur asin.</w:t>
      </w:r>
    </w:p>
    <w:p w:rsidR="00046097" w:rsidRPr="0021292C" w:rsidRDefault="00046097" w:rsidP="00046097">
      <w:pPr>
        <w:spacing w:after="0" w:line="240" w:lineRule="auto"/>
        <w:ind w:firstLine="720"/>
        <w:contextualSpacing/>
        <w:jc w:val="both"/>
        <w:rPr>
          <w:rStyle w:val="hps"/>
          <w:rFonts w:ascii="Times New Roman" w:hAnsi="Times New Roman"/>
        </w:rPr>
      </w:pPr>
      <w:r w:rsidRPr="0021292C">
        <w:rPr>
          <w:rFonts w:ascii="Times New Roman" w:hAnsi="Times New Roman"/>
        </w:rPr>
        <w:t xml:space="preserve">Kualitas penginderaan pelanggan merujuk </w:t>
      </w:r>
      <w:r w:rsidRPr="0021292C">
        <w:rPr>
          <w:rFonts w:ascii="Times New Roman" w:eastAsia="Times New Roman" w:hAnsi="Times New Roman"/>
          <w:color w:val="000000"/>
          <w:lang w:eastAsia="id-ID"/>
        </w:rPr>
        <w:t>pada berbagai artikel yang mendasarinya yang menyatakan bahwa</w:t>
      </w:r>
      <w:r w:rsidRPr="0021292C">
        <w:rPr>
          <w:rFonts w:ascii="Times New Roman" w:hAnsi="Times New Roman"/>
        </w:rPr>
        <w:t xml:space="preserve"> kemampuan penginderaan perusahaan adalah sebuah kemampuan khas yang penting untuk mengubah manfaat potensial (akses informasi dan lingkungan yang aman) dan merealisasikannya terhadap hasil pengembangan produk baru </w:t>
      </w:r>
      <w:r w:rsidR="00A9098E" w:rsidRPr="0021292C">
        <w:rPr>
          <w:rFonts w:ascii="Times New Roman" w:hAnsi="Times New Roman"/>
        </w:rPr>
        <w:fldChar w:fldCharType="begin"/>
      </w:r>
      <w:r w:rsidRPr="0021292C">
        <w:rPr>
          <w:rFonts w:ascii="Times New Roman" w:hAnsi="Times New Roman"/>
        </w:rPr>
        <w:instrText xml:space="preserve"> ADDIN EN.CITE &lt;EndNote&gt;&lt;Cite&gt;&lt;Author&gt;Zhang&lt;/Author&gt;&lt;Year&gt;2013&lt;/Year&gt;&lt;RecNum&gt;744&lt;/RecNum&gt;&lt;DisplayText&gt;(Zhang and Wu 2013)&lt;/DisplayText&gt;&lt;record&gt;&lt;rec-number&gt;744&lt;/rec-number&gt;&lt;foreign-keys&gt;&lt;key app="EN" db-id="epxaaxrd6t05eaearsup99sxdxzxetetxvva" timestamp="1433171010"&gt;744&lt;/key&gt;&lt;/foreign-keys&gt;&lt;ref-type name="Journal Article"&gt;17&lt;/ref-type&gt;&lt;contributors&gt;&lt;authors&gt;&lt;author&gt;Junfeng Zhang&lt;/author&gt;&lt;author&gt;Wei-ping Wu&lt;/author&gt;&lt;/authors&gt;&lt;/contributors&gt;&lt;titles&gt;&lt;title&gt;Social capital and new product development outcomes: The mediating role of sensing capability in Chinese high-tech firms &lt;/title&gt;&lt;secondary-title&gt;Journal of World Business&lt;/secondary-title&gt;&lt;/titles&gt;&lt;periodical&gt;&lt;full-title&gt;Journal of World Business&lt;/full-title&gt;&lt;/periodical&gt;&lt;pages&gt;539–548&lt;/pages&gt;&lt;volume&gt;48&lt;/volume&gt;&lt;dates&gt;&lt;year&gt;2013&lt;/year&gt;&lt;/dates&gt;&lt;urls&gt;&lt;/urls&gt;&lt;/record&gt;&lt;/Cite&gt;&lt;/EndNote&gt;</w:instrText>
      </w:r>
      <w:r w:rsidR="00A9098E" w:rsidRPr="0021292C">
        <w:rPr>
          <w:rFonts w:ascii="Times New Roman" w:hAnsi="Times New Roman"/>
        </w:rPr>
        <w:fldChar w:fldCharType="separate"/>
      </w:r>
      <w:r w:rsidRPr="0021292C">
        <w:rPr>
          <w:rFonts w:ascii="Times New Roman" w:hAnsi="Times New Roman"/>
          <w:noProof/>
        </w:rPr>
        <w:t>(</w:t>
      </w:r>
      <w:hyperlink w:anchor="_ENREF_107" w:tooltip="Zhang, 2013 #744" w:history="1">
        <w:r w:rsidRPr="0021292C">
          <w:rPr>
            <w:rFonts w:ascii="Times New Roman" w:hAnsi="Times New Roman"/>
            <w:noProof/>
          </w:rPr>
          <w:t>Zhang dan Wu, 2013</w:t>
        </w:r>
      </w:hyperlink>
      <w:r w:rsidRPr="0021292C">
        <w:rPr>
          <w:rFonts w:ascii="Times New Roman" w:hAnsi="Times New Roman"/>
          <w:noProof/>
        </w:rPr>
        <w:t>)</w:t>
      </w:r>
      <w:r w:rsidR="00A9098E" w:rsidRPr="0021292C">
        <w:rPr>
          <w:rFonts w:ascii="Times New Roman" w:hAnsi="Times New Roman"/>
        </w:rPr>
        <w:fldChar w:fldCharType="end"/>
      </w:r>
      <w:r w:rsidRPr="0021292C">
        <w:rPr>
          <w:rFonts w:ascii="Times New Roman" w:hAnsi="Times New Roman"/>
        </w:rPr>
        <w:t>. Kualitas penginderaan pelanggan merupakan derajat / tingkat kesesuaian perusahaan</w:t>
      </w:r>
      <w:r w:rsidRPr="0021292C">
        <w:rPr>
          <w:rStyle w:val="hps"/>
          <w:rFonts w:ascii="Times New Roman" w:hAnsi="Times New Roman"/>
        </w:rPr>
        <w:t xml:space="preserve"> dalam</w:t>
      </w:r>
      <w:r w:rsidRPr="0021292C">
        <w:rPr>
          <w:rFonts w:ascii="Times New Roman" w:hAnsi="Times New Roman"/>
        </w:rPr>
        <w:t xml:space="preserve"> berinteraksi </w:t>
      </w:r>
      <w:r w:rsidRPr="0021292C">
        <w:rPr>
          <w:rStyle w:val="hps"/>
          <w:rFonts w:ascii="Times New Roman" w:hAnsi="Times New Roman"/>
        </w:rPr>
        <w:t>timbal balik</w:t>
      </w:r>
      <w:r w:rsidRPr="0021292C">
        <w:rPr>
          <w:rFonts w:ascii="Times New Roman" w:hAnsi="Times New Roman"/>
        </w:rPr>
        <w:t xml:space="preserve"> terhadap </w:t>
      </w:r>
      <w:r w:rsidRPr="0021292C">
        <w:rPr>
          <w:rStyle w:val="hps"/>
          <w:rFonts w:ascii="Times New Roman" w:hAnsi="Times New Roman"/>
        </w:rPr>
        <w:t>pencarian informasi</w:t>
      </w:r>
      <w:r w:rsidRPr="0021292C">
        <w:rPr>
          <w:rFonts w:ascii="Times New Roman" w:hAnsi="Times New Roman"/>
        </w:rPr>
        <w:t xml:space="preserve">, </w:t>
      </w:r>
      <w:r w:rsidRPr="0021292C">
        <w:rPr>
          <w:rStyle w:val="hps"/>
          <w:rFonts w:ascii="Times New Roman" w:hAnsi="Times New Roman"/>
        </w:rPr>
        <w:t>anggapan</w:t>
      </w:r>
      <w:r w:rsidRPr="0021292C">
        <w:rPr>
          <w:rFonts w:ascii="Times New Roman" w:hAnsi="Times New Roman"/>
        </w:rPr>
        <w:t xml:space="preserve"> </w:t>
      </w:r>
      <w:r w:rsidRPr="0021292C">
        <w:rPr>
          <w:rStyle w:val="hps"/>
          <w:rFonts w:ascii="Times New Roman" w:hAnsi="Times New Roman"/>
        </w:rPr>
        <w:t>dan tindakan pelanggan</w:t>
      </w:r>
      <w:r w:rsidRPr="0021292C">
        <w:rPr>
          <w:rFonts w:ascii="Times New Roman" w:hAnsi="Times New Roman"/>
        </w:rPr>
        <w:t xml:space="preserve">. Kualitas penginderaan pelanggan diukur dengan indikator </w:t>
      </w:r>
      <w:r w:rsidRPr="0021292C">
        <w:rPr>
          <w:rStyle w:val="hps"/>
          <w:rFonts w:ascii="Times New Roman" w:hAnsi="Times New Roman"/>
        </w:rPr>
        <w:t>pemantauan terhadap naik turunnya permintaan pasar, kemampuan menyesuaikan terhadap perubahan selera pasar dan pemanfaatan informasi dari pelanggan.</w:t>
      </w:r>
    </w:p>
    <w:p w:rsidR="00046097" w:rsidRPr="0021292C" w:rsidRDefault="00046097" w:rsidP="00046097">
      <w:pPr>
        <w:spacing w:after="0" w:line="240" w:lineRule="auto"/>
        <w:ind w:firstLine="720"/>
        <w:jc w:val="both"/>
        <w:rPr>
          <w:rFonts w:ascii="Times New Roman" w:hAnsi="Times New Roman"/>
        </w:rPr>
      </w:pPr>
      <w:r w:rsidRPr="0021292C">
        <w:rPr>
          <w:rFonts w:ascii="Times New Roman" w:hAnsi="Times New Roman"/>
          <w:bCs/>
        </w:rPr>
        <w:t xml:space="preserve">Keunggulan produk ikonik </w:t>
      </w:r>
      <w:r w:rsidRPr="0021292C">
        <w:rPr>
          <w:rFonts w:ascii="Times New Roman" w:hAnsi="Times New Roman"/>
        </w:rPr>
        <w:t xml:space="preserve">merujuk </w:t>
      </w:r>
      <w:r w:rsidRPr="0021292C">
        <w:rPr>
          <w:rFonts w:ascii="Times New Roman" w:eastAsia="Times New Roman" w:hAnsi="Times New Roman"/>
          <w:color w:val="000000"/>
          <w:lang w:eastAsia="id-ID"/>
        </w:rPr>
        <w:t xml:space="preserve">pada berbagai artikel yang mendasarinya yang menyatakan bahwa </w:t>
      </w:r>
      <w:r w:rsidRPr="0021292C">
        <w:rPr>
          <w:rFonts w:ascii="Times New Roman" w:hAnsi="Times New Roman"/>
          <w:color w:val="000000"/>
        </w:rPr>
        <w:t xml:space="preserve">ada tiga strategi untuk mencapai mencapai keunggulan bersaing yaitu strategi </w:t>
      </w:r>
      <w:r w:rsidRPr="0021292C">
        <w:rPr>
          <w:rFonts w:ascii="Times New Roman" w:hAnsi="Times New Roman"/>
        </w:rPr>
        <w:t>kepemimpinan</w:t>
      </w:r>
      <w:r w:rsidRPr="0021292C">
        <w:rPr>
          <w:rFonts w:ascii="Times New Roman" w:hAnsi="Times New Roman"/>
          <w:color w:val="000000"/>
        </w:rPr>
        <w:t xml:space="preserve"> biaya, strategi diferensiasi / pembeda  dan strategi fokus (</w:t>
      </w:r>
      <w:r w:rsidR="00A9098E" w:rsidRPr="0021292C">
        <w:rPr>
          <w:rFonts w:ascii="Times New Roman" w:hAnsi="Times New Roman"/>
          <w:color w:val="000000"/>
        </w:rPr>
        <w:fldChar w:fldCharType="begin"/>
      </w:r>
      <w:r w:rsidRPr="0021292C">
        <w:rPr>
          <w:rFonts w:ascii="Times New Roman" w:hAnsi="Times New Roman"/>
          <w:color w:val="000000"/>
        </w:rPr>
        <w:instrText xml:space="preserve"> ADDIN EN.CITE &lt;EndNote&gt;&lt;Cite&gt;&lt;Author&gt;Porter&lt;/Author&gt;&lt;Year&gt;1985&lt;/Year&gt;&lt;RecNum&gt;41&lt;/RecNum&gt;&lt;DisplayText&gt;(Porter 1985a)&lt;/DisplayText&gt;&lt;record&gt;&lt;rec-number&gt;41&lt;/rec-number&gt;&lt;foreign-keys&gt;&lt;key app="EN" db-id="aewerrz58zwdaberrv1vasvmtvpsfx050xp9"&gt;41&lt;/key&gt;&lt;/foreign-keys&gt;&lt;ref-type name="Book"&gt;6&lt;/ref-type&gt;&lt;contributors&gt;&lt;authors&gt;&lt;author&gt;Michael E. Porter&lt;/author&gt;&lt;/authors&gt;&lt;secondary-authors&gt;&lt;author&gt;New York: Free Press&lt;/author&gt;&lt;/secondary-authors&gt;&lt;/contributors&gt;&lt;titles&gt;&lt;title&gt;Competitive advantage: Creating and sustaining superior performance&lt;/title&gt;&lt;/titles&gt;&lt;dates&gt;&lt;year&gt;1985&lt;/year&gt;&lt;/dates&gt;&lt;urls&gt;&lt;/urls&gt;&lt;/record&gt;&lt;/Cite&gt;&lt;/EndNote&gt;</w:instrText>
      </w:r>
      <w:r w:rsidR="00A9098E" w:rsidRPr="0021292C">
        <w:rPr>
          <w:rFonts w:ascii="Times New Roman" w:hAnsi="Times New Roman"/>
          <w:color w:val="000000"/>
        </w:rPr>
        <w:fldChar w:fldCharType="separate"/>
      </w:r>
      <w:hyperlink w:anchor="_ENREF_64" w:tooltip="Porter, 1985 #41" w:history="1">
        <w:r w:rsidRPr="0021292C">
          <w:rPr>
            <w:rFonts w:ascii="Times New Roman" w:hAnsi="Times New Roman"/>
            <w:noProof/>
            <w:color w:val="000000"/>
          </w:rPr>
          <w:t>Porter, 1985</w:t>
        </w:r>
      </w:hyperlink>
      <w:r w:rsidRPr="0021292C">
        <w:rPr>
          <w:rFonts w:ascii="Times New Roman" w:hAnsi="Times New Roman"/>
          <w:noProof/>
          <w:color w:val="000000"/>
        </w:rPr>
        <w:t>)</w:t>
      </w:r>
      <w:r w:rsidR="00A9098E" w:rsidRPr="0021292C">
        <w:rPr>
          <w:rFonts w:ascii="Times New Roman" w:hAnsi="Times New Roman"/>
          <w:color w:val="000000"/>
        </w:rPr>
        <w:fldChar w:fldCharType="end"/>
      </w:r>
      <w:r w:rsidRPr="0021292C">
        <w:rPr>
          <w:rFonts w:ascii="Times New Roman" w:hAnsi="Times New Roman"/>
          <w:color w:val="000000"/>
        </w:rPr>
        <w:t>.</w:t>
      </w:r>
      <w:r w:rsidRPr="0021292C">
        <w:rPr>
          <w:rFonts w:ascii="Times New Roman" w:hAnsi="Times New Roman"/>
        </w:rPr>
        <w:t xml:space="preserve"> </w:t>
      </w:r>
      <w:r w:rsidRPr="0021292C">
        <w:rPr>
          <w:rFonts w:ascii="Times New Roman" w:hAnsi="Times New Roman"/>
          <w:bCs/>
        </w:rPr>
        <w:t xml:space="preserve">Keunggulan produk ikonik </w:t>
      </w:r>
      <w:r w:rsidRPr="0021292C">
        <w:rPr>
          <w:rFonts w:ascii="Times New Roman" w:hAnsi="Times New Roman"/>
        </w:rPr>
        <w:t xml:space="preserve">merupakan superioritas perusahaan dengan membuat produk yang menjadi ikon atau lambang yang menjadi daya pengingat konsumen dengan simbol – simbol yang terdapat pada produk tersebut. </w:t>
      </w:r>
      <w:r w:rsidRPr="0021292C">
        <w:rPr>
          <w:rFonts w:ascii="Times New Roman" w:hAnsi="Times New Roman"/>
          <w:bCs/>
        </w:rPr>
        <w:t xml:space="preserve">Keunggulan produk ikonik </w:t>
      </w:r>
      <w:r w:rsidRPr="0021292C">
        <w:rPr>
          <w:rFonts w:ascii="Times New Roman" w:hAnsi="Times New Roman"/>
        </w:rPr>
        <w:t xml:space="preserve">diukur dengan indikator </w:t>
      </w:r>
      <w:r w:rsidRPr="0021292C">
        <w:rPr>
          <w:rStyle w:val="hps"/>
          <w:rFonts w:ascii="Times New Roman" w:hAnsi="Times New Roman"/>
        </w:rPr>
        <w:t>superioritas telur asin sebagai ikon daerah, p</w:t>
      </w:r>
      <w:r w:rsidRPr="0021292C">
        <w:rPr>
          <w:rFonts w:ascii="Times New Roman" w:hAnsi="Times New Roman"/>
        </w:rPr>
        <w:t>erbedaan rasa telur asin dan jenis telur asin yang sulit ditiru.</w:t>
      </w:r>
    </w:p>
    <w:p w:rsidR="00046097" w:rsidRPr="0021292C" w:rsidRDefault="00046097" w:rsidP="00046097">
      <w:pPr>
        <w:spacing w:line="240" w:lineRule="auto"/>
        <w:ind w:firstLine="720"/>
        <w:contextualSpacing/>
        <w:jc w:val="both"/>
        <w:rPr>
          <w:rFonts w:ascii="Times New Roman" w:hAnsi="Times New Roman"/>
        </w:rPr>
      </w:pPr>
      <w:r w:rsidRPr="0021292C">
        <w:rPr>
          <w:rFonts w:ascii="Times New Roman" w:hAnsi="Times New Roman"/>
        </w:rPr>
        <w:t xml:space="preserve">Kinerja pemasaran merujuk </w:t>
      </w:r>
      <w:r w:rsidRPr="0021292C">
        <w:rPr>
          <w:rFonts w:ascii="Times New Roman" w:eastAsia="Times New Roman" w:hAnsi="Times New Roman"/>
          <w:color w:val="000000"/>
          <w:lang w:eastAsia="id-ID"/>
        </w:rPr>
        <w:t xml:space="preserve">pada berbagai artikel yang mendasarinya yang menyatakan bahwa </w:t>
      </w:r>
      <w:r w:rsidRPr="0021292C">
        <w:rPr>
          <w:rFonts w:ascii="Times New Roman" w:hAnsi="Times New Roman"/>
          <w:color w:val="000000"/>
        </w:rPr>
        <w:t xml:space="preserve">indikator kinerja pemasaran terdiri dari </w:t>
      </w:r>
      <w:r w:rsidRPr="0021292C">
        <w:rPr>
          <w:rFonts w:ascii="Times New Roman" w:hAnsi="Times New Roman"/>
        </w:rPr>
        <w:t xml:space="preserve">pertumbuhan penjualan, volume penjualan dan keuntungan penjualan </w:t>
      </w:r>
      <w:r w:rsidR="00A9098E" w:rsidRPr="0021292C">
        <w:rPr>
          <w:rFonts w:ascii="Times New Roman" w:hAnsi="Times New Roman"/>
        </w:rPr>
        <w:fldChar w:fldCharType="begin"/>
      </w:r>
      <w:r w:rsidRPr="0021292C">
        <w:rPr>
          <w:rFonts w:ascii="Times New Roman" w:hAnsi="Times New Roman"/>
        </w:rPr>
        <w:instrText xml:space="preserve"> ADDIN EN.CITE &lt;EndNote&gt;&lt;Cite&gt;&lt;Author&gt;Ferdinand&lt;/Author&gt;&lt;Year&gt;2000&lt;/Year&gt;&lt;RecNum&gt;162&lt;/RecNum&gt;&lt;DisplayText&gt;(Ferdinand 2000)&lt;/DisplayText&gt;&lt;record&gt;&lt;rec-number&gt;162&lt;/rec-number&gt;&lt;foreign-keys&gt;&lt;key app="EN" db-id="epxaaxrd6t05eaearsup99sxdxzxetetxvva" timestamp="1406447458"&gt;162&lt;/key&gt;&lt;/foreign-keys&gt;&lt;ref-type name="Journal Article"&gt;17&lt;/ref-type&gt;&lt;contributors&gt;&lt;authors&gt;&lt;author&gt;Augusty Tae Ferdinand&lt;/author&gt;&lt;/authors&gt;&lt;/contributors&gt;&lt;titles&gt;&lt;title&gt;Manajemen Pemasaran : Sebuah Pendekatan Stratejik&lt;/title&gt;&lt;secondary-title&gt;Reseach Paper Series&lt;/secondary-title&gt;&lt;/titles&gt;&lt;periodical&gt;&lt;full-title&gt;Reseach Paper Series&lt;/full-title&gt;&lt;/periodical&gt;&lt;pages&gt;1-55&lt;/pages&gt;&lt;volume&gt;01&lt;/volume&gt;&lt;number&gt;Mark/01&lt;/number&gt;&lt;dates&gt;&lt;year&gt;2000&lt;/year&gt;&lt;/dates&gt;&lt;urls&gt;&lt;/urls&gt;&lt;/record&gt;&lt;/Cite&gt;&lt;/EndNote&gt;</w:instrText>
      </w:r>
      <w:r w:rsidR="00A9098E" w:rsidRPr="0021292C">
        <w:rPr>
          <w:rFonts w:ascii="Times New Roman" w:hAnsi="Times New Roman"/>
        </w:rPr>
        <w:fldChar w:fldCharType="separate"/>
      </w:r>
      <w:hyperlink w:anchor="_ENREF_29" w:tooltip="Ferdinand, 2000 #162" w:history="1">
        <w:r w:rsidRPr="0021292C">
          <w:rPr>
            <w:rFonts w:ascii="Times New Roman" w:hAnsi="Times New Roman"/>
            <w:noProof/>
          </w:rPr>
          <w:t>Ferdinand (2000</w:t>
        </w:r>
      </w:hyperlink>
      <w:r w:rsidRPr="0021292C">
        <w:rPr>
          <w:rFonts w:ascii="Times New Roman" w:hAnsi="Times New Roman"/>
          <w:noProof/>
        </w:rPr>
        <w:t>)</w:t>
      </w:r>
      <w:r w:rsidR="00A9098E" w:rsidRPr="0021292C">
        <w:rPr>
          <w:rFonts w:ascii="Times New Roman" w:hAnsi="Times New Roman"/>
        </w:rPr>
        <w:fldChar w:fldCharType="end"/>
      </w:r>
      <w:r w:rsidRPr="0021292C">
        <w:rPr>
          <w:rFonts w:ascii="Times New Roman" w:hAnsi="Times New Roman"/>
          <w:color w:val="000000"/>
        </w:rPr>
        <w:t xml:space="preserve">. </w:t>
      </w:r>
      <w:r w:rsidRPr="0021292C">
        <w:rPr>
          <w:rFonts w:ascii="Times New Roman" w:hAnsi="Times New Roman"/>
        </w:rPr>
        <w:t xml:space="preserve">Kinerja pemasaran merupakan konsep untuk mengukur dampak dari strategi yang diterapkan perusahaan sebagai cerminan dari kegiatan pasar yang ada meliputi peningkatan volume penjualan, porsi pasar dan keuntungan. </w:t>
      </w:r>
    </w:p>
    <w:p w:rsidR="00046097" w:rsidRPr="0021292C" w:rsidRDefault="00046097" w:rsidP="00046097">
      <w:pPr>
        <w:spacing w:line="240" w:lineRule="auto"/>
        <w:ind w:firstLine="720"/>
        <w:contextualSpacing/>
        <w:jc w:val="both"/>
        <w:rPr>
          <w:rFonts w:ascii="Times New Roman" w:hAnsi="Times New Roman"/>
        </w:rPr>
      </w:pPr>
    </w:p>
    <w:p w:rsidR="00046097" w:rsidRPr="0021292C" w:rsidRDefault="00D66BA0" w:rsidP="00046097">
      <w:pPr>
        <w:spacing w:line="240" w:lineRule="auto"/>
        <w:contextualSpacing/>
        <w:jc w:val="both"/>
        <w:rPr>
          <w:rStyle w:val="hps"/>
          <w:rFonts w:ascii="Times New Roman" w:hAnsi="Times New Roman"/>
          <w:b/>
        </w:rPr>
      </w:pPr>
      <w:r>
        <w:rPr>
          <w:rStyle w:val="hps"/>
          <w:rFonts w:ascii="Times New Roman" w:hAnsi="Times New Roman"/>
          <w:b/>
        </w:rPr>
        <w:t>PENGUMPULAN DATA</w:t>
      </w:r>
    </w:p>
    <w:p w:rsidR="00046097" w:rsidRPr="0021292C" w:rsidRDefault="00046097" w:rsidP="00046097">
      <w:pPr>
        <w:spacing w:line="240" w:lineRule="auto"/>
        <w:ind w:firstLine="720"/>
        <w:contextualSpacing/>
        <w:jc w:val="both"/>
        <w:rPr>
          <w:rFonts w:ascii="Times New Roman" w:hAnsi="Times New Roman"/>
        </w:rPr>
      </w:pPr>
      <w:r w:rsidRPr="0021292C">
        <w:rPr>
          <w:rStyle w:val="hps"/>
          <w:rFonts w:ascii="Times New Roman" w:hAnsi="Times New Roman"/>
        </w:rPr>
        <w:t>Penelitian ini</w:t>
      </w:r>
      <w:r w:rsidRPr="0021292C">
        <w:rPr>
          <w:rFonts w:ascii="Times New Roman" w:hAnsi="Times New Roman"/>
        </w:rPr>
        <w:t xml:space="preserve"> </w:t>
      </w:r>
      <w:r w:rsidRPr="0021292C">
        <w:rPr>
          <w:rStyle w:val="hps"/>
          <w:rFonts w:ascii="Times New Roman" w:hAnsi="Times New Roman"/>
        </w:rPr>
        <w:t>dilakukan</w:t>
      </w:r>
      <w:r w:rsidRPr="0021292C">
        <w:rPr>
          <w:rFonts w:ascii="Times New Roman" w:hAnsi="Times New Roman"/>
        </w:rPr>
        <w:t xml:space="preserve"> </w:t>
      </w:r>
      <w:r w:rsidRPr="0021292C">
        <w:rPr>
          <w:rStyle w:val="hps"/>
          <w:rFonts w:ascii="Times New Roman" w:hAnsi="Times New Roman"/>
        </w:rPr>
        <w:t>dengan</w:t>
      </w:r>
      <w:r w:rsidRPr="0021292C">
        <w:rPr>
          <w:rFonts w:ascii="Times New Roman" w:hAnsi="Times New Roman"/>
        </w:rPr>
        <w:t xml:space="preserve"> </w:t>
      </w:r>
      <w:r w:rsidRPr="0021292C">
        <w:rPr>
          <w:rStyle w:val="hps"/>
          <w:rFonts w:ascii="Times New Roman" w:hAnsi="Times New Roman"/>
        </w:rPr>
        <w:t>populasi</w:t>
      </w:r>
      <w:r w:rsidRPr="0021292C">
        <w:rPr>
          <w:rFonts w:ascii="Times New Roman" w:hAnsi="Times New Roman"/>
        </w:rPr>
        <w:t xml:space="preserve"> 150 perusahaan </w:t>
      </w:r>
      <w:r w:rsidRPr="0021292C">
        <w:rPr>
          <w:rStyle w:val="hps"/>
          <w:rFonts w:ascii="Times New Roman" w:hAnsi="Times New Roman"/>
        </w:rPr>
        <w:t>UMKM</w:t>
      </w:r>
      <w:r w:rsidRPr="0021292C">
        <w:rPr>
          <w:rFonts w:ascii="Times New Roman" w:hAnsi="Times New Roman"/>
        </w:rPr>
        <w:t xml:space="preserve"> (Usaha Mikro, Kecil dan Menengah). Jumlah </w:t>
      </w:r>
      <w:r w:rsidRPr="0021292C">
        <w:rPr>
          <w:rStyle w:val="hps"/>
          <w:rFonts w:ascii="Times New Roman" w:hAnsi="Times New Roman"/>
        </w:rPr>
        <w:t>sampel yang digunakan</w:t>
      </w:r>
      <w:r w:rsidRPr="0021292C">
        <w:rPr>
          <w:rFonts w:ascii="Times New Roman" w:hAnsi="Times New Roman"/>
        </w:rPr>
        <w:t xml:space="preserve"> </w:t>
      </w:r>
      <w:r w:rsidRPr="0021292C">
        <w:rPr>
          <w:rStyle w:val="hps"/>
          <w:rFonts w:ascii="Times New Roman" w:hAnsi="Times New Roman"/>
        </w:rPr>
        <w:t>sebanyak</w:t>
      </w:r>
      <w:r w:rsidRPr="0021292C">
        <w:rPr>
          <w:rFonts w:ascii="Times New Roman" w:hAnsi="Times New Roman"/>
        </w:rPr>
        <w:t xml:space="preserve"> </w:t>
      </w:r>
      <w:r w:rsidRPr="0021292C">
        <w:rPr>
          <w:rStyle w:val="hps"/>
          <w:rFonts w:ascii="Times New Roman" w:hAnsi="Times New Roman"/>
        </w:rPr>
        <w:t>115 responden, jumlah ini</w:t>
      </w:r>
      <w:r w:rsidRPr="0021292C">
        <w:rPr>
          <w:rFonts w:ascii="Times New Roman" w:hAnsi="Times New Roman"/>
        </w:rPr>
        <w:t xml:space="preserve"> </w:t>
      </w:r>
      <w:r w:rsidRPr="0021292C">
        <w:rPr>
          <w:rStyle w:val="hps"/>
          <w:rFonts w:ascii="Times New Roman" w:hAnsi="Times New Roman"/>
        </w:rPr>
        <w:t>memenuhi kriteria</w:t>
      </w:r>
      <w:r w:rsidRPr="0021292C">
        <w:rPr>
          <w:rFonts w:ascii="Times New Roman" w:hAnsi="Times New Roman"/>
        </w:rPr>
        <w:t xml:space="preserve"> </w:t>
      </w:r>
      <w:r w:rsidRPr="0021292C">
        <w:rPr>
          <w:rStyle w:val="hps"/>
          <w:rFonts w:ascii="Times New Roman" w:hAnsi="Times New Roman"/>
        </w:rPr>
        <w:t>minimum</w:t>
      </w:r>
      <w:r w:rsidRPr="0021292C">
        <w:rPr>
          <w:rFonts w:ascii="Times New Roman" w:hAnsi="Times New Roman"/>
        </w:rPr>
        <w:t xml:space="preserve"> </w:t>
      </w:r>
      <w:r w:rsidRPr="0021292C">
        <w:rPr>
          <w:rStyle w:val="hps"/>
          <w:rFonts w:ascii="Times New Roman" w:hAnsi="Times New Roman"/>
        </w:rPr>
        <w:t>sampel</w:t>
      </w:r>
      <w:r w:rsidRPr="0021292C">
        <w:rPr>
          <w:rFonts w:ascii="Times New Roman" w:hAnsi="Times New Roman"/>
        </w:rPr>
        <w:t xml:space="preserve"> </w:t>
      </w:r>
      <w:r w:rsidRPr="0021292C">
        <w:rPr>
          <w:rStyle w:val="hps"/>
          <w:rFonts w:ascii="Times New Roman" w:hAnsi="Times New Roman"/>
        </w:rPr>
        <w:t>standar</w:t>
      </w:r>
      <w:r w:rsidRPr="0021292C">
        <w:rPr>
          <w:rFonts w:ascii="Times New Roman" w:hAnsi="Times New Roman"/>
        </w:rPr>
        <w:t xml:space="preserve"> yang yang disarankan oleh </w:t>
      </w:r>
      <w:r w:rsidR="00A9098E" w:rsidRPr="0021292C">
        <w:rPr>
          <w:rFonts w:ascii="Times New Roman" w:hAnsi="Times New Roman"/>
        </w:rPr>
        <w:fldChar w:fldCharType="begin"/>
      </w:r>
      <w:r w:rsidRPr="0021292C">
        <w:rPr>
          <w:rFonts w:ascii="Times New Roman" w:hAnsi="Times New Roman"/>
        </w:rPr>
        <w:instrText xml:space="preserve"> ADDIN EN.CITE &lt;EndNote&gt;&lt;Cite&gt;&lt;Author&gt;Hair&lt;/Author&gt;&lt;Year&gt;2010&lt;/Year&gt;&lt;RecNum&gt;45&lt;/RecNum&gt;&lt;DisplayText&gt;(Hair et al. 2010)&lt;/DisplayText&gt;&lt;record&gt;&lt;rec-number&gt;45&lt;/rec-number&gt;&lt;foreign-keys&gt;&lt;key app="EN" db-id="r9e5rwa2bspfeuexavmv2arm9pa0aavxe0w9"&gt;45&lt;/key&gt;&lt;/foreign-keys&gt;&lt;ref-type name="Book"&gt;6&lt;/ref-type&gt;&lt;contributors&gt;&lt;authors&gt;&lt;author&gt;Joseph F. Hair&lt;/author&gt;&lt;author&gt;William C. Black&lt;/author&gt;&lt;author&gt;Barry J. Babin&lt;/author&gt;&lt;author&gt;Rolph E. Anderson&lt;/author&gt;&lt;/authors&gt;&lt;secondary-authors&gt;&lt;author&gt;Seventh Edition&lt;/author&gt;&lt;/secondary-authors&gt;&lt;/contributors&gt;&lt;titles&gt;&lt;title&gt;Multivariate Data Analysis&lt;/title&gt;&lt;/titles&gt;&lt;dates&gt;&lt;year&gt;2010&lt;/year&gt;&lt;/dates&gt;&lt;publisher&gt;Pearson Prentice Hall&lt;/publisher&gt;&lt;urls&gt;&lt;/urls&gt;&lt;/record&gt;&lt;/Cite&gt;&lt;/EndNote&gt;</w:instrText>
      </w:r>
      <w:r w:rsidR="00A9098E" w:rsidRPr="0021292C">
        <w:rPr>
          <w:rFonts w:ascii="Times New Roman" w:hAnsi="Times New Roman"/>
        </w:rPr>
        <w:fldChar w:fldCharType="separate"/>
      </w:r>
      <w:r w:rsidRPr="0021292C">
        <w:rPr>
          <w:rFonts w:ascii="Times New Roman" w:hAnsi="Times New Roman"/>
          <w:noProof/>
        </w:rPr>
        <w:t>(</w:t>
      </w:r>
      <w:hyperlink w:anchor="_ENREF_38" w:tooltip="Hair, 2010 #45" w:history="1">
        <w:r w:rsidRPr="0021292C">
          <w:rPr>
            <w:rFonts w:ascii="Times New Roman" w:hAnsi="Times New Roman"/>
            <w:noProof/>
          </w:rPr>
          <w:t xml:space="preserve">Hair, </w:t>
        </w:r>
        <w:r w:rsidRPr="0021292C">
          <w:rPr>
            <w:rFonts w:ascii="Times New Roman" w:hAnsi="Times New Roman"/>
            <w:i/>
            <w:noProof/>
          </w:rPr>
          <w:t>et al</w:t>
        </w:r>
        <w:r w:rsidRPr="0021292C">
          <w:rPr>
            <w:rFonts w:ascii="Times New Roman" w:hAnsi="Times New Roman"/>
            <w:noProof/>
          </w:rPr>
          <w:t>., 2010</w:t>
        </w:r>
      </w:hyperlink>
      <w:r w:rsidRPr="0021292C">
        <w:rPr>
          <w:rFonts w:ascii="Times New Roman" w:hAnsi="Times New Roman"/>
          <w:noProof/>
        </w:rPr>
        <w:t>)</w:t>
      </w:r>
      <w:r w:rsidR="00A9098E" w:rsidRPr="0021292C">
        <w:rPr>
          <w:rFonts w:ascii="Times New Roman" w:hAnsi="Times New Roman"/>
        </w:rPr>
        <w:fldChar w:fldCharType="end"/>
      </w:r>
      <w:r w:rsidRPr="0021292C">
        <w:rPr>
          <w:rFonts w:ascii="Times New Roman" w:hAnsi="Times New Roman"/>
        </w:rPr>
        <w:t xml:space="preserve"> yang menyatakan bahwa jumlah sampel adalah 5 kali  jumlah indikator. Penelitian ini jumlah indikatornya 15, maka jumlah sampel yang digunakan dalam penelitian ini adalah 5 x 15 = 75 sampel. Kemudian jumlah sampel direkomendasikan antara 100 sampai dengan 200 perusahaan. Dengan menggunakan sampel sebesar 115 responden, persyaratan besarnya sampel dapat terpenuhi.</w:t>
      </w:r>
    </w:p>
    <w:p w:rsidR="00046097" w:rsidRPr="0021292C" w:rsidRDefault="00046097" w:rsidP="00046097">
      <w:pPr>
        <w:spacing w:line="240" w:lineRule="auto"/>
        <w:ind w:firstLine="720"/>
        <w:contextualSpacing/>
        <w:jc w:val="both"/>
        <w:rPr>
          <w:rFonts w:ascii="Times New Roman" w:hAnsi="Times New Roman"/>
        </w:rPr>
      </w:pPr>
      <w:r w:rsidRPr="0021292C">
        <w:rPr>
          <w:rStyle w:val="hps"/>
          <w:rFonts w:ascii="Times New Roman" w:hAnsi="Times New Roman"/>
        </w:rPr>
        <w:t>Teknik pengambilan sampel</w:t>
      </w:r>
      <w:r w:rsidRPr="0021292C">
        <w:rPr>
          <w:rFonts w:ascii="Times New Roman" w:hAnsi="Times New Roman"/>
        </w:rPr>
        <w:t xml:space="preserve"> </w:t>
      </w:r>
      <w:r w:rsidRPr="0021292C">
        <w:rPr>
          <w:rStyle w:val="hps"/>
          <w:rFonts w:ascii="Times New Roman" w:hAnsi="Times New Roman"/>
        </w:rPr>
        <w:t>didasarkan pada</w:t>
      </w:r>
      <w:r w:rsidRPr="0021292C">
        <w:rPr>
          <w:rFonts w:ascii="Times New Roman" w:hAnsi="Times New Roman"/>
        </w:rPr>
        <w:t xml:space="preserve"> </w:t>
      </w:r>
      <w:r w:rsidRPr="0021292C">
        <w:rPr>
          <w:rStyle w:val="hps"/>
          <w:rFonts w:ascii="Times New Roman" w:hAnsi="Times New Roman"/>
          <w:i/>
        </w:rPr>
        <w:t>sample random sampling</w:t>
      </w:r>
      <w:r w:rsidRPr="0021292C">
        <w:rPr>
          <w:rFonts w:ascii="Times New Roman" w:hAnsi="Times New Roman"/>
        </w:rPr>
        <w:t xml:space="preserve"> </w:t>
      </w:r>
      <w:r w:rsidRPr="0021292C">
        <w:rPr>
          <w:rStyle w:val="hps"/>
          <w:rFonts w:ascii="Times New Roman" w:hAnsi="Times New Roman"/>
        </w:rPr>
        <w:t>karena</w:t>
      </w:r>
      <w:r w:rsidRPr="0021292C">
        <w:rPr>
          <w:rFonts w:ascii="Times New Roman" w:hAnsi="Times New Roman"/>
        </w:rPr>
        <w:t xml:space="preserve"> </w:t>
      </w:r>
      <w:r w:rsidRPr="0021292C">
        <w:rPr>
          <w:rStyle w:val="hps"/>
          <w:rFonts w:ascii="Times New Roman" w:hAnsi="Times New Roman"/>
        </w:rPr>
        <w:t>pengambilan sampel</w:t>
      </w:r>
      <w:r w:rsidRPr="0021292C">
        <w:rPr>
          <w:rFonts w:ascii="Times New Roman" w:hAnsi="Times New Roman"/>
        </w:rPr>
        <w:t xml:space="preserve"> </w:t>
      </w:r>
      <w:r w:rsidRPr="0021292C">
        <w:rPr>
          <w:rStyle w:val="hps"/>
          <w:rFonts w:ascii="Times New Roman" w:hAnsi="Times New Roman"/>
        </w:rPr>
        <w:t>dilakukan pada</w:t>
      </w:r>
      <w:r w:rsidRPr="0021292C">
        <w:rPr>
          <w:rFonts w:ascii="Times New Roman" w:hAnsi="Times New Roman"/>
        </w:rPr>
        <w:t xml:space="preserve"> </w:t>
      </w:r>
      <w:r w:rsidRPr="0021292C">
        <w:rPr>
          <w:rStyle w:val="hps"/>
          <w:rFonts w:ascii="Times New Roman" w:hAnsi="Times New Roman"/>
        </w:rPr>
        <w:t>anggota</w:t>
      </w:r>
      <w:r w:rsidRPr="0021292C">
        <w:rPr>
          <w:rFonts w:ascii="Times New Roman" w:hAnsi="Times New Roman"/>
        </w:rPr>
        <w:t xml:space="preserve"> </w:t>
      </w:r>
      <w:r w:rsidRPr="0021292C">
        <w:rPr>
          <w:rStyle w:val="hps"/>
          <w:rFonts w:ascii="Times New Roman" w:hAnsi="Times New Roman"/>
        </w:rPr>
        <w:t>secara acak</w:t>
      </w:r>
      <w:r w:rsidRPr="0021292C">
        <w:rPr>
          <w:rFonts w:ascii="Times New Roman" w:hAnsi="Times New Roman"/>
        </w:rPr>
        <w:t xml:space="preserve"> </w:t>
      </w:r>
      <w:r w:rsidRPr="0021292C">
        <w:rPr>
          <w:rStyle w:val="hps"/>
          <w:rFonts w:ascii="Times New Roman" w:hAnsi="Times New Roman"/>
        </w:rPr>
        <w:t>dari populasi</w:t>
      </w:r>
      <w:r w:rsidRPr="0021292C">
        <w:rPr>
          <w:rFonts w:ascii="Times New Roman" w:hAnsi="Times New Roman"/>
        </w:rPr>
        <w:t xml:space="preserve"> </w:t>
      </w:r>
      <w:r w:rsidRPr="0021292C">
        <w:rPr>
          <w:rStyle w:val="hps"/>
          <w:rFonts w:ascii="Times New Roman" w:hAnsi="Times New Roman"/>
        </w:rPr>
        <w:t>terlepas dari</w:t>
      </w:r>
      <w:r w:rsidRPr="0021292C">
        <w:rPr>
          <w:rFonts w:ascii="Times New Roman" w:hAnsi="Times New Roman"/>
        </w:rPr>
        <w:t xml:space="preserve"> </w:t>
      </w:r>
      <w:r w:rsidRPr="0021292C">
        <w:rPr>
          <w:rStyle w:val="hps"/>
          <w:rFonts w:ascii="Times New Roman" w:hAnsi="Times New Roman"/>
        </w:rPr>
        <w:t>strata</w:t>
      </w:r>
      <w:r w:rsidRPr="0021292C">
        <w:rPr>
          <w:rFonts w:ascii="Times New Roman" w:hAnsi="Times New Roman"/>
        </w:rPr>
        <w:t xml:space="preserve"> </w:t>
      </w:r>
      <w:r w:rsidRPr="0021292C">
        <w:rPr>
          <w:rStyle w:val="hps"/>
          <w:rFonts w:ascii="Times New Roman" w:hAnsi="Times New Roman"/>
        </w:rPr>
        <w:t>dalam populasi</w:t>
      </w:r>
      <w:r w:rsidRPr="0021292C">
        <w:rPr>
          <w:rFonts w:ascii="Times New Roman" w:hAnsi="Times New Roman"/>
        </w:rPr>
        <w:t xml:space="preserve">. </w:t>
      </w:r>
      <w:r w:rsidRPr="0021292C">
        <w:rPr>
          <w:rStyle w:val="hps"/>
          <w:rFonts w:ascii="Times New Roman" w:hAnsi="Times New Roman"/>
          <w:i/>
        </w:rPr>
        <w:t>Sampling</w:t>
      </w:r>
      <w:r w:rsidRPr="0021292C">
        <w:rPr>
          <w:rFonts w:ascii="Times New Roman" w:hAnsi="Times New Roman"/>
        </w:rPr>
        <w:t xml:space="preserve"> dilakukan </w:t>
      </w:r>
      <w:r w:rsidRPr="0021292C">
        <w:rPr>
          <w:rStyle w:val="hps"/>
          <w:rFonts w:ascii="Times New Roman" w:hAnsi="Times New Roman"/>
        </w:rPr>
        <w:t>sedemikian rupa sehingga</w:t>
      </w:r>
      <w:r w:rsidRPr="0021292C">
        <w:rPr>
          <w:rFonts w:ascii="Times New Roman" w:hAnsi="Times New Roman"/>
        </w:rPr>
        <w:t xml:space="preserve"> </w:t>
      </w:r>
      <w:r w:rsidRPr="0021292C">
        <w:rPr>
          <w:rStyle w:val="hps"/>
          <w:rFonts w:ascii="Times New Roman" w:hAnsi="Times New Roman"/>
        </w:rPr>
        <w:t>akan memastikan bahwa</w:t>
      </w:r>
      <w:r w:rsidRPr="0021292C">
        <w:rPr>
          <w:rFonts w:ascii="Times New Roman" w:hAnsi="Times New Roman"/>
        </w:rPr>
        <w:t xml:space="preserve"> </w:t>
      </w:r>
      <w:r w:rsidRPr="0021292C">
        <w:rPr>
          <w:rStyle w:val="hps"/>
          <w:rFonts w:ascii="Times New Roman" w:hAnsi="Times New Roman"/>
        </w:rPr>
        <w:t>pemilihan</w:t>
      </w:r>
      <w:r w:rsidRPr="0021292C">
        <w:rPr>
          <w:rFonts w:ascii="Times New Roman" w:hAnsi="Times New Roman"/>
        </w:rPr>
        <w:t xml:space="preserve"> </w:t>
      </w:r>
      <w:r w:rsidRPr="0021292C">
        <w:rPr>
          <w:rStyle w:val="hps"/>
          <w:rFonts w:ascii="Times New Roman" w:hAnsi="Times New Roman"/>
        </w:rPr>
        <w:t>elemen</w:t>
      </w:r>
      <w:r w:rsidRPr="0021292C">
        <w:rPr>
          <w:rFonts w:ascii="Times New Roman" w:hAnsi="Times New Roman"/>
        </w:rPr>
        <w:t xml:space="preserve"> </w:t>
      </w:r>
      <w:r w:rsidRPr="0021292C">
        <w:rPr>
          <w:rStyle w:val="hps"/>
          <w:rFonts w:ascii="Times New Roman" w:hAnsi="Times New Roman"/>
        </w:rPr>
        <w:t>-</w:t>
      </w:r>
      <w:r w:rsidRPr="0021292C">
        <w:rPr>
          <w:rFonts w:ascii="Times New Roman" w:hAnsi="Times New Roman"/>
        </w:rPr>
        <w:t xml:space="preserve"> </w:t>
      </w:r>
      <w:r w:rsidRPr="0021292C">
        <w:rPr>
          <w:rStyle w:val="hps"/>
          <w:rFonts w:ascii="Times New Roman" w:hAnsi="Times New Roman"/>
        </w:rPr>
        <w:t>elemen</w:t>
      </w:r>
      <w:r w:rsidRPr="0021292C">
        <w:rPr>
          <w:rFonts w:ascii="Times New Roman" w:hAnsi="Times New Roman"/>
        </w:rPr>
        <w:t xml:space="preserve"> </w:t>
      </w:r>
      <w:r w:rsidRPr="0021292C">
        <w:rPr>
          <w:rStyle w:val="hps"/>
          <w:rFonts w:ascii="Times New Roman" w:hAnsi="Times New Roman"/>
        </w:rPr>
        <w:t>yang akan</w:t>
      </w:r>
      <w:r w:rsidRPr="0021292C">
        <w:rPr>
          <w:rFonts w:ascii="Times New Roman" w:hAnsi="Times New Roman"/>
        </w:rPr>
        <w:t xml:space="preserve"> </w:t>
      </w:r>
      <w:r w:rsidRPr="0021292C">
        <w:rPr>
          <w:rStyle w:val="hps"/>
          <w:rFonts w:ascii="Times New Roman" w:hAnsi="Times New Roman"/>
        </w:rPr>
        <w:t>diteliti</w:t>
      </w:r>
      <w:r w:rsidRPr="0021292C">
        <w:rPr>
          <w:rFonts w:ascii="Times New Roman" w:hAnsi="Times New Roman"/>
        </w:rPr>
        <w:t xml:space="preserve"> </w:t>
      </w:r>
      <w:r w:rsidRPr="0021292C">
        <w:rPr>
          <w:rStyle w:val="hps"/>
          <w:rFonts w:ascii="Times New Roman" w:hAnsi="Times New Roman"/>
        </w:rPr>
        <w:t>berdasarkan</w:t>
      </w:r>
      <w:r w:rsidRPr="0021292C">
        <w:rPr>
          <w:rFonts w:ascii="Times New Roman" w:hAnsi="Times New Roman"/>
        </w:rPr>
        <w:t xml:space="preserve"> </w:t>
      </w:r>
      <w:r w:rsidRPr="0021292C">
        <w:rPr>
          <w:rStyle w:val="hps"/>
          <w:rFonts w:ascii="Times New Roman" w:hAnsi="Times New Roman"/>
        </w:rPr>
        <w:t>objektivitas</w:t>
      </w:r>
      <w:r w:rsidRPr="0021292C">
        <w:rPr>
          <w:rFonts w:ascii="Times New Roman" w:hAnsi="Times New Roman"/>
        </w:rPr>
        <w:t xml:space="preserve">, </w:t>
      </w:r>
      <w:r w:rsidRPr="0021292C">
        <w:rPr>
          <w:rStyle w:val="hps"/>
          <w:rFonts w:ascii="Times New Roman" w:hAnsi="Times New Roman"/>
        </w:rPr>
        <w:t>bukan</w:t>
      </w:r>
      <w:r w:rsidRPr="0021292C">
        <w:rPr>
          <w:rFonts w:ascii="Times New Roman" w:hAnsi="Times New Roman"/>
        </w:rPr>
        <w:t xml:space="preserve"> </w:t>
      </w:r>
      <w:r w:rsidRPr="0021292C">
        <w:rPr>
          <w:rStyle w:val="hps"/>
          <w:rFonts w:ascii="Times New Roman" w:hAnsi="Times New Roman"/>
        </w:rPr>
        <w:t>subjektivitas</w:t>
      </w:r>
      <w:r w:rsidRPr="0021292C">
        <w:rPr>
          <w:rFonts w:ascii="Times New Roman" w:hAnsi="Times New Roman"/>
        </w:rPr>
        <w:t xml:space="preserve">. </w:t>
      </w:r>
      <w:r w:rsidRPr="0021292C">
        <w:rPr>
          <w:rStyle w:val="hps"/>
          <w:rFonts w:ascii="Times New Roman" w:hAnsi="Times New Roman"/>
        </w:rPr>
        <w:t>Penelitian ini menggunakan data</w:t>
      </w:r>
      <w:r w:rsidRPr="0021292C">
        <w:rPr>
          <w:rFonts w:ascii="Times New Roman" w:hAnsi="Times New Roman"/>
        </w:rPr>
        <w:t xml:space="preserve"> </w:t>
      </w:r>
      <w:r w:rsidRPr="0021292C">
        <w:rPr>
          <w:rStyle w:val="hps"/>
          <w:rFonts w:ascii="Times New Roman" w:hAnsi="Times New Roman"/>
        </w:rPr>
        <w:t>primer yang diperoleh</w:t>
      </w:r>
      <w:r w:rsidRPr="0021292C">
        <w:rPr>
          <w:rFonts w:ascii="Times New Roman" w:hAnsi="Times New Roman"/>
        </w:rPr>
        <w:t xml:space="preserve"> </w:t>
      </w:r>
      <w:r w:rsidRPr="0021292C">
        <w:rPr>
          <w:rStyle w:val="hps"/>
          <w:rFonts w:ascii="Times New Roman" w:hAnsi="Times New Roman"/>
        </w:rPr>
        <w:t>dari</w:t>
      </w:r>
      <w:r w:rsidRPr="0021292C">
        <w:rPr>
          <w:rFonts w:ascii="Times New Roman" w:hAnsi="Times New Roman"/>
        </w:rPr>
        <w:t xml:space="preserve"> </w:t>
      </w:r>
      <w:r w:rsidRPr="0021292C">
        <w:rPr>
          <w:rStyle w:val="hps"/>
          <w:rFonts w:ascii="Times New Roman" w:hAnsi="Times New Roman"/>
        </w:rPr>
        <w:t>kuesioner yang dibagikan</w:t>
      </w:r>
      <w:r w:rsidRPr="0021292C">
        <w:rPr>
          <w:rFonts w:ascii="Times New Roman" w:hAnsi="Times New Roman"/>
        </w:rPr>
        <w:t xml:space="preserve"> </w:t>
      </w:r>
      <w:r w:rsidRPr="0021292C">
        <w:rPr>
          <w:rStyle w:val="hps"/>
          <w:rFonts w:ascii="Times New Roman" w:hAnsi="Times New Roman"/>
        </w:rPr>
        <w:t>langsung kepada</w:t>
      </w:r>
      <w:r w:rsidRPr="0021292C">
        <w:rPr>
          <w:rFonts w:ascii="Times New Roman" w:hAnsi="Times New Roman"/>
        </w:rPr>
        <w:t xml:space="preserve"> </w:t>
      </w:r>
      <w:r w:rsidRPr="0021292C">
        <w:rPr>
          <w:rStyle w:val="hps"/>
          <w:rFonts w:ascii="Times New Roman" w:hAnsi="Times New Roman"/>
        </w:rPr>
        <w:t>115</w:t>
      </w:r>
      <w:r w:rsidRPr="0021292C">
        <w:rPr>
          <w:rFonts w:ascii="Times New Roman" w:hAnsi="Times New Roman"/>
        </w:rPr>
        <w:t xml:space="preserve"> </w:t>
      </w:r>
      <w:r w:rsidRPr="0021292C">
        <w:rPr>
          <w:rStyle w:val="hps"/>
          <w:rFonts w:ascii="Times New Roman" w:hAnsi="Times New Roman"/>
        </w:rPr>
        <w:t>pemilik perusahaan UMKM</w:t>
      </w:r>
      <w:r w:rsidRPr="0021292C">
        <w:rPr>
          <w:rFonts w:ascii="Times New Roman" w:hAnsi="Times New Roman"/>
        </w:rPr>
        <w:t xml:space="preserve"> pada industri telur asin </w:t>
      </w:r>
      <w:r w:rsidRPr="0021292C">
        <w:rPr>
          <w:rStyle w:val="hps"/>
          <w:rFonts w:ascii="Times New Roman" w:hAnsi="Times New Roman"/>
        </w:rPr>
        <w:t>di Kabupaten Brebes, Provinsi Jawa Tengah</w:t>
      </w:r>
      <w:r w:rsidR="00406596">
        <w:rPr>
          <w:rStyle w:val="hps"/>
          <w:rFonts w:ascii="Times New Roman" w:hAnsi="Times New Roman"/>
        </w:rPr>
        <w:t>, Indonesia</w:t>
      </w:r>
      <w:r w:rsidRPr="0021292C">
        <w:rPr>
          <w:rFonts w:ascii="Times New Roman" w:hAnsi="Times New Roman"/>
        </w:rPr>
        <w:t xml:space="preserve">. </w:t>
      </w:r>
      <w:r w:rsidRPr="0021292C">
        <w:rPr>
          <w:rStyle w:val="hps"/>
          <w:rFonts w:ascii="Times New Roman" w:hAnsi="Times New Roman"/>
        </w:rPr>
        <w:t>Pengumpulan data dilakukan</w:t>
      </w:r>
      <w:r w:rsidRPr="0021292C">
        <w:rPr>
          <w:rFonts w:ascii="Times New Roman" w:hAnsi="Times New Roman"/>
        </w:rPr>
        <w:t xml:space="preserve"> </w:t>
      </w:r>
      <w:r w:rsidRPr="0021292C">
        <w:rPr>
          <w:rStyle w:val="hps"/>
          <w:rFonts w:ascii="Times New Roman" w:hAnsi="Times New Roman"/>
        </w:rPr>
        <w:t>melalui survei</w:t>
      </w:r>
      <w:r w:rsidRPr="0021292C">
        <w:rPr>
          <w:rFonts w:ascii="Times New Roman" w:hAnsi="Times New Roman"/>
        </w:rPr>
        <w:t xml:space="preserve">, </w:t>
      </w:r>
      <w:r w:rsidRPr="0021292C">
        <w:rPr>
          <w:rStyle w:val="hps"/>
          <w:rFonts w:ascii="Times New Roman" w:hAnsi="Times New Roman"/>
        </w:rPr>
        <w:t>yang</w:t>
      </w:r>
      <w:r w:rsidRPr="0021292C">
        <w:rPr>
          <w:rFonts w:ascii="Times New Roman" w:hAnsi="Times New Roman"/>
        </w:rPr>
        <w:t xml:space="preserve"> </w:t>
      </w:r>
      <w:r w:rsidRPr="0021292C">
        <w:rPr>
          <w:rStyle w:val="hps"/>
          <w:rFonts w:ascii="Times New Roman" w:hAnsi="Times New Roman"/>
        </w:rPr>
        <w:t>dilakukan</w:t>
      </w:r>
      <w:r w:rsidRPr="0021292C">
        <w:rPr>
          <w:rFonts w:ascii="Times New Roman" w:hAnsi="Times New Roman"/>
        </w:rPr>
        <w:t xml:space="preserve"> </w:t>
      </w:r>
      <w:r w:rsidRPr="0021292C">
        <w:rPr>
          <w:rStyle w:val="hps"/>
          <w:rFonts w:ascii="Times New Roman" w:hAnsi="Times New Roman"/>
        </w:rPr>
        <w:t>dengan bertanya kepada</w:t>
      </w:r>
      <w:r w:rsidRPr="0021292C">
        <w:rPr>
          <w:rFonts w:ascii="Times New Roman" w:hAnsi="Times New Roman"/>
        </w:rPr>
        <w:t xml:space="preserve"> </w:t>
      </w:r>
      <w:r w:rsidRPr="0021292C">
        <w:rPr>
          <w:rStyle w:val="hps"/>
          <w:rFonts w:ascii="Times New Roman" w:hAnsi="Times New Roman"/>
        </w:rPr>
        <w:t>responden</w:t>
      </w:r>
      <w:r w:rsidRPr="0021292C">
        <w:rPr>
          <w:rFonts w:ascii="Times New Roman" w:hAnsi="Times New Roman"/>
        </w:rPr>
        <w:t xml:space="preserve">. </w:t>
      </w:r>
      <w:r w:rsidRPr="0021292C">
        <w:rPr>
          <w:rStyle w:val="hps"/>
          <w:rFonts w:ascii="Times New Roman" w:hAnsi="Times New Roman"/>
        </w:rPr>
        <w:t>Metode survei</w:t>
      </w:r>
      <w:r w:rsidRPr="0021292C">
        <w:rPr>
          <w:rFonts w:ascii="Times New Roman" w:hAnsi="Times New Roman"/>
        </w:rPr>
        <w:t xml:space="preserve"> </w:t>
      </w:r>
      <w:r w:rsidRPr="0021292C">
        <w:rPr>
          <w:rStyle w:val="hps"/>
          <w:rFonts w:ascii="Times New Roman" w:hAnsi="Times New Roman"/>
        </w:rPr>
        <w:t>dalam penelitian</w:t>
      </w:r>
      <w:r w:rsidRPr="0021292C">
        <w:rPr>
          <w:rFonts w:ascii="Times New Roman" w:hAnsi="Times New Roman"/>
        </w:rPr>
        <w:t xml:space="preserve"> </w:t>
      </w:r>
      <w:r w:rsidRPr="0021292C">
        <w:rPr>
          <w:rStyle w:val="hps"/>
          <w:rFonts w:ascii="Times New Roman" w:hAnsi="Times New Roman"/>
        </w:rPr>
        <w:t>ini dilakukan</w:t>
      </w:r>
      <w:r w:rsidRPr="0021292C">
        <w:rPr>
          <w:rFonts w:ascii="Times New Roman" w:hAnsi="Times New Roman"/>
        </w:rPr>
        <w:t xml:space="preserve"> </w:t>
      </w:r>
      <w:r w:rsidRPr="0021292C">
        <w:rPr>
          <w:rStyle w:val="hps"/>
          <w:rFonts w:ascii="Times New Roman" w:hAnsi="Times New Roman"/>
        </w:rPr>
        <w:t>dengan menggunakan</w:t>
      </w:r>
      <w:r w:rsidRPr="0021292C">
        <w:rPr>
          <w:rFonts w:ascii="Times New Roman" w:hAnsi="Times New Roman"/>
        </w:rPr>
        <w:t xml:space="preserve"> </w:t>
      </w:r>
      <w:r w:rsidRPr="0021292C">
        <w:rPr>
          <w:rStyle w:val="hps"/>
          <w:rFonts w:ascii="Times New Roman" w:hAnsi="Times New Roman"/>
        </w:rPr>
        <w:t>instrumen penelitian</w:t>
      </w:r>
      <w:r w:rsidRPr="0021292C">
        <w:rPr>
          <w:rFonts w:ascii="Times New Roman" w:hAnsi="Times New Roman"/>
        </w:rPr>
        <w:t xml:space="preserve"> </w:t>
      </w:r>
      <w:r w:rsidRPr="0021292C">
        <w:rPr>
          <w:rStyle w:val="hps"/>
          <w:rFonts w:ascii="Times New Roman" w:hAnsi="Times New Roman"/>
        </w:rPr>
        <w:t>seperti kuesioner</w:t>
      </w:r>
      <w:r w:rsidRPr="0021292C">
        <w:rPr>
          <w:rFonts w:ascii="Times New Roman" w:hAnsi="Times New Roman"/>
        </w:rPr>
        <w:t xml:space="preserve"> </w:t>
      </w:r>
      <w:r w:rsidRPr="0021292C">
        <w:rPr>
          <w:rStyle w:val="hps"/>
          <w:rFonts w:ascii="Times New Roman" w:hAnsi="Times New Roman"/>
        </w:rPr>
        <w:t>dengan</w:t>
      </w:r>
      <w:r w:rsidRPr="0021292C">
        <w:rPr>
          <w:rFonts w:ascii="Times New Roman" w:hAnsi="Times New Roman"/>
        </w:rPr>
        <w:t xml:space="preserve"> </w:t>
      </w:r>
      <w:r w:rsidRPr="0021292C">
        <w:rPr>
          <w:rStyle w:val="hps"/>
          <w:rFonts w:ascii="Times New Roman" w:hAnsi="Times New Roman"/>
        </w:rPr>
        <w:t>pertanyaan terbuka</w:t>
      </w:r>
      <w:r w:rsidRPr="0021292C">
        <w:rPr>
          <w:rFonts w:ascii="Times New Roman" w:hAnsi="Times New Roman"/>
        </w:rPr>
        <w:t xml:space="preserve"> </w:t>
      </w:r>
      <w:r w:rsidRPr="0021292C">
        <w:rPr>
          <w:rStyle w:val="hps"/>
          <w:rFonts w:ascii="Times New Roman" w:hAnsi="Times New Roman"/>
        </w:rPr>
        <w:t>terdiri</w:t>
      </w:r>
      <w:r w:rsidRPr="0021292C">
        <w:rPr>
          <w:rFonts w:ascii="Times New Roman" w:hAnsi="Times New Roman"/>
        </w:rPr>
        <w:t xml:space="preserve"> </w:t>
      </w:r>
      <w:r w:rsidRPr="0021292C">
        <w:rPr>
          <w:rStyle w:val="hps"/>
          <w:rFonts w:ascii="Times New Roman" w:hAnsi="Times New Roman"/>
        </w:rPr>
        <w:t>dari</w:t>
      </w:r>
      <w:r w:rsidRPr="0021292C">
        <w:rPr>
          <w:rFonts w:ascii="Times New Roman" w:hAnsi="Times New Roman"/>
        </w:rPr>
        <w:t xml:space="preserve"> </w:t>
      </w:r>
      <w:r w:rsidRPr="0021292C">
        <w:rPr>
          <w:rStyle w:val="hps"/>
          <w:rFonts w:ascii="Times New Roman" w:hAnsi="Times New Roman"/>
        </w:rPr>
        <w:t>item</w:t>
      </w:r>
      <w:r w:rsidRPr="0021292C">
        <w:rPr>
          <w:rFonts w:ascii="Times New Roman" w:hAnsi="Times New Roman"/>
        </w:rPr>
        <w:t xml:space="preserve"> </w:t>
      </w:r>
      <w:r w:rsidRPr="0021292C">
        <w:rPr>
          <w:rStyle w:val="hps"/>
          <w:rFonts w:ascii="Times New Roman" w:hAnsi="Times New Roman"/>
        </w:rPr>
        <w:t>yang mewakili</w:t>
      </w:r>
      <w:r w:rsidRPr="0021292C">
        <w:rPr>
          <w:rFonts w:ascii="Times New Roman" w:hAnsi="Times New Roman"/>
        </w:rPr>
        <w:t xml:space="preserve"> </w:t>
      </w:r>
      <w:r w:rsidRPr="0021292C">
        <w:rPr>
          <w:rStyle w:val="hps"/>
          <w:rFonts w:ascii="Times New Roman" w:hAnsi="Times New Roman"/>
        </w:rPr>
        <w:t>variabel independen</w:t>
      </w:r>
      <w:r w:rsidRPr="0021292C">
        <w:rPr>
          <w:rFonts w:ascii="Times New Roman" w:hAnsi="Times New Roman"/>
        </w:rPr>
        <w:t xml:space="preserve"> </w:t>
      </w:r>
      <w:r w:rsidRPr="0021292C">
        <w:rPr>
          <w:rStyle w:val="hps"/>
          <w:rFonts w:ascii="Times New Roman" w:hAnsi="Times New Roman"/>
        </w:rPr>
        <w:t>dan</w:t>
      </w:r>
      <w:r w:rsidRPr="0021292C">
        <w:rPr>
          <w:rFonts w:ascii="Times New Roman" w:hAnsi="Times New Roman"/>
        </w:rPr>
        <w:t xml:space="preserve"> </w:t>
      </w:r>
      <w:r w:rsidRPr="0021292C">
        <w:rPr>
          <w:rStyle w:val="hps"/>
          <w:rFonts w:ascii="Times New Roman" w:hAnsi="Times New Roman"/>
        </w:rPr>
        <w:t>variabel dependen</w:t>
      </w:r>
      <w:r w:rsidRPr="0021292C">
        <w:rPr>
          <w:rFonts w:ascii="Times New Roman" w:hAnsi="Times New Roman"/>
        </w:rPr>
        <w:t xml:space="preserve">. </w:t>
      </w:r>
      <w:r w:rsidRPr="0021292C">
        <w:rPr>
          <w:rStyle w:val="hps"/>
          <w:rFonts w:ascii="Times New Roman" w:hAnsi="Times New Roman"/>
        </w:rPr>
        <w:t>Kuesioner</w:t>
      </w:r>
      <w:r w:rsidRPr="0021292C">
        <w:rPr>
          <w:rFonts w:ascii="Times New Roman" w:hAnsi="Times New Roman"/>
        </w:rPr>
        <w:t xml:space="preserve"> </w:t>
      </w:r>
      <w:r w:rsidRPr="0021292C">
        <w:rPr>
          <w:rStyle w:val="hps"/>
          <w:rFonts w:ascii="Times New Roman" w:hAnsi="Times New Roman"/>
        </w:rPr>
        <w:t>dibagikan kepada</w:t>
      </w:r>
      <w:r w:rsidRPr="0021292C">
        <w:rPr>
          <w:rFonts w:ascii="Times New Roman" w:hAnsi="Times New Roman"/>
        </w:rPr>
        <w:t xml:space="preserve"> </w:t>
      </w:r>
      <w:r w:rsidRPr="0021292C">
        <w:rPr>
          <w:rStyle w:val="hps"/>
          <w:rFonts w:ascii="Times New Roman" w:hAnsi="Times New Roman"/>
        </w:rPr>
        <w:t>responden</w:t>
      </w:r>
      <w:r w:rsidRPr="0021292C">
        <w:rPr>
          <w:rFonts w:ascii="Times New Roman" w:hAnsi="Times New Roman"/>
        </w:rPr>
        <w:t xml:space="preserve"> </w:t>
      </w:r>
      <w:r w:rsidRPr="0021292C">
        <w:rPr>
          <w:rStyle w:val="hps"/>
          <w:rFonts w:ascii="Times New Roman" w:hAnsi="Times New Roman"/>
        </w:rPr>
        <w:t>secara langsung</w:t>
      </w:r>
      <w:r w:rsidRPr="0021292C">
        <w:rPr>
          <w:rFonts w:ascii="Times New Roman" w:hAnsi="Times New Roman"/>
        </w:rPr>
        <w:t xml:space="preserve">, </w:t>
      </w:r>
      <w:r w:rsidRPr="0021292C">
        <w:rPr>
          <w:rStyle w:val="hps"/>
          <w:rFonts w:ascii="Times New Roman" w:hAnsi="Times New Roman"/>
        </w:rPr>
        <w:t>sehingga</w:t>
      </w:r>
      <w:r w:rsidRPr="0021292C">
        <w:rPr>
          <w:rFonts w:ascii="Times New Roman" w:hAnsi="Times New Roman"/>
        </w:rPr>
        <w:t xml:space="preserve"> </w:t>
      </w:r>
      <w:r w:rsidRPr="0021292C">
        <w:rPr>
          <w:rStyle w:val="hps"/>
          <w:rFonts w:ascii="Times New Roman" w:hAnsi="Times New Roman"/>
        </w:rPr>
        <w:t>responden</w:t>
      </w:r>
      <w:r w:rsidRPr="0021292C">
        <w:rPr>
          <w:rFonts w:ascii="Times New Roman" w:hAnsi="Times New Roman"/>
        </w:rPr>
        <w:t xml:space="preserve"> </w:t>
      </w:r>
      <w:r w:rsidRPr="0021292C">
        <w:rPr>
          <w:rStyle w:val="hps"/>
          <w:rFonts w:ascii="Times New Roman" w:hAnsi="Times New Roman"/>
        </w:rPr>
        <w:t>dapat</w:t>
      </w:r>
      <w:r w:rsidRPr="0021292C">
        <w:rPr>
          <w:rFonts w:ascii="Times New Roman" w:hAnsi="Times New Roman"/>
        </w:rPr>
        <w:t xml:space="preserve"> </w:t>
      </w:r>
      <w:r w:rsidRPr="0021292C">
        <w:rPr>
          <w:rStyle w:val="hps"/>
          <w:rFonts w:ascii="Times New Roman" w:hAnsi="Times New Roman"/>
        </w:rPr>
        <w:t>memberikan</w:t>
      </w:r>
      <w:r w:rsidRPr="0021292C">
        <w:rPr>
          <w:rFonts w:ascii="Times New Roman" w:hAnsi="Times New Roman"/>
        </w:rPr>
        <w:t xml:space="preserve"> </w:t>
      </w:r>
      <w:r w:rsidRPr="0021292C">
        <w:rPr>
          <w:rStyle w:val="hps"/>
          <w:rFonts w:ascii="Times New Roman" w:hAnsi="Times New Roman"/>
        </w:rPr>
        <w:t>nilai</w:t>
      </w:r>
      <w:r w:rsidRPr="0021292C">
        <w:rPr>
          <w:rFonts w:ascii="Times New Roman" w:hAnsi="Times New Roman"/>
        </w:rPr>
        <w:t xml:space="preserve"> </w:t>
      </w:r>
      <w:r w:rsidRPr="0021292C">
        <w:rPr>
          <w:rStyle w:val="hps"/>
          <w:rFonts w:ascii="Times New Roman" w:hAnsi="Times New Roman"/>
        </w:rPr>
        <w:t>dan</w:t>
      </w:r>
      <w:r w:rsidRPr="0021292C">
        <w:rPr>
          <w:rFonts w:ascii="Times New Roman" w:hAnsi="Times New Roman"/>
        </w:rPr>
        <w:t xml:space="preserve"> </w:t>
      </w:r>
      <w:r w:rsidRPr="0021292C">
        <w:rPr>
          <w:rStyle w:val="hps"/>
          <w:rFonts w:ascii="Times New Roman" w:hAnsi="Times New Roman"/>
        </w:rPr>
        <w:t>jawaban singkat</w:t>
      </w:r>
      <w:r w:rsidRPr="0021292C">
        <w:rPr>
          <w:rFonts w:ascii="Times New Roman" w:hAnsi="Times New Roman"/>
        </w:rPr>
        <w:t xml:space="preserve"> </w:t>
      </w:r>
      <w:r w:rsidRPr="0021292C">
        <w:rPr>
          <w:rStyle w:val="hps"/>
          <w:rFonts w:ascii="Times New Roman" w:hAnsi="Times New Roman"/>
        </w:rPr>
        <w:t>dari</w:t>
      </w:r>
      <w:r w:rsidRPr="0021292C">
        <w:rPr>
          <w:rFonts w:ascii="Times New Roman" w:hAnsi="Times New Roman"/>
        </w:rPr>
        <w:t xml:space="preserve"> </w:t>
      </w:r>
      <w:r w:rsidRPr="0021292C">
        <w:rPr>
          <w:rStyle w:val="hps"/>
          <w:rFonts w:ascii="Times New Roman" w:hAnsi="Times New Roman"/>
        </w:rPr>
        <w:t>pertanyaan terbuka</w:t>
      </w:r>
      <w:r w:rsidRPr="0021292C">
        <w:rPr>
          <w:rFonts w:ascii="Times New Roman" w:hAnsi="Times New Roman"/>
        </w:rPr>
        <w:t xml:space="preserve"> </w:t>
      </w:r>
      <w:r w:rsidRPr="0021292C">
        <w:rPr>
          <w:rStyle w:val="hps"/>
          <w:rFonts w:ascii="Times New Roman" w:hAnsi="Times New Roman"/>
        </w:rPr>
        <w:t>yang tersedia</w:t>
      </w:r>
      <w:r w:rsidRPr="0021292C">
        <w:rPr>
          <w:rFonts w:ascii="Times New Roman" w:hAnsi="Times New Roman"/>
        </w:rPr>
        <w:t xml:space="preserve">. </w:t>
      </w:r>
    </w:p>
    <w:p w:rsidR="00046097" w:rsidRPr="0021292C" w:rsidRDefault="00046097" w:rsidP="00046097">
      <w:pPr>
        <w:spacing w:line="240" w:lineRule="auto"/>
        <w:contextualSpacing/>
        <w:jc w:val="both"/>
        <w:rPr>
          <w:rFonts w:ascii="Times New Roman" w:hAnsi="Times New Roman"/>
        </w:rPr>
      </w:pPr>
    </w:p>
    <w:p w:rsidR="00046097" w:rsidRPr="0021292C" w:rsidRDefault="00D66BA0" w:rsidP="00046097">
      <w:pPr>
        <w:spacing w:line="240" w:lineRule="auto"/>
        <w:contextualSpacing/>
        <w:jc w:val="both"/>
        <w:rPr>
          <w:rFonts w:ascii="Times New Roman" w:hAnsi="Times New Roman"/>
          <w:b/>
        </w:rPr>
      </w:pPr>
      <w:r>
        <w:rPr>
          <w:rFonts w:ascii="Times New Roman" w:hAnsi="Times New Roman"/>
          <w:b/>
        </w:rPr>
        <w:t>PENGUKURAN KONSTRUK</w:t>
      </w:r>
    </w:p>
    <w:p w:rsidR="00046097" w:rsidRPr="0021292C" w:rsidRDefault="00046097" w:rsidP="00046097">
      <w:pPr>
        <w:spacing w:line="240" w:lineRule="auto"/>
        <w:ind w:firstLine="720"/>
        <w:contextualSpacing/>
        <w:jc w:val="both"/>
        <w:rPr>
          <w:rFonts w:ascii="Times New Roman" w:hAnsi="Times New Roman"/>
          <w:b/>
        </w:rPr>
      </w:pPr>
      <w:r w:rsidRPr="0021292C">
        <w:rPr>
          <w:rFonts w:ascii="Times New Roman" w:eastAsia="Times New Roman" w:hAnsi="Times New Roman"/>
          <w:color w:val="000000"/>
          <w:lang w:eastAsia="id-ID"/>
        </w:rPr>
        <w:t xml:space="preserve">Setiap variabel dijelaskan oleh beberapa indikator yang menjadi dasar penyusunan pertanyaan kuesioner. Setiap indikator diturunkan dari penjelasan secara teoritis dan kajian empiris penelitian terdahulu. Dengan </w:t>
      </w:r>
      <w:r w:rsidRPr="0021292C">
        <w:rPr>
          <w:rFonts w:ascii="Times New Roman" w:eastAsia="Times New Roman" w:hAnsi="Times New Roman"/>
          <w:i/>
          <w:color w:val="000000"/>
          <w:lang w:eastAsia="id-ID"/>
        </w:rPr>
        <w:t>software</w:t>
      </w:r>
      <w:r w:rsidRPr="0021292C">
        <w:rPr>
          <w:rFonts w:ascii="Times New Roman" w:eastAsia="Times New Roman" w:hAnsi="Times New Roman"/>
          <w:color w:val="000000"/>
          <w:lang w:eastAsia="id-ID"/>
        </w:rPr>
        <w:t xml:space="preserve"> </w:t>
      </w:r>
      <w:r w:rsidRPr="0021292C">
        <w:rPr>
          <w:rFonts w:ascii="Times New Roman" w:eastAsia="Times New Roman" w:hAnsi="Times New Roman"/>
          <w:i/>
          <w:color w:val="000000"/>
          <w:lang w:eastAsia="id-ID"/>
        </w:rPr>
        <w:t>SPSS</w:t>
      </w:r>
      <w:r w:rsidRPr="0021292C">
        <w:rPr>
          <w:rFonts w:ascii="Times New Roman" w:eastAsia="Times New Roman" w:hAnsi="Times New Roman"/>
          <w:color w:val="000000"/>
          <w:lang w:eastAsia="id-ID"/>
        </w:rPr>
        <w:t xml:space="preserve"> </w:t>
      </w:r>
      <w:r w:rsidRPr="0021292C">
        <w:rPr>
          <w:rFonts w:ascii="Times New Roman" w:eastAsia="Times New Roman" w:hAnsi="Times New Roman"/>
          <w:i/>
          <w:color w:val="000000"/>
          <w:lang w:eastAsia="id-ID"/>
        </w:rPr>
        <w:t>16.0</w:t>
      </w:r>
      <w:r w:rsidRPr="0021292C">
        <w:rPr>
          <w:rFonts w:ascii="Times New Roman" w:eastAsia="Times New Roman" w:hAnsi="Times New Roman"/>
          <w:color w:val="000000"/>
          <w:lang w:eastAsia="id-ID"/>
        </w:rPr>
        <w:t xml:space="preserve"> dan </w:t>
      </w:r>
      <w:r w:rsidRPr="0021292C">
        <w:rPr>
          <w:rFonts w:ascii="Times New Roman" w:eastAsia="Times New Roman" w:hAnsi="Times New Roman"/>
          <w:i/>
          <w:color w:val="000000"/>
          <w:lang w:eastAsia="id-ID"/>
        </w:rPr>
        <w:t>AMOS</w:t>
      </w:r>
      <w:r w:rsidRPr="0021292C">
        <w:rPr>
          <w:rFonts w:ascii="Times New Roman" w:eastAsia="Times New Roman" w:hAnsi="Times New Roman"/>
          <w:color w:val="000000"/>
          <w:lang w:eastAsia="id-ID"/>
        </w:rPr>
        <w:t xml:space="preserve"> </w:t>
      </w:r>
      <w:r w:rsidR="000B2359">
        <w:rPr>
          <w:rFonts w:ascii="Times New Roman" w:eastAsia="Times New Roman" w:hAnsi="Times New Roman"/>
          <w:i/>
          <w:color w:val="000000"/>
          <w:lang w:eastAsia="id-ID"/>
        </w:rPr>
        <w:t>22.0</w:t>
      </w:r>
      <w:r w:rsidRPr="0021292C">
        <w:rPr>
          <w:rFonts w:ascii="Times New Roman" w:eastAsia="Times New Roman" w:hAnsi="Times New Roman"/>
          <w:color w:val="000000"/>
          <w:lang w:eastAsia="id-ID"/>
        </w:rPr>
        <w:t xml:space="preserve"> setiap indikator juga diuji sejauh mana kemampuannya menjelaskan variabel yang dimaksud dengan pengukuran konstruk yang terdiri dari uji </w:t>
      </w:r>
      <w:r w:rsidRPr="0021292C">
        <w:rPr>
          <w:rFonts w:ascii="Times New Roman" w:eastAsia="Times New Roman" w:hAnsi="Times New Roman"/>
          <w:color w:val="000000"/>
          <w:lang w:eastAsia="id-ID"/>
        </w:rPr>
        <w:lastRenderedPageBreak/>
        <w:t xml:space="preserve">parameter α </w:t>
      </w:r>
      <w:r w:rsidRPr="0021292C">
        <w:rPr>
          <w:rFonts w:ascii="Times New Roman" w:eastAsia="Times New Roman" w:hAnsi="Times New Roman"/>
          <w:i/>
          <w:color w:val="000000"/>
          <w:lang w:eastAsia="id-ID"/>
        </w:rPr>
        <w:t>cronbach</w:t>
      </w:r>
      <w:r w:rsidRPr="0021292C">
        <w:rPr>
          <w:rFonts w:ascii="Times New Roman" w:eastAsia="Times New Roman" w:hAnsi="Times New Roman"/>
          <w:color w:val="000000"/>
          <w:lang w:eastAsia="id-ID"/>
        </w:rPr>
        <w:t xml:space="preserve"> dan uji </w:t>
      </w:r>
      <w:r w:rsidRPr="0021292C">
        <w:rPr>
          <w:rFonts w:ascii="Times New Roman" w:eastAsia="Times New Roman" w:hAnsi="Times New Roman"/>
          <w:i/>
          <w:color w:val="000000"/>
          <w:lang w:eastAsia="id-ID"/>
        </w:rPr>
        <w:t xml:space="preserve">measurement model </w:t>
      </w:r>
      <w:r w:rsidRPr="0021292C">
        <w:rPr>
          <w:rFonts w:ascii="Times New Roman" w:eastAsia="Times New Roman" w:hAnsi="Times New Roman"/>
          <w:color w:val="000000"/>
          <w:lang w:eastAsia="id-ID"/>
        </w:rPr>
        <w:t xml:space="preserve">yang dilihat dari nilai faktor loading setiap indikator pembentuk konstruk dengan </w:t>
      </w:r>
      <w:r w:rsidRPr="0021292C">
        <w:rPr>
          <w:rFonts w:ascii="Times New Roman" w:eastAsia="Times New Roman" w:hAnsi="Times New Roman"/>
          <w:i/>
          <w:color w:val="000000"/>
          <w:lang w:eastAsia="id-ID"/>
        </w:rPr>
        <w:t>confirmatory factor analysis</w:t>
      </w:r>
      <w:r w:rsidRPr="0021292C">
        <w:rPr>
          <w:rFonts w:ascii="Times New Roman" w:eastAsia="Times New Roman" w:hAnsi="Times New Roman"/>
          <w:color w:val="000000"/>
          <w:lang w:eastAsia="id-ID"/>
        </w:rPr>
        <w:t xml:space="preserve"> (</w:t>
      </w:r>
      <w:r w:rsidRPr="0021292C">
        <w:rPr>
          <w:rFonts w:ascii="Times New Roman" w:eastAsia="Times New Roman" w:hAnsi="Times New Roman"/>
          <w:i/>
          <w:color w:val="000000"/>
          <w:lang w:eastAsia="id-ID"/>
        </w:rPr>
        <w:t>CFA</w:t>
      </w:r>
      <w:r w:rsidRPr="0021292C">
        <w:rPr>
          <w:rFonts w:ascii="Times New Roman" w:eastAsia="Times New Roman" w:hAnsi="Times New Roman"/>
          <w:color w:val="000000"/>
          <w:lang w:eastAsia="id-ID"/>
        </w:rPr>
        <w:t>). Pengukuran kuesioner ditentukan dengan skala interval dari angka 1 sampai dengan 10 agar tingkatan jawaban responden dapat diperoleh. Hasil uji konstruk secara keseluruhan dapat dilihat pada Tabel 4 di bawah ini.</w:t>
      </w:r>
    </w:p>
    <w:p w:rsidR="00046097" w:rsidRPr="0021292C" w:rsidRDefault="00046097" w:rsidP="00046097">
      <w:pPr>
        <w:tabs>
          <w:tab w:val="left" w:pos="3600"/>
        </w:tabs>
        <w:spacing w:after="0" w:line="240" w:lineRule="auto"/>
        <w:jc w:val="center"/>
        <w:rPr>
          <w:rFonts w:ascii="Times New Roman" w:hAnsi="Times New Roman"/>
          <w:b/>
        </w:rPr>
      </w:pPr>
      <w:r w:rsidRPr="0021292C">
        <w:rPr>
          <w:rFonts w:ascii="Times New Roman" w:hAnsi="Times New Roman"/>
          <w:b/>
        </w:rPr>
        <w:t>Tabel 4</w:t>
      </w:r>
    </w:p>
    <w:p w:rsidR="00046097" w:rsidRPr="0021292C" w:rsidRDefault="00046097" w:rsidP="00046097">
      <w:pPr>
        <w:tabs>
          <w:tab w:val="left" w:pos="3600"/>
        </w:tabs>
        <w:spacing w:after="0" w:line="240" w:lineRule="auto"/>
        <w:jc w:val="center"/>
        <w:rPr>
          <w:rFonts w:ascii="Times New Roman" w:hAnsi="Times New Roman"/>
          <w:b/>
        </w:rPr>
      </w:pPr>
      <w:r w:rsidRPr="0021292C">
        <w:rPr>
          <w:rFonts w:ascii="Times New Roman" w:hAnsi="Times New Roman"/>
          <w:b/>
        </w:rPr>
        <w:t>Validitas Konstruk</w:t>
      </w:r>
    </w:p>
    <w:tbl>
      <w:tblPr>
        <w:tblW w:w="0" w:type="auto"/>
        <w:tblInd w:w="392" w:type="dxa"/>
        <w:tblLook w:val="04A0" w:firstRow="1" w:lastRow="0" w:firstColumn="1" w:lastColumn="0" w:noHBand="0" w:noVBand="1"/>
      </w:tblPr>
      <w:tblGrid>
        <w:gridCol w:w="4678"/>
        <w:gridCol w:w="1167"/>
        <w:gridCol w:w="978"/>
        <w:gridCol w:w="576"/>
        <w:gridCol w:w="1236"/>
      </w:tblGrid>
      <w:tr w:rsidR="00046097" w:rsidRPr="0021292C" w:rsidTr="009F2403">
        <w:tc>
          <w:tcPr>
            <w:tcW w:w="4678" w:type="dxa"/>
            <w:tcBorders>
              <w:top w:val="single" w:sz="4" w:space="0" w:color="auto"/>
              <w:bottom w:val="single" w:sz="4" w:space="0" w:color="auto"/>
            </w:tcBorders>
            <w:shd w:val="clear" w:color="auto" w:fill="auto"/>
            <w:vAlign w:val="center"/>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Variabel dan Indikator</w:t>
            </w:r>
          </w:p>
        </w:tc>
        <w:tc>
          <w:tcPr>
            <w:tcW w:w="1167" w:type="dxa"/>
            <w:tcBorders>
              <w:top w:val="single" w:sz="4" w:space="0" w:color="auto"/>
              <w:bottom w:val="single" w:sz="4" w:space="0" w:color="auto"/>
            </w:tcBorders>
            <w:shd w:val="clear" w:color="auto" w:fill="auto"/>
            <w:vAlign w:val="center"/>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Faktor Loading</w:t>
            </w:r>
          </w:p>
        </w:tc>
        <w:tc>
          <w:tcPr>
            <w:tcW w:w="978" w:type="dxa"/>
            <w:tcBorders>
              <w:top w:val="single" w:sz="4" w:space="0" w:color="auto"/>
              <w:bottom w:val="single" w:sz="4" w:space="0" w:color="auto"/>
            </w:tcBorders>
            <w:shd w:val="clear" w:color="auto" w:fill="auto"/>
            <w:vAlign w:val="center"/>
          </w:tcPr>
          <w:p w:rsidR="00046097" w:rsidRPr="0021292C" w:rsidRDefault="00046097" w:rsidP="009F2403">
            <w:pPr>
              <w:tabs>
                <w:tab w:val="left" w:pos="3600"/>
              </w:tabs>
              <w:spacing w:after="0" w:line="240" w:lineRule="auto"/>
              <w:jc w:val="center"/>
              <w:rPr>
                <w:rFonts w:ascii="Times New Roman" w:hAnsi="Times New Roman"/>
                <w:i/>
              </w:rPr>
            </w:pPr>
            <w:r w:rsidRPr="0021292C">
              <w:rPr>
                <w:rFonts w:ascii="Times New Roman" w:hAnsi="Times New Roman"/>
                <w:i/>
              </w:rPr>
              <w:t>Critical Ratio</w:t>
            </w:r>
          </w:p>
        </w:tc>
        <w:tc>
          <w:tcPr>
            <w:tcW w:w="576" w:type="dxa"/>
            <w:tcBorders>
              <w:top w:val="single" w:sz="4" w:space="0" w:color="auto"/>
              <w:bottom w:val="single" w:sz="4" w:space="0" w:color="auto"/>
            </w:tcBorders>
            <w:shd w:val="clear" w:color="auto" w:fill="auto"/>
            <w:vAlign w:val="center"/>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p</w:t>
            </w:r>
          </w:p>
        </w:tc>
        <w:tc>
          <w:tcPr>
            <w:tcW w:w="1236" w:type="dxa"/>
            <w:tcBorders>
              <w:top w:val="single" w:sz="4" w:space="0" w:color="auto"/>
              <w:bottom w:val="single" w:sz="4" w:space="0" w:color="auto"/>
            </w:tcBorders>
            <w:vAlign w:val="center"/>
          </w:tcPr>
          <w:p w:rsidR="00046097" w:rsidRPr="0021292C" w:rsidRDefault="00046097" w:rsidP="009F2403">
            <w:pPr>
              <w:tabs>
                <w:tab w:val="left" w:pos="3600"/>
              </w:tabs>
              <w:spacing w:after="0" w:line="240" w:lineRule="auto"/>
              <w:ind w:left="-148" w:right="-108"/>
              <w:jc w:val="center"/>
              <w:rPr>
                <w:rFonts w:ascii="Times New Roman" w:hAnsi="Times New Roman"/>
              </w:rPr>
            </w:pPr>
            <w:r w:rsidRPr="0021292C">
              <w:rPr>
                <w:rFonts w:ascii="Times New Roman" w:eastAsia="Times New Roman" w:hAnsi="Times New Roman"/>
                <w:color w:val="000000"/>
                <w:lang w:eastAsia="id-ID"/>
              </w:rPr>
              <w:t xml:space="preserve">α </w:t>
            </w:r>
            <w:r w:rsidRPr="0021292C">
              <w:rPr>
                <w:rFonts w:ascii="Times New Roman" w:eastAsia="Times New Roman" w:hAnsi="Times New Roman"/>
                <w:i/>
                <w:color w:val="000000"/>
                <w:lang w:eastAsia="id-ID"/>
              </w:rPr>
              <w:t>cronbach</w:t>
            </w:r>
          </w:p>
        </w:tc>
      </w:tr>
      <w:tr w:rsidR="00046097" w:rsidRPr="0021292C" w:rsidTr="009F2403">
        <w:tc>
          <w:tcPr>
            <w:tcW w:w="4678" w:type="dxa"/>
            <w:tcBorders>
              <w:top w:val="single" w:sz="4" w:space="0" w:color="auto"/>
            </w:tcBorders>
            <w:shd w:val="clear" w:color="auto" w:fill="auto"/>
          </w:tcPr>
          <w:p w:rsidR="00046097" w:rsidRPr="0021292C" w:rsidRDefault="00046097" w:rsidP="009F2403">
            <w:pPr>
              <w:tabs>
                <w:tab w:val="left" w:pos="3600"/>
              </w:tabs>
              <w:spacing w:after="0" w:line="240" w:lineRule="auto"/>
              <w:rPr>
                <w:rFonts w:ascii="Times New Roman" w:hAnsi="Times New Roman"/>
              </w:rPr>
            </w:pPr>
            <w:r w:rsidRPr="0021292C">
              <w:rPr>
                <w:rFonts w:ascii="Times New Roman" w:hAnsi="Times New Roman"/>
              </w:rPr>
              <w:t>Reputasi Produk</w:t>
            </w:r>
          </w:p>
        </w:tc>
        <w:tc>
          <w:tcPr>
            <w:tcW w:w="1167" w:type="dxa"/>
            <w:tcBorders>
              <w:top w:val="single" w:sz="4" w:space="0" w:color="auto"/>
            </w:tcBorders>
            <w:shd w:val="clear" w:color="auto" w:fill="auto"/>
          </w:tcPr>
          <w:p w:rsidR="00046097" w:rsidRPr="0021292C" w:rsidRDefault="00046097" w:rsidP="009F2403">
            <w:pPr>
              <w:tabs>
                <w:tab w:val="left" w:pos="3600"/>
              </w:tabs>
              <w:spacing w:after="0" w:line="240" w:lineRule="auto"/>
              <w:jc w:val="center"/>
              <w:rPr>
                <w:rFonts w:ascii="Times New Roman" w:hAnsi="Times New Roman"/>
              </w:rPr>
            </w:pPr>
          </w:p>
        </w:tc>
        <w:tc>
          <w:tcPr>
            <w:tcW w:w="978" w:type="dxa"/>
            <w:tcBorders>
              <w:top w:val="single" w:sz="4" w:space="0" w:color="auto"/>
            </w:tcBorders>
            <w:shd w:val="clear" w:color="auto" w:fill="auto"/>
          </w:tcPr>
          <w:p w:rsidR="00046097" w:rsidRPr="0021292C" w:rsidRDefault="00046097" w:rsidP="009F2403">
            <w:pPr>
              <w:tabs>
                <w:tab w:val="left" w:pos="3600"/>
              </w:tabs>
              <w:spacing w:after="0" w:line="240" w:lineRule="auto"/>
              <w:jc w:val="center"/>
              <w:rPr>
                <w:rFonts w:ascii="Times New Roman" w:hAnsi="Times New Roman"/>
              </w:rPr>
            </w:pPr>
          </w:p>
        </w:tc>
        <w:tc>
          <w:tcPr>
            <w:tcW w:w="576" w:type="dxa"/>
            <w:tcBorders>
              <w:top w:val="single" w:sz="4" w:space="0" w:color="auto"/>
            </w:tcBorders>
            <w:shd w:val="clear" w:color="auto" w:fill="auto"/>
          </w:tcPr>
          <w:p w:rsidR="00046097" w:rsidRPr="0021292C" w:rsidRDefault="00046097" w:rsidP="009F2403">
            <w:pPr>
              <w:tabs>
                <w:tab w:val="left" w:pos="3600"/>
              </w:tabs>
              <w:spacing w:after="0" w:line="240" w:lineRule="auto"/>
              <w:jc w:val="center"/>
              <w:rPr>
                <w:rFonts w:ascii="Times New Roman" w:hAnsi="Times New Roman"/>
              </w:rPr>
            </w:pPr>
          </w:p>
        </w:tc>
        <w:tc>
          <w:tcPr>
            <w:tcW w:w="1236" w:type="dxa"/>
            <w:tcBorders>
              <w:top w:val="single" w:sz="4" w:space="0" w:color="auto"/>
            </w:tcBorders>
            <w:vAlign w:val="bottom"/>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0,909</w:t>
            </w:r>
          </w:p>
        </w:tc>
      </w:tr>
      <w:tr w:rsidR="00046097" w:rsidRPr="0021292C" w:rsidTr="009F2403">
        <w:tc>
          <w:tcPr>
            <w:tcW w:w="4678" w:type="dxa"/>
            <w:shd w:val="clear" w:color="auto" w:fill="auto"/>
          </w:tcPr>
          <w:p w:rsidR="00046097" w:rsidRPr="0021292C" w:rsidRDefault="00046097" w:rsidP="009F2403">
            <w:pPr>
              <w:numPr>
                <w:ilvl w:val="0"/>
                <w:numId w:val="16"/>
              </w:numPr>
              <w:tabs>
                <w:tab w:val="left" w:pos="459"/>
              </w:tabs>
              <w:spacing w:after="0" w:line="240" w:lineRule="auto"/>
              <w:ind w:left="142" w:firstLine="33"/>
              <w:rPr>
                <w:rFonts w:ascii="Times New Roman" w:hAnsi="Times New Roman"/>
              </w:rPr>
            </w:pPr>
            <w:r w:rsidRPr="0021292C">
              <w:rPr>
                <w:rFonts w:ascii="Times New Roman" w:hAnsi="Times New Roman"/>
              </w:rPr>
              <w:t>Kemampuan membuat telur asin sebagai   pelopor produk</w:t>
            </w:r>
          </w:p>
        </w:tc>
        <w:tc>
          <w:tcPr>
            <w:tcW w:w="1167"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0,838</w:t>
            </w:r>
          </w:p>
        </w:tc>
        <w:tc>
          <w:tcPr>
            <w:tcW w:w="978"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18,00</w:t>
            </w:r>
          </w:p>
        </w:tc>
        <w:tc>
          <w:tcPr>
            <w:tcW w:w="576" w:type="dxa"/>
            <w:shd w:val="clear" w:color="auto" w:fill="auto"/>
            <w:vAlign w:val="bottom"/>
          </w:tcPr>
          <w:p w:rsidR="00046097" w:rsidRPr="0021292C" w:rsidRDefault="00046097" w:rsidP="009F2403">
            <w:pPr>
              <w:tabs>
                <w:tab w:val="left" w:pos="3600"/>
              </w:tabs>
              <w:spacing w:after="0" w:line="240" w:lineRule="auto"/>
              <w:rPr>
                <w:rFonts w:ascii="Times New Roman" w:hAnsi="Times New Roman"/>
              </w:rPr>
            </w:pPr>
            <w:r w:rsidRPr="0021292C">
              <w:rPr>
                <w:rFonts w:ascii="Times New Roman" w:hAnsi="Times New Roman"/>
              </w:rPr>
              <w:t>***</w:t>
            </w:r>
          </w:p>
        </w:tc>
        <w:tc>
          <w:tcPr>
            <w:tcW w:w="1236" w:type="dxa"/>
            <w:vAlign w:val="bottom"/>
          </w:tcPr>
          <w:p w:rsidR="00046097" w:rsidRPr="0021292C" w:rsidRDefault="00046097" w:rsidP="009F2403">
            <w:pPr>
              <w:tabs>
                <w:tab w:val="left" w:pos="3600"/>
              </w:tabs>
              <w:spacing w:after="0" w:line="240" w:lineRule="auto"/>
              <w:jc w:val="center"/>
              <w:rPr>
                <w:rFonts w:ascii="Times New Roman" w:hAnsi="Times New Roman"/>
              </w:rPr>
            </w:pPr>
          </w:p>
        </w:tc>
      </w:tr>
      <w:tr w:rsidR="00046097" w:rsidRPr="0021292C" w:rsidTr="009F2403">
        <w:tc>
          <w:tcPr>
            <w:tcW w:w="4678" w:type="dxa"/>
            <w:shd w:val="clear" w:color="auto" w:fill="auto"/>
          </w:tcPr>
          <w:p w:rsidR="00046097" w:rsidRPr="0021292C" w:rsidRDefault="00046097" w:rsidP="009F2403">
            <w:pPr>
              <w:numPr>
                <w:ilvl w:val="0"/>
                <w:numId w:val="16"/>
              </w:numPr>
              <w:tabs>
                <w:tab w:val="left" w:pos="459"/>
              </w:tabs>
              <w:spacing w:after="0" w:line="240" w:lineRule="auto"/>
              <w:ind w:left="142" w:firstLine="33"/>
              <w:rPr>
                <w:rFonts w:ascii="Times New Roman" w:hAnsi="Times New Roman"/>
              </w:rPr>
            </w:pPr>
            <w:r w:rsidRPr="0021292C">
              <w:rPr>
                <w:rFonts w:ascii="Times New Roman" w:hAnsi="Times New Roman"/>
              </w:rPr>
              <w:t>Kemampuan membuat telur asin  yang bermutu</w:t>
            </w:r>
          </w:p>
        </w:tc>
        <w:tc>
          <w:tcPr>
            <w:tcW w:w="1167"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0,893</w:t>
            </w:r>
          </w:p>
        </w:tc>
        <w:tc>
          <w:tcPr>
            <w:tcW w:w="978"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eastAsia="Times New Roman" w:hAnsi="Times New Roman"/>
              </w:rPr>
              <w:t>11,545</w:t>
            </w:r>
          </w:p>
        </w:tc>
        <w:tc>
          <w:tcPr>
            <w:tcW w:w="576" w:type="dxa"/>
            <w:shd w:val="clear" w:color="auto" w:fill="auto"/>
            <w:vAlign w:val="bottom"/>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w:t>
            </w:r>
          </w:p>
        </w:tc>
        <w:tc>
          <w:tcPr>
            <w:tcW w:w="1236" w:type="dxa"/>
            <w:vAlign w:val="bottom"/>
          </w:tcPr>
          <w:p w:rsidR="00046097" w:rsidRPr="0021292C" w:rsidRDefault="00046097" w:rsidP="009F2403">
            <w:pPr>
              <w:tabs>
                <w:tab w:val="left" w:pos="3600"/>
              </w:tabs>
              <w:spacing w:after="0" w:line="240" w:lineRule="auto"/>
              <w:jc w:val="center"/>
              <w:rPr>
                <w:rFonts w:ascii="Times New Roman" w:hAnsi="Times New Roman"/>
              </w:rPr>
            </w:pPr>
          </w:p>
        </w:tc>
      </w:tr>
      <w:tr w:rsidR="00046097" w:rsidRPr="0021292C" w:rsidTr="009F2403">
        <w:tc>
          <w:tcPr>
            <w:tcW w:w="4678" w:type="dxa"/>
            <w:shd w:val="clear" w:color="auto" w:fill="auto"/>
          </w:tcPr>
          <w:p w:rsidR="00046097" w:rsidRPr="0021292C" w:rsidRDefault="00046097" w:rsidP="009F2403">
            <w:pPr>
              <w:numPr>
                <w:ilvl w:val="0"/>
                <w:numId w:val="16"/>
              </w:numPr>
              <w:tabs>
                <w:tab w:val="left" w:pos="459"/>
              </w:tabs>
              <w:spacing w:after="0" w:line="240" w:lineRule="auto"/>
              <w:ind w:left="142" w:firstLine="33"/>
              <w:rPr>
                <w:rFonts w:ascii="Times New Roman" w:hAnsi="Times New Roman"/>
              </w:rPr>
            </w:pPr>
            <w:r w:rsidRPr="0021292C">
              <w:rPr>
                <w:rFonts w:ascii="Times New Roman" w:hAnsi="Times New Roman"/>
              </w:rPr>
              <w:t>Kemampuan membuat telur asin  yang terpercaya</w:t>
            </w:r>
          </w:p>
        </w:tc>
        <w:tc>
          <w:tcPr>
            <w:tcW w:w="1167"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0,891</w:t>
            </w:r>
          </w:p>
        </w:tc>
        <w:tc>
          <w:tcPr>
            <w:tcW w:w="978"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eastAsia="Times New Roman" w:hAnsi="Times New Roman"/>
              </w:rPr>
              <w:t>11,528</w:t>
            </w:r>
          </w:p>
        </w:tc>
        <w:tc>
          <w:tcPr>
            <w:tcW w:w="576" w:type="dxa"/>
            <w:shd w:val="clear" w:color="auto" w:fill="auto"/>
            <w:vAlign w:val="bottom"/>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w:t>
            </w:r>
          </w:p>
        </w:tc>
        <w:tc>
          <w:tcPr>
            <w:tcW w:w="1236" w:type="dxa"/>
            <w:vAlign w:val="bottom"/>
          </w:tcPr>
          <w:p w:rsidR="00046097" w:rsidRPr="0021292C" w:rsidRDefault="00046097" w:rsidP="009F2403">
            <w:pPr>
              <w:tabs>
                <w:tab w:val="left" w:pos="3600"/>
              </w:tabs>
              <w:spacing w:after="0" w:line="240" w:lineRule="auto"/>
              <w:jc w:val="center"/>
              <w:rPr>
                <w:rFonts w:ascii="Times New Roman" w:hAnsi="Times New Roman"/>
              </w:rPr>
            </w:pPr>
          </w:p>
        </w:tc>
      </w:tr>
      <w:tr w:rsidR="00046097" w:rsidRPr="0021292C" w:rsidTr="009F2403">
        <w:tc>
          <w:tcPr>
            <w:tcW w:w="4678" w:type="dxa"/>
            <w:shd w:val="clear" w:color="auto" w:fill="auto"/>
          </w:tcPr>
          <w:p w:rsidR="00046097" w:rsidRPr="0021292C" w:rsidRDefault="00046097" w:rsidP="009F2403">
            <w:pPr>
              <w:tabs>
                <w:tab w:val="left" w:pos="3600"/>
              </w:tabs>
              <w:spacing w:after="0" w:line="240" w:lineRule="auto"/>
              <w:rPr>
                <w:rFonts w:ascii="Times New Roman" w:hAnsi="Times New Roman"/>
              </w:rPr>
            </w:pPr>
            <w:r w:rsidRPr="0021292C">
              <w:rPr>
                <w:rFonts w:ascii="Times New Roman" w:hAnsi="Times New Roman"/>
              </w:rPr>
              <w:t>Kapabilitas Pengembangan Produk</w:t>
            </w:r>
          </w:p>
        </w:tc>
        <w:tc>
          <w:tcPr>
            <w:tcW w:w="1167"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p>
        </w:tc>
        <w:tc>
          <w:tcPr>
            <w:tcW w:w="978"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p>
        </w:tc>
        <w:tc>
          <w:tcPr>
            <w:tcW w:w="576"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p>
        </w:tc>
        <w:tc>
          <w:tcPr>
            <w:tcW w:w="1236" w:type="dxa"/>
            <w:vAlign w:val="bottom"/>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0,946</w:t>
            </w:r>
          </w:p>
        </w:tc>
      </w:tr>
      <w:tr w:rsidR="00046097" w:rsidRPr="0021292C" w:rsidTr="009F2403">
        <w:tc>
          <w:tcPr>
            <w:tcW w:w="4678" w:type="dxa"/>
            <w:shd w:val="clear" w:color="auto" w:fill="auto"/>
          </w:tcPr>
          <w:p w:rsidR="00046097" w:rsidRPr="0021292C" w:rsidRDefault="00046097" w:rsidP="009F2403">
            <w:pPr>
              <w:numPr>
                <w:ilvl w:val="0"/>
                <w:numId w:val="15"/>
              </w:numPr>
              <w:spacing w:after="0" w:line="240" w:lineRule="auto"/>
              <w:ind w:left="459" w:hanging="284"/>
              <w:rPr>
                <w:rFonts w:ascii="Times New Roman" w:hAnsi="Times New Roman"/>
              </w:rPr>
            </w:pPr>
            <w:r w:rsidRPr="0021292C">
              <w:rPr>
                <w:rFonts w:ascii="Times New Roman" w:hAnsi="Times New Roman"/>
              </w:rPr>
              <w:t>Kemampuan membuat berbagai macam rasa telur asin</w:t>
            </w:r>
          </w:p>
        </w:tc>
        <w:tc>
          <w:tcPr>
            <w:tcW w:w="1167"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0,924</w:t>
            </w:r>
          </w:p>
        </w:tc>
        <w:tc>
          <w:tcPr>
            <w:tcW w:w="978"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18,00</w:t>
            </w:r>
          </w:p>
        </w:tc>
        <w:tc>
          <w:tcPr>
            <w:tcW w:w="576" w:type="dxa"/>
            <w:shd w:val="clear" w:color="auto" w:fill="auto"/>
            <w:vAlign w:val="bottom"/>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w:t>
            </w:r>
          </w:p>
        </w:tc>
        <w:tc>
          <w:tcPr>
            <w:tcW w:w="1236" w:type="dxa"/>
            <w:vAlign w:val="bottom"/>
          </w:tcPr>
          <w:p w:rsidR="00046097" w:rsidRPr="0021292C" w:rsidRDefault="00046097" w:rsidP="009F2403">
            <w:pPr>
              <w:tabs>
                <w:tab w:val="left" w:pos="3600"/>
              </w:tabs>
              <w:spacing w:after="0" w:line="240" w:lineRule="auto"/>
              <w:jc w:val="center"/>
              <w:rPr>
                <w:rFonts w:ascii="Times New Roman" w:hAnsi="Times New Roman"/>
              </w:rPr>
            </w:pPr>
          </w:p>
        </w:tc>
      </w:tr>
      <w:tr w:rsidR="00046097" w:rsidRPr="0021292C" w:rsidTr="009F2403">
        <w:tc>
          <w:tcPr>
            <w:tcW w:w="4678" w:type="dxa"/>
            <w:shd w:val="clear" w:color="auto" w:fill="auto"/>
          </w:tcPr>
          <w:p w:rsidR="00046097" w:rsidRPr="0021292C" w:rsidRDefault="00046097" w:rsidP="009F2403">
            <w:pPr>
              <w:numPr>
                <w:ilvl w:val="0"/>
                <w:numId w:val="15"/>
              </w:numPr>
              <w:spacing w:after="0" w:line="240" w:lineRule="auto"/>
              <w:ind w:left="459" w:hanging="284"/>
              <w:rPr>
                <w:rFonts w:ascii="Times New Roman" w:hAnsi="Times New Roman"/>
              </w:rPr>
            </w:pPr>
            <w:r w:rsidRPr="0021292C">
              <w:rPr>
                <w:rFonts w:ascii="Times New Roman" w:hAnsi="Times New Roman"/>
              </w:rPr>
              <w:t>Kemampuan memodifikasi jenis telur asin</w:t>
            </w:r>
          </w:p>
        </w:tc>
        <w:tc>
          <w:tcPr>
            <w:tcW w:w="1167"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0,920</w:t>
            </w:r>
          </w:p>
        </w:tc>
        <w:tc>
          <w:tcPr>
            <w:tcW w:w="978"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eastAsia="Times New Roman" w:hAnsi="Times New Roman"/>
              </w:rPr>
              <w:t>16,692</w:t>
            </w:r>
          </w:p>
        </w:tc>
        <w:tc>
          <w:tcPr>
            <w:tcW w:w="576" w:type="dxa"/>
            <w:shd w:val="clear" w:color="auto" w:fill="auto"/>
            <w:vAlign w:val="bottom"/>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w:t>
            </w:r>
          </w:p>
        </w:tc>
        <w:tc>
          <w:tcPr>
            <w:tcW w:w="1236" w:type="dxa"/>
            <w:vAlign w:val="bottom"/>
          </w:tcPr>
          <w:p w:rsidR="00046097" w:rsidRPr="0021292C" w:rsidRDefault="00046097" w:rsidP="009F2403">
            <w:pPr>
              <w:tabs>
                <w:tab w:val="left" w:pos="3600"/>
              </w:tabs>
              <w:spacing w:after="0" w:line="240" w:lineRule="auto"/>
              <w:jc w:val="center"/>
              <w:rPr>
                <w:rFonts w:ascii="Times New Roman" w:hAnsi="Times New Roman"/>
              </w:rPr>
            </w:pPr>
          </w:p>
        </w:tc>
      </w:tr>
      <w:tr w:rsidR="00046097" w:rsidRPr="0021292C" w:rsidTr="009F2403">
        <w:tc>
          <w:tcPr>
            <w:tcW w:w="4678" w:type="dxa"/>
            <w:shd w:val="clear" w:color="auto" w:fill="auto"/>
          </w:tcPr>
          <w:p w:rsidR="00046097" w:rsidRPr="0021292C" w:rsidRDefault="00046097" w:rsidP="009F2403">
            <w:pPr>
              <w:numPr>
                <w:ilvl w:val="0"/>
                <w:numId w:val="15"/>
              </w:numPr>
              <w:spacing w:after="0" w:line="240" w:lineRule="auto"/>
              <w:ind w:left="459" w:hanging="284"/>
              <w:rPr>
                <w:rFonts w:ascii="Times New Roman" w:hAnsi="Times New Roman"/>
              </w:rPr>
            </w:pPr>
            <w:r w:rsidRPr="0021292C">
              <w:rPr>
                <w:rStyle w:val="hps"/>
                <w:rFonts w:ascii="Times New Roman" w:hAnsi="Times New Roman"/>
              </w:rPr>
              <w:t>Kemampuan membuat rasa yang tidak terlalu asin pada telur asin</w:t>
            </w:r>
          </w:p>
        </w:tc>
        <w:tc>
          <w:tcPr>
            <w:tcW w:w="1167"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0,925</w:t>
            </w:r>
          </w:p>
        </w:tc>
        <w:tc>
          <w:tcPr>
            <w:tcW w:w="978"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eastAsia="Times New Roman" w:hAnsi="Times New Roman"/>
              </w:rPr>
              <w:t>16,908</w:t>
            </w:r>
          </w:p>
        </w:tc>
        <w:tc>
          <w:tcPr>
            <w:tcW w:w="576" w:type="dxa"/>
            <w:shd w:val="clear" w:color="auto" w:fill="auto"/>
            <w:vAlign w:val="bottom"/>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w:t>
            </w:r>
          </w:p>
        </w:tc>
        <w:tc>
          <w:tcPr>
            <w:tcW w:w="1236" w:type="dxa"/>
            <w:vAlign w:val="bottom"/>
          </w:tcPr>
          <w:p w:rsidR="00046097" w:rsidRPr="0021292C" w:rsidRDefault="00046097" w:rsidP="009F2403">
            <w:pPr>
              <w:tabs>
                <w:tab w:val="left" w:pos="3600"/>
              </w:tabs>
              <w:spacing w:after="0" w:line="240" w:lineRule="auto"/>
              <w:jc w:val="center"/>
              <w:rPr>
                <w:rFonts w:ascii="Times New Roman" w:hAnsi="Times New Roman"/>
              </w:rPr>
            </w:pPr>
          </w:p>
        </w:tc>
      </w:tr>
      <w:tr w:rsidR="00046097" w:rsidRPr="0021292C" w:rsidTr="009F2403">
        <w:tc>
          <w:tcPr>
            <w:tcW w:w="4678" w:type="dxa"/>
            <w:shd w:val="clear" w:color="auto" w:fill="auto"/>
          </w:tcPr>
          <w:p w:rsidR="00046097" w:rsidRPr="0021292C" w:rsidRDefault="00046097" w:rsidP="009F2403">
            <w:pPr>
              <w:tabs>
                <w:tab w:val="left" w:pos="3600"/>
              </w:tabs>
              <w:spacing w:after="0" w:line="240" w:lineRule="auto"/>
              <w:rPr>
                <w:rFonts w:ascii="Times New Roman" w:hAnsi="Times New Roman"/>
              </w:rPr>
            </w:pPr>
            <w:r w:rsidRPr="0021292C">
              <w:rPr>
                <w:rFonts w:ascii="Times New Roman" w:hAnsi="Times New Roman"/>
              </w:rPr>
              <w:t>Kualitas penginderaan pelanggan</w:t>
            </w:r>
          </w:p>
        </w:tc>
        <w:tc>
          <w:tcPr>
            <w:tcW w:w="1167"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p>
        </w:tc>
        <w:tc>
          <w:tcPr>
            <w:tcW w:w="978"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p>
        </w:tc>
        <w:tc>
          <w:tcPr>
            <w:tcW w:w="576" w:type="dxa"/>
            <w:shd w:val="clear" w:color="auto" w:fill="auto"/>
            <w:vAlign w:val="bottom"/>
          </w:tcPr>
          <w:p w:rsidR="00046097" w:rsidRPr="0021292C" w:rsidRDefault="00046097" w:rsidP="009F2403">
            <w:pPr>
              <w:tabs>
                <w:tab w:val="left" w:pos="3600"/>
              </w:tabs>
              <w:spacing w:after="0" w:line="240" w:lineRule="auto"/>
              <w:jc w:val="center"/>
              <w:rPr>
                <w:rFonts w:ascii="Times New Roman" w:hAnsi="Times New Roman"/>
              </w:rPr>
            </w:pPr>
          </w:p>
        </w:tc>
        <w:tc>
          <w:tcPr>
            <w:tcW w:w="1236" w:type="dxa"/>
            <w:vAlign w:val="bottom"/>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0,914</w:t>
            </w:r>
          </w:p>
        </w:tc>
      </w:tr>
      <w:tr w:rsidR="00046097" w:rsidRPr="0021292C" w:rsidTr="009F2403">
        <w:tc>
          <w:tcPr>
            <w:tcW w:w="4678" w:type="dxa"/>
            <w:shd w:val="clear" w:color="auto" w:fill="auto"/>
          </w:tcPr>
          <w:p w:rsidR="00046097" w:rsidRPr="0021292C" w:rsidRDefault="00046097" w:rsidP="009F2403">
            <w:pPr>
              <w:numPr>
                <w:ilvl w:val="0"/>
                <w:numId w:val="17"/>
              </w:numPr>
              <w:tabs>
                <w:tab w:val="left" w:pos="459"/>
              </w:tabs>
              <w:spacing w:after="0" w:line="240" w:lineRule="auto"/>
              <w:ind w:left="142" w:firstLine="33"/>
              <w:rPr>
                <w:rFonts w:ascii="Times New Roman" w:hAnsi="Times New Roman"/>
              </w:rPr>
            </w:pPr>
            <w:r w:rsidRPr="0021292C">
              <w:rPr>
                <w:rStyle w:val="hps"/>
                <w:rFonts w:ascii="Times New Roman" w:hAnsi="Times New Roman"/>
              </w:rPr>
              <w:t>Pemantauan terhadap naik turunnya permintaan pasar</w:t>
            </w:r>
          </w:p>
        </w:tc>
        <w:tc>
          <w:tcPr>
            <w:tcW w:w="1167"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0,850</w:t>
            </w:r>
          </w:p>
        </w:tc>
        <w:tc>
          <w:tcPr>
            <w:tcW w:w="978"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18,00</w:t>
            </w:r>
          </w:p>
        </w:tc>
        <w:tc>
          <w:tcPr>
            <w:tcW w:w="576" w:type="dxa"/>
            <w:shd w:val="clear" w:color="auto" w:fill="auto"/>
            <w:vAlign w:val="bottom"/>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w:t>
            </w:r>
          </w:p>
        </w:tc>
        <w:tc>
          <w:tcPr>
            <w:tcW w:w="1236" w:type="dxa"/>
            <w:vAlign w:val="bottom"/>
          </w:tcPr>
          <w:p w:rsidR="00046097" w:rsidRPr="0021292C" w:rsidRDefault="00046097" w:rsidP="009F2403">
            <w:pPr>
              <w:tabs>
                <w:tab w:val="left" w:pos="3600"/>
              </w:tabs>
              <w:spacing w:after="0" w:line="240" w:lineRule="auto"/>
              <w:jc w:val="center"/>
              <w:rPr>
                <w:rFonts w:ascii="Times New Roman" w:hAnsi="Times New Roman"/>
              </w:rPr>
            </w:pPr>
          </w:p>
        </w:tc>
      </w:tr>
      <w:tr w:rsidR="00046097" w:rsidRPr="0021292C" w:rsidTr="009F2403">
        <w:tc>
          <w:tcPr>
            <w:tcW w:w="4678" w:type="dxa"/>
            <w:shd w:val="clear" w:color="auto" w:fill="auto"/>
          </w:tcPr>
          <w:p w:rsidR="00046097" w:rsidRPr="0021292C" w:rsidRDefault="00046097" w:rsidP="009F2403">
            <w:pPr>
              <w:numPr>
                <w:ilvl w:val="0"/>
                <w:numId w:val="17"/>
              </w:numPr>
              <w:tabs>
                <w:tab w:val="left" w:pos="459"/>
              </w:tabs>
              <w:spacing w:after="0" w:line="240" w:lineRule="auto"/>
              <w:ind w:left="142" w:firstLine="33"/>
              <w:rPr>
                <w:rFonts w:ascii="Times New Roman" w:hAnsi="Times New Roman"/>
              </w:rPr>
            </w:pPr>
            <w:r w:rsidRPr="0021292C">
              <w:rPr>
                <w:rStyle w:val="hps"/>
                <w:rFonts w:ascii="Times New Roman" w:hAnsi="Times New Roman"/>
              </w:rPr>
              <w:t>Kemampuan menyesuaikan terhadap perubahan selera pasar</w:t>
            </w:r>
          </w:p>
        </w:tc>
        <w:tc>
          <w:tcPr>
            <w:tcW w:w="1167"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0,913</w:t>
            </w:r>
          </w:p>
        </w:tc>
        <w:tc>
          <w:tcPr>
            <w:tcW w:w="978"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eastAsia="Times New Roman" w:hAnsi="Times New Roman"/>
              </w:rPr>
              <w:t>12,383</w:t>
            </w:r>
          </w:p>
        </w:tc>
        <w:tc>
          <w:tcPr>
            <w:tcW w:w="576" w:type="dxa"/>
            <w:shd w:val="clear" w:color="auto" w:fill="auto"/>
            <w:vAlign w:val="bottom"/>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w:t>
            </w:r>
          </w:p>
        </w:tc>
        <w:tc>
          <w:tcPr>
            <w:tcW w:w="1236" w:type="dxa"/>
            <w:vAlign w:val="bottom"/>
          </w:tcPr>
          <w:p w:rsidR="00046097" w:rsidRPr="0021292C" w:rsidRDefault="00046097" w:rsidP="009F2403">
            <w:pPr>
              <w:tabs>
                <w:tab w:val="left" w:pos="3600"/>
              </w:tabs>
              <w:spacing w:after="0" w:line="240" w:lineRule="auto"/>
              <w:jc w:val="center"/>
              <w:rPr>
                <w:rFonts w:ascii="Times New Roman" w:hAnsi="Times New Roman"/>
              </w:rPr>
            </w:pPr>
          </w:p>
        </w:tc>
      </w:tr>
      <w:tr w:rsidR="00046097" w:rsidRPr="0021292C" w:rsidTr="009F2403">
        <w:tc>
          <w:tcPr>
            <w:tcW w:w="4678" w:type="dxa"/>
            <w:shd w:val="clear" w:color="auto" w:fill="auto"/>
          </w:tcPr>
          <w:p w:rsidR="00046097" w:rsidRPr="0021292C" w:rsidRDefault="00046097" w:rsidP="009F2403">
            <w:pPr>
              <w:numPr>
                <w:ilvl w:val="0"/>
                <w:numId w:val="17"/>
              </w:numPr>
              <w:tabs>
                <w:tab w:val="left" w:pos="459"/>
              </w:tabs>
              <w:spacing w:after="0" w:line="240" w:lineRule="auto"/>
              <w:ind w:left="142" w:firstLine="33"/>
              <w:rPr>
                <w:rFonts w:ascii="Times New Roman" w:hAnsi="Times New Roman"/>
              </w:rPr>
            </w:pPr>
            <w:r w:rsidRPr="0021292C">
              <w:rPr>
                <w:rStyle w:val="hps"/>
                <w:rFonts w:ascii="Times New Roman" w:hAnsi="Times New Roman"/>
              </w:rPr>
              <w:t>Pemanfaatan informasi dari pelanggan</w:t>
            </w:r>
          </w:p>
        </w:tc>
        <w:tc>
          <w:tcPr>
            <w:tcW w:w="1167"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0,886</w:t>
            </w:r>
          </w:p>
        </w:tc>
        <w:tc>
          <w:tcPr>
            <w:tcW w:w="978"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eastAsia="Times New Roman" w:hAnsi="Times New Roman"/>
              </w:rPr>
              <w:t>12,011</w:t>
            </w:r>
          </w:p>
        </w:tc>
        <w:tc>
          <w:tcPr>
            <w:tcW w:w="576" w:type="dxa"/>
            <w:shd w:val="clear" w:color="auto" w:fill="auto"/>
            <w:vAlign w:val="bottom"/>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w:t>
            </w:r>
          </w:p>
        </w:tc>
        <w:tc>
          <w:tcPr>
            <w:tcW w:w="1236" w:type="dxa"/>
            <w:vAlign w:val="bottom"/>
          </w:tcPr>
          <w:p w:rsidR="00046097" w:rsidRPr="0021292C" w:rsidRDefault="00046097" w:rsidP="009F2403">
            <w:pPr>
              <w:tabs>
                <w:tab w:val="left" w:pos="3600"/>
              </w:tabs>
              <w:spacing w:after="0" w:line="240" w:lineRule="auto"/>
              <w:jc w:val="center"/>
              <w:rPr>
                <w:rFonts w:ascii="Times New Roman" w:hAnsi="Times New Roman"/>
              </w:rPr>
            </w:pPr>
          </w:p>
        </w:tc>
      </w:tr>
      <w:tr w:rsidR="00046097" w:rsidRPr="0021292C" w:rsidTr="009F2403">
        <w:tc>
          <w:tcPr>
            <w:tcW w:w="4678" w:type="dxa"/>
            <w:shd w:val="clear" w:color="auto" w:fill="auto"/>
          </w:tcPr>
          <w:p w:rsidR="00046097" w:rsidRPr="0021292C" w:rsidRDefault="00046097" w:rsidP="009F2403">
            <w:pPr>
              <w:tabs>
                <w:tab w:val="left" w:pos="3600"/>
              </w:tabs>
              <w:spacing w:after="0" w:line="240" w:lineRule="auto"/>
              <w:rPr>
                <w:rFonts w:ascii="Times New Roman" w:hAnsi="Times New Roman"/>
              </w:rPr>
            </w:pPr>
            <w:r w:rsidRPr="0021292C">
              <w:rPr>
                <w:rFonts w:ascii="Times New Roman" w:hAnsi="Times New Roman"/>
                <w:bCs/>
              </w:rPr>
              <w:t>Keunggulan produk ikonik</w:t>
            </w:r>
          </w:p>
        </w:tc>
        <w:tc>
          <w:tcPr>
            <w:tcW w:w="1167"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p>
        </w:tc>
        <w:tc>
          <w:tcPr>
            <w:tcW w:w="978"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p>
        </w:tc>
        <w:tc>
          <w:tcPr>
            <w:tcW w:w="576" w:type="dxa"/>
            <w:shd w:val="clear" w:color="auto" w:fill="auto"/>
            <w:vAlign w:val="bottom"/>
          </w:tcPr>
          <w:p w:rsidR="00046097" w:rsidRPr="0021292C" w:rsidRDefault="00046097" w:rsidP="009F2403">
            <w:pPr>
              <w:tabs>
                <w:tab w:val="left" w:pos="3600"/>
              </w:tabs>
              <w:spacing w:after="0" w:line="240" w:lineRule="auto"/>
              <w:jc w:val="center"/>
              <w:rPr>
                <w:rFonts w:ascii="Times New Roman" w:hAnsi="Times New Roman"/>
              </w:rPr>
            </w:pPr>
          </w:p>
        </w:tc>
        <w:tc>
          <w:tcPr>
            <w:tcW w:w="1236" w:type="dxa"/>
            <w:vAlign w:val="bottom"/>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0,921</w:t>
            </w:r>
          </w:p>
        </w:tc>
      </w:tr>
      <w:tr w:rsidR="00046097" w:rsidRPr="0021292C" w:rsidTr="009F2403">
        <w:tc>
          <w:tcPr>
            <w:tcW w:w="4678" w:type="dxa"/>
            <w:shd w:val="clear" w:color="auto" w:fill="auto"/>
          </w:tcPr>
          <w:p w:rsidR="00046097" w:rsidRPr="0021292C" w:rsidRDefault="00046097" w:rsidP="009F2403">
            <w:pPr>
              <w:numPr>
                <w:ilvl w:val="0"/>
                <w:numId w:val="18"/>
              </w:numPr>
              <w:tabs>
                <w:tab w:val="left" w:pos="459"/>
              </w:tabs>
              <w:spacing w:after="0" w:line="240" w:lineRule="auto"/>
              <w:ind w:left="142" w:firstLine="33"/>
              <w:rPr>
                <w:rFonts w:ascii="Times New Roman" w:hAnsi="Times New Roman"/>
              </w:rPr>
            </w:pPr>
            <w:r w:rsidRPr="0021292C">
              <w:rPr>
                <w:rStyle w:val="hps"/>
                <w:rFonts w:ascii="Times New Roman" w:hAnsi="Times New Roman"/>
              </w:rPr>
              <w:t>Superioritas telur asin sebagai ikon daerah</w:t>
            </w:r>
          </w:p>
        </w:tc>
        <w:tc>
          <w:tcPr>
            <w:tcW w:w="1167"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0,910</w:t>
            </w:r>
          </w:p>
        </w:tc>
        <w:tc>
          <w:tcPr>
            <w:tcW w:w="978"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18,00</w:t>
            </w:r>
          </w:p>
        </w:tc>
        <w:tc>
          <w:tcPr>
            <w:tcW w:w="576" w:type="dxa"/>
            <w:shd w:val="clear" w:color="auto" w:fill="auto"/>
            <w:vAlign w:val="bottom"/>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w:t>
            </w:r>
          </w:p>
        </w:tc>
        <w:tc>
          <w:tcPr>
            <w:tcW w:w="1236" w:type="dxa"/>
            <w:vAlign w:val="bottom"/>
          </w:tcPr>
          <w:p w:rsidR="00046097" w:rsidRPr="0021292C" w:rsidRDefault="00046097" w:rsidP="009F2403">
            <w:pPr>
              <w:tabs>
                <w:tab w:val="left" w:pos="3600"/>
              </w:tabs>
              <w:spacing w:after="0" w:line="240" w:lineRule="auto"/>
              <w:jc w:val="center"/>
              <w:rPr>
                <w:rFonts w:ascii="Times New Roman" w:hAnsi="Times New Roman"/>
              </w:rPr>
            </w:pPr>
          </w:p>
        </w:tc>
      </w:tr>
      <w:tr w:rsidR="00046097" w:rsidRPr="0021292C" w:rsidTr="009F2403">
        <w:tc>
          <w:tcPr>
            <w:tcW w:w="4678" w:type="dxa"/>
            <w:shd w:val="clear" w:color="auto" w:fill="auto"/>
          </w:tcPr>
          <w:p w:rsidR="00046097" w:rsidRPr="0021292C" w:rsidRDefault="00046097" w:rsidP="009F2403">
            <w:pPr>
              <w:numPr>
                <w:ilvl w:val="0"/>
                <w:numId w:val="18"/>
              </w:numPr>
              <w:tabs>
                <w:tab w:val="left" w:pos="459"/>
              </w:tabs>
              <w:spacing w:after="0" w:line="240" w:lineRule="auto"/>
              <w:ind w:left="142" w:firstLine="33"/>
              <w:rPr>
                <w:rFonts w:ascii="Times New Roman" w:hAnsi="Times New Roman"/>
              </w:rPr>
            </w:pPr>
            <w:r w:rsidRPr="0021292C">
              <w:rPr>
                <w:rFonts w:ascii="Times New Roman" w:hAnsi="Times New Roman"/>
              </w:rPr>
              <w:t>Perbedaan rasa telur asin</w:t>
            </w:r>
          </w:p>
        </w:tc>
        <w:tc>
          <w:tcPr>
            <w:tcW w:w="1167"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0,872</w:t>
            </w:r>
          </w:p>
        </w:tc>
        <w:tc>
          <w:tcPr>
            <w:tcW w:w="978"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eastAsia="Times New Roman" w:hAnsi="Times New Roman"/>
              </w:rPr>
              <w:t>13,204</w:t>
            </w:r>
          </w:p>
        </w:tc>
        <w:tc>
          <w:tcPr>
            <w:tcW w:w="576" w:type="dxa"/>
            <w:shd w:val="clear" w:color="auto" w:fill="auto"/>
            <w:vAlign w:val="bottom"/>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w:t>
            </w:r>
          </w:p>
        </w:tc>
        <w:tc>
          <w:tcPr>
            <w:tcW w:w="1236" w:type="dxa"/>
            <w:vAlign w:val="bottom"/>
          </w:tcPr>
          <w:p w:rsidR="00046097" w:rsidRPr="0021292C" w:rsidRDefault="00046097" w:rsidP="009F2403">
            <w:pPr>
              <w:tabs>
                <w:tab w:val="left" w:pos="3600"/>
              </w:tabs>
              <w:spacing w:after="0" w:line="240" w:lineRule="auto"/>
              <w:jc w:val="center"/>
              <w:rPr>
                <w:rFonts w:ascii="Times New Roman" w:hAnsi="Times New Roman"/>
              </w:rPr>
            </w:pPr>
          </w:p>
        </w:tc>
      </w:tr>
      <w:tr w:rsidR="00046097" w:rsidRPr="0021292C" w:rsidTr="009F2403">
        <w:tc>
          <w:tcPr>
            <w:tcW w:w="4678" w:type="dxa"/>
            <w:shd w:val="clear" w:color="auto" w:fill="auto"/>
          </w:tcPr>
          <w:p w:rsidR="00046097" w:rsidRPr="0021292C" w:rsidRDefault="00046097" w:rsidP="009F2403">
            <w:pPr>
              <w:numPr>
                <w:ilvl w:val="0"/>
                <w:numId w:val="18"/>
              </w:numPr>
              <w:tabs>
                <w:tab w:val="left" w:pos="459"/>
              </w:tabs>
              <w:spacing w:after="0" w:line="240" w:lineRule="auto"/>
              <w:ind w:left="142" w:firstLine="33"/>
              <w:rPr>
                <w:rFonts w:ascii="Times New Roman" w:hAnsi="Times New Roman"/>
              </w:rPr>
            </w:pPr>
            <w:r w:rsidRPr="0021292C">
              <w:rPr>
                <w:rFonts w:ascii="Times New Roman" w:hAnsi="Times New Roman"/>
              </w:rPr>
              <w:t>Jenis telur asin yang sulit ditiru</w:t>
            </w:r>
          </w:p>
        </w:tc>
        <w:tc>
          <w:tcPr>
            <w:tcW w:w="1167"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0,894</w:t>
            </w:r>
          </w:p>
        </w:tc>
        <w:tc>
          <w:tcPr>
            <w:tcW w:w="978"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eastAsia="Times New Roman" w:hAnsi="Times New Roman"/>
              </w:rPr>
              <w:t>13.741</w:t>
            </w:r>
          </w:p>
        </w:tc>
        <w:tc>
          <w:tcPr>
            <w:tcW w:w="576" w:type="dxa"/>
            <w:shd w:val="clear" w:color="auto" w:fill="auto"/>
            <w:vAlign w:val="bottom"/>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w:t>
            </w:r>
          </w:p>
        </w:tc>
        <w:tc>
          <w:tcPr>
            <w:tcW w:w="1236" w:type="dxa"/>
            <w:vAlign w:val="bottom"/>
          </w:tcPr>
          <w:p w:rsidR="00046097" w:rsidRPr="0021292C" w:rsidRDefault="00046097" w:rsidP="009F2403">
            <w:pPr>
              <w:tabs>
                <w:tab w:val="left" w:pos="3600"/>
              </w:tabs>
              <w:spacing w:after="0" w:line="240" w:lineRule="auto"/>
              <w:jc w:val="center"/>
              <w:rPr>
                <w:rFonts w:ascii="Times New Roman" w:hAnsi="Times New Roman"/>
              </w:rPr>
            </w:pPr>
          </w:p>
        </w:tc>
      </w:tr>
      <w:tr w:rsidR="00046097" w:rsidRPr="0021292C" w:rsidTr="009F2403">
        <w:tc>
          <w:tcPr>
            <w:tcW w:w="4678" w:type="dxa"/>
            <w:shd w:val="clear" w:color="auto" w:fill="auto"/>
          </w:tcPr>
          <w:p w:rsidR="00046097" w:rsidRPr="0021292C" w:rsidRDefault="00046097" w:rsidP="009F2403">
            <w:pPr>
              <w:tabs>
                <w:tab w:val="left" w:pos="142"/>
              </w:tabs>
              <w:spacing w:after="0" w:line="240" w:lineRule="auto"/>
              <w:rPr>
                <w:rFonts w:ascii="Times New Roman" w:hAnsi="Times New Roman"/>
              </w:rPr>
            </w:pPr>
            <w:r w:rsidRPr="0021292C">
              <w:rPr>
                <w:rFonts w:ascii="Times New Roman" w:hAnsi="Times New Roman"/>
              </w:rPr>
              <w:t>Kinerja Pemasaran</w:t>
            </w:r>
          </w:p>
        </w:tc>
        <w:tc>
          <w:tcPr>
            <w:tcW w:w="1167"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p>
        </w:tc>
        <w:tc>
          <w:tcPr>
            <w:tcW w:w="978"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p>
        </w:tc>
        <w:tc>
          <w:tcPr>
            <w:tcW w:w="576" w:type="dxa"/>
            <w:shd w:val="clear" w:color="auto" w:fill="auto"/>
            <w:vAlign w:val="bottom"/>
          </w:tcPr>
          <w:p w:rsidR="00046097" w:rsidRPr="0021292C" w:rsidRDefault="00046097" w:rsidP="009F2403">
            <w:pPr>
              <w:tabs>
                <w:tab w:val="left" w:pos="3600"/>
              </w:tabs>
              <w:spacing w:after="0" w:line="240" w:lineRule="auto"/>
              <w:jc w:val="center"/>
              <w:rPr>
                <w:rFonts w:ascii="Times New Roman" w:hAnsi="Times New Roman"/>
              </w:rPr>
            </w:pPr>
          </w:p>
        </w:tc>
        <w:tc>
          <w:tcPr>
            <w:tcW w:w="1236" w:type="dxa"/>
            <w:vAlign w:val="bottom"/>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0,925</w:t>
            </w:r>
          </w:p>
        </w:tc>
      </w:tr>
      <w:tr w:rsidR="00046097" w:rsidRPr="0021292C" w:rsidTr="009F2403">
        <w:tc>
          <w:tcPr>
            <w:tcW w:w="4678" w:type="dxa"/>
            <w:shd w:val="clear" w:color="auto" w:fill="auto"/>
          </w:tcPr>
          <w:p w:rsidR="00046097" w:rsidRPr="0021292C" w:rsidRDefault="00046097" w:rsidP="009F2403">
            <w:pPr>
              <w:numPr>
                <w:ilvl w:val="0"/>
                <w:numId w:val="18"/>
              </w:numPr>
              <w:tabs>
                <w:tab w:val="left" w:pos="459"/>
              </w:tabs>
              <w:spacing w:after="0" w:line="240" w:lineRule="auto"/>
              <w:ind w:left="142" w:firstLine="33"/>
              <w:rPr>
                <w:rFonts w:ascii="Times New Roman" w:hAnsi="Times New Roman"/>
              </w:rPr>
            </w:pPr>
            <w:r w:rsidRPr="0021292C">
              <w:rPr>
                <w:rFonts w:ascii="Times New Roman" w:hAnsi="Times New Roman"/>
              </w:rPr>
              <w:t>Pertumbuhan penjualan</w:t>
            </w:r>
          </w:p>
        </w:tc>
        <w:tc>
          <w:tcPr>
            <w:tcW w:w="1167"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0,868</w:t>
            </w:r>
          </w:p>
        </w:tc>
        <w:tc>
          <w:tcPr>
            <w:tcW w:w="978"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18,00</w:t>
            </w:r>
          </w:p>
        </w:tc>
        <w:tc>
          <w:tcPr>
            <w:tcW w:w="576" w:type="dxa"/>
            <w:shd w:val="clear" w:color="auto" w:fill="auto"/>
            <w:vAlign w:val="bottom"/>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w:t>
            </w:r>
          </w:p>
        </w:tc>
        <w:tc>
          <w:tcPr>
            <w:tcW w:w="1236" w:type="dxa"/>
            <w:vAlign w:val="bottom"/>
          </w:tcPr>
          <w:p w:rsidR="00046097" w:rsidRPr="0021292C" w:rsidRDefault="00046097" w:rsidP="009F2403">
            <w:pPr>
              <w:tabs>
                <w:tab w:val="left" w:pos="3600"/>
              </w:tabs>
              <w:spacing w:after="0" w:line="240" w:lineRule="auto"/>
              <w:jc w:val="center"/>
              <w:rPr>
                <w:rFonts w:ascii="Times New Roman" w:hAnsi="Times New Roman"/>
              </w:rPr>
            </w:pPr>
          </w:p>
        </w:tc>
      </w:tr>
      <w:tr w:rsidR="00046097" w:rsidRPr="0021292C" w:rsidTr="009F2403">
        <w:tc>
          <w:tcPr>
            <w:tcW w:w="4678" w:type="dxa"/>
            <w:shd w:val="clear" w:color="auto" w:fill="auto"/>
          </w:tcPr>
          <w:p w:rsidR="00046097" w:rsidRPr="0021292C" w:rsidRDefault="00046097" w:rsidP="009F2403">
            <w:pPr>
              <w:numPr>
                <w:ilvl w:val="0"/>
                <w:numId w:val="18"/>
              </w:numPr>
              <w:tabs>
                <w:tab w:val="left" w:pos="459"/>
              </w:tabs>
              <w:spacing w:after="0" w:line="240" w:lineRule="auto"/>
              <w:ind w:left="142" w:firstLine="33"/>
              <w:rPr>
                <w:rFonts w:ascii="Times New Roman" w:hAnsi="Times New Roman"/>
              </w:rPr>
            </w:pPr>
            <w:r w:rsidRPr="0021292C">
              <w:rPr>
                <w:rFonts w:ascii="Times New Roman" w:hAnsi="Times New Roman"/>
              </w:rPr>
              <w:t>Volume penjualan</w:t>
            </w:r>
          </w:p>
        </w:tc>
        <w:tc>
          <w:tcPr>
            <w:tcW w:w="1167"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0,913</w:t>
            </w:r>
          </w:p>
        </w:tc>
        <w:tc>
          <w:tcPr>
            <w:tcW w:w="978" w:type="dxa"/>
            <w:shd w:val="clear" w:color="auto" w:fill="auto"/>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eastAsia="Times New Roman" w:hAnsi="Times New Roman"/>
              </w:rPr>
              <w:t>13,386</w:t>
            </w:r>
          </w:p>
        </w:tc>
        <w:tc>
          <w:tcPr>
            <w:tcW w:w="576" w:type="dxa"/>
            <w:shd w:val="clear" w:color="auto" w:fill="auto"/>
            <w:vAlign w:val="bottom"/>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w:t>
            </w:r>
          </w:p>
        </w:tc>
        <w:tc>
          <w:tcPr>
            <w:tcW w:w="1236" w:type="dxa"/>
            <w:vAlign w:val="bottom"/>
          </w:tcPr>
          <w:p w:rsidR="00046097" w:rsidRPr="0021292C" w:rsidRDefault="00046097" w:rsidP="009F2403">
            <w:pPr>
              <w:tabs>
                <w:tab w:val="left" w:pos="3600"/>
              </w:tabs>
              <w:spacing w:after="0" w:line="240" w:lineRule="auto"/>
              <w:jc w:val="center"/>
              <w:rPr>
                <w:rFonts w:ascii="Times New Roman" w:hAnsi="Times New Roman"/>
              </w:rPr>
            </w:pPr>
          </w:p>
        </w:tc>
      </w:tr>
      <w:tr w:rsidR="00046097" w:rsidRPr="0021292C" w:rsidTr="009F2403">
        <w:tc>
          <w:tcPr>
            <w:tcW w:w="4678" w:type="dxa"/>
            <w:tcBorders>
              <w:bottom w:val="single" w:sz="4" w:space="0" w:color="auto"/>
            </w:tcBorders>
            <w:shd w:val="clear" w:color="auto" w:fill="auto"/>
          </w:tcPr>
          <w:p w:rsidR="00046097" w:rsidRPr="0021292C" w:rsidRDefault="00046097" w:rsidP="009F2403">
            <w:pPr>
              <w:numPr>
                <w:ilvl w:val="0"/>
                <w:numId w:val="18"/>
              </w:numPr>
              <w:tabs>
                <w:tab w:val="left" w:pos="459"/>
              </w:tabs>
              <w:spacing w:after="0" w:line="240" w:lineRule="auto"/>
              <w:ind w:left="142" w:firstLine="33"/>
              <w:rPr>
                <w:rFonts w:ascii="Times New Roman" w:hAnsi="Times New Roman"/>
              </w:rPr>
            </w:pPr>
            <w:r w:rsidRPr="0021292C">
              <w:rPr>
                <w:rFonts w:ascii="Times New Roman" w:hAnsi="Times New Roman"/>
              </w:rPr>
              <w:t>Keuntungan penjualan</w:t>
            </w:r>
          </w:p>
        </w:tc>
        <w:tc>
          <w:tcPr>
            <w:tcW w:w="1167" w:type="dxa"/>
            <w:tcBorders>
              <w:bottom w:val="single" w:sz="4" w:space="0" w:color="auto"/>
            </w:tcBorders>
            <w:shd w:val="clear" w:color="auto" w:fill="auto"/>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0,911</w:t>
            </w:r>
          </w:p>
        </w:tc>
        <w:tc>
          <w:tcPr>
            <w:tcW w:w="978" w:type="dxa"/>
            <w:tcBorders>
              <w:bottom w:val="single" w:sz="4" w:space="0" w:color="auto"/>
            </w:tcBorders>
            <w:shd w:val="clear" w:color="auto" w:fill="auto"/>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eastAsia="Times New Roman" w:hAnsi="Times New Roman"/>
              </w:rPr>
              <w:t>13,348</w:t>
            </w:r>
          </w:p>
        </w:tc>
        <w:tc>
          <w:tcPr>
            <w:tcW w:w="576" w:type="dxa"/>
            <w:tcBorders>
              <w:bottom w:val="single" w:sz="4" w:space="0" w:color="auto"/>
            </w:tcBorders>
            <w:shd w:val="clear" w:color="auto" w:fill="auto"/>
            <w:vAlign w:val="bottom"/>
          </w:tcPr>
          <w:p w:rsidR="00046097" w:rsidRPr="0021292C" w:rsidRDefault="00046097" w:rsidP="009F2403">
            <w:pPr>
              <w:tabs>
                <w:tab w:val="left" w:pos="3600"/>
              </w:tabs>
              <w:spacing w:after="0" w:line="240" w:lineRule="auto"/>
              <w:jc w:val="center"/>
              <w:rPr>
                <w:rFonts w:ascii="Times New Roman" w:hAnsi="Times New Roman"/>
              </w:rPr>
            </w:pPr>
            <w:r w:rsidRPr="0021292C">
              <w:rPr>
                <w:rFonts w:ascii="Times New Roman" w:hAnsi="Times New Roman"/>
              </w:rPr>
              <w:t>***</w:t>
            </w:r>
          </w:p>
        </w:tc>
        <w:tc>
          <w:tcPr>
            <w:tcW w:w="1236" w:type="dxa"/>
            <w:tcBorders>
              <w:bottom w:val="single" w:sz="4" w:space="0" w:color="auto"/>
            </w:tcBorders>
          </w:tcPr>
          <w:p w:rsidR="00046097" w:rsidRPr="0021292C" w:rsidRDefault="00046097" w:rsidP="009F2403">
            <w:pPr>
              <w:tabs>
                <w:tab w:val="left" w:pos="3600"/>
              </w:tabs>
              <w:spacing w:after="0" w:line="240" w:lineRule="auto"/>
              <w:jc w:val="center"/>
              <w:rPr>
                <w:rFonts w:ascii="Times New Roman" w:hAnsi="Times New Roman"/>
              </w:rPr>
            </w:pPr>
          </w:p>
        </w:tc>
      </w:tr>
    </w:tbl>
    <w:p w:rsidR="00046097" w:rsidRPr="0021292C" w:rsidRDefault="00046097" w:rsidP="00046097">
      <w:pPr>
        <w:spacing w:line="240" w:lineRule="auto"/>
        <w:contextualSpacing/>
        <w:jc w:val="both"/>
        <w:rPr>
          <w:rFonts w:ascii="Times New Roman" w:eastAsia="Times New Roman" w:hAnsi="Times New Roman"/>
          <w:color w:val="000000"/>
          <w:lang w:eastAsia="id-ID"/>
        </w:rPr>
      </w:pPr>
    </w:p>
    <w:p w:rsidR="00046097" w:rsidRPr="0021292C" w:rsidRDefault="00046097" w:rsidP="00046097">
      <w:pPr>
        <w:spacing w:line="240" w:lineRule="auto"/>
        <w:ind w:firstLine="720"/>
        <w:contextualSpacing/>
        <w:jc w:val="both"/>
        <w:rPr>
          <w:rFonts w:ascii="Times New Roman" w:eastAsia="Times New Roman" w:hAnsi="Times New Roman"/>
          <w:color w:val="000000"/>
          <w:lang w:eastAsia="id-ID"/>
        </w:rPr>
      </w:pPr>
      <w:r w:rsidRPr="0021292C">
        <w:rPr>
          <w:rFonts w:ascii="Times New Roman" w:eastAsia="Times New Roman" w:hAnsi="Times New Roman"/>
        </w:rPr>
        <w:t xml:space="preserve">Reputasi produk </w:t>
      </w:r>
      <w:r w:rsidRPr="0021292C">
        <w:rPr>
          <w:rFonts w:ascii="Times New Roman" w:hAnsi="Times New Roman"/>
        </w:rPr>
        <w:t>diukur dengan beberapa indikator yaitu kemampuan membuat telur asin sebagai pelopor produk, kemampuan membuat telur asin  yang bermutu dan kemampuan membuat telur asin  yang terpercaya.</w:t>
      </w:r>
      <w:r w:rsidRPr="0021292C">
        <w:rPr>
          <w:rFonts w:ascii="Times New Roman" w:eastAsia="Times New Roman" w:hAnsi="Times New Roman"/>
          <w:color w:val="000000"/>
          <w:lang w:eastAsia="id-ID"/>
        </w:rPr>
        <w:t xml:space="preserve"> Nilai α </w:t>
      </w:r>
      <w:r w:rsidRPr="0021292C">
        <w:rPr>
          <w:rFonts w:ascii="Times New Roman" w:eastAsia="Times New Roman" w:hAnsi="Times New Roman"/>
          <w:i/>
          <w:color w:val="000000"/>
          <w:lang w:eastAsia="id-ID"/>
        </w:rPr>
        <w:t>cronbach</w:t>
      </w:r>
      <w:r w:rsidRPr="0021292C">
        <w:rPr>
          <w:rFonts w:ascii="Times New Roman" w:eastAsia="Times New Roman" w:hAnsi="Times New Roman"/>
          <w:color w:val="000000"/>
          <w:lang w:eastAsia="id-ID"/>
        </w:rPr>
        <w:t xml:space="preserve">  konstruk sebesar 0</w:t>
      </w:r>
      <w:r w:rsidRPr="0021292C">
        <w:rPr>
          <w:rFonts w:ascii="Times New Roman" w:hAnsi="Times New Roman"/>
          <w:color w:val="000000"/>
        </w:rPr>
        <w:t xml:space="preserve">,909 </w:t>
      </w:r>
      <w:r w:rsidRPr="0021292C">
        <w:rPr>
          <w:rFonts w:ascii="Times New Roman" w:eastAsia="Times New Roman" w:hAnsi="Times New Roman"/>
          <w:color w:val="000000"/>
          <w:lang w:eastAsia="id-ID"/>
        </w:rPr>
        <w:t>dengan faktor loading indikator</w:t>
      </w:r>
      <w:r w:rsidRPr="0021292C">
        <w:rPr>
          <w:rFonts w:ascii="Times New Roman" w:hAnsi="Times New Roman"/>
        </w:rPr>
        <w:t xml:space="preserve"> kemampuan membuat telur asin sebagai pelopor produk, kemampuan membuat telur asin  yang bermutu dan kemampuan membuat telur asin  yang terpercaya masing – masing sebesar </w:t>
      </w:r>
      <w:r w:rsidRPr="0021292C">
        <w:rPr>
          <w:rFonts w:ascii="Times New Roman" w:eastAsia="Times New Roman" w:hAnsi="Times New Roman"/>
        </w:rPr>
        <w:t xml:space="preserve">0,838; 0,893 dan 0,891. Setiap indikator reputasi produk </w:t>
      </w:r>
      <w:r w:rsidRPr="0021292C">
        <w:rPr>
          <w:rFonts w:ascii="Times New Roman" w:eastAsia="Times New Roman" w:hAnsi="Times New Roman"/>
          <w:color w:val="000000"/>
          <w:lang w:eastAsia="id-ID"/>
        </w:rPr>
        <w:t xml:space="preserve">mempunyai kekuatan menjelaskan konstruknya secara ideal karena parameter </w:t>
      </w:r>
      <w:r w:rsidRPr="0021292C">
        <w:rPr>
          <w:rFonts w:ascii="Times New Roman" w:eastAsia="Times New Roman" w:hAnsi="Times New Roman"/>
          <w:i/>
          <w:color w:val="000000"/>
          <w:lang w:eastAsia="id-ID"/>
        </w:rPr>
        <w:t>convergent validity</w:t>
      </w:r>
      <w:r w:rsidRPr="0021292C">
        <w:rPr>
          <w:rFonts w:ascii="Times New Roman" w:eastAsia="Times New Roman" w:hAnsi="Times New Roman"/>
          <w:color w:val="000000"/>
          <w:lang w:eastAsia="id-ID"/>
        </w:rPr>
        <w:t xml:space="preserve"> mempunyai nilai melebihi yang dipersyaratakan yaitu α </w:t>
      </w:r>
      <w:r w:rsidRPr="0021292C">
        <w:rPr>
          <w:rFonts w:ascii="Times New Roman" w:eastAsia="Times New Roman" w:hAnsi="Times New Roman"/>
          <w:i/>
          <w:color w:val="000000"/>
          <w:lang w:eastAsia="id-ID"/>
        </w:rPr>
        <w:t>cronbach</w:t>
      </w:r>
      <w:r>
        <w:rPr>
          <w:rFonts w:ascii="Times New Roman" w:eastAsia="Times New Roman" w:hAnsi="Times New Roman"/>
          <w:color w:val="000000"/>
          <w:lang w:eastAsia="id-ID"/>
        </w:rPr>
        <w:t xml:space="preserve"> di atas 0,7 dan faktor loading di atas</w:t>
      </w:r>
      <w:r w:rsidRPr="0021292C">
        <w:rPr>
          <w:rFonts w:ascii="Times New Roman" w:eastAsia="Times New Roman" w:hAnsi="Times New Roman"/>
          <w:color w:val="000000"/>
          <w:lang w:eastAsia="id-ID"/>
        </w:rPr>
        <w:t xml:space="preserve"> 0,7 </w:t>
      </w:r>
      <w:r w:rsidR="00A9098E" w:rsidRPr="0021292C">
        <w:rPr>
          <w:rFonts w:ascii="Times New Roman" w:hAnsi="Times New Roman"/>
        </w:rPr>
        <w:fldChar w:fldCharType="begin"/>
      </w:r>
      <w:r w:rsidRPr="0021292C">
        <w:rPr>
          <w:rFonts w:ascii="Times New Roman" w:hAnsi="Times New Roman"/>
        </w:rPr>
        <w:instrText xml:space="preserve"> ADDIN EN.CITE &lt;EndNote&gt;&lt;Cite&gt;&lt;Author&gt;Hair&lt;/Author&gt;&lt;Year&gt;2010&lt;/Year&gt;&lt;RecNum&gt;45&lt;/RecNum&gt;&lt;DisplayText&gt;(Hair et al. 2010)&lt;/DisplayText&gt;&lt;record&gt;&lt;rec-number&gt;45&lt;/rec-number&gt;&lt;foreign-keys&gt;&lt;key app="EN" db-id="r9e5rwa2bspfeuexavmv2arm9pa0aavxe0w9"&gt;45&lt;/key&gt;&lt;/foreign-keys&gt;&lt;ref-type name="Book"&gt;6&lt;/ref-type&gt;&lt;contributors&gt;&lt;authors&gt;&lt;author&gt;Joseph F. Hair&lt;/author&gt;&lt;author&gt;William C. Black&lt;/author&gt;&lt;author&gt;Barry J. Babin&lt;/author&gt;&lt;author&gt;Rolph E. Anderson&lt;/author&gt;&lt;/authors&gt;&lt;secondary-authors&gt;&lt;author&gt;Seventh Edition&lt;/author&gt;&lt;/secondary-authors&gt;&lt;/contributors&gt;&lt;titles&gt;&lt;title&gt;Multivariate Data Analysis&lt;/title&gt;&lt;/titles&gt;&lt;dates&gt;&lt;year&gt;2010&lt;/year&gt;&lt;/dates&gt;&lt;publisher&gt;Pearson Prentice Hall&lt;/publisher&gt;&lt;urls&gt;&lt;/urls&gt;&lt;/record&gt;&lt;/Cite&gt;&lt;/EndNote&gt;</w:instrText>
      </w:r>
      <w:r w:rsidR="00A9098E" w:rsidRPr="0021292C">
        <w:rPr>
          <w:rFonts w:ascii="Times New Roman" w:hAnsi="Times New Roman"/>
        </w:rPr>
        <w:fldChar w:fldCharType="separate"/>
      </w:r>
      <w:r w:rsidRPr="0021292C">
        <w:rPr>
          <w:rFonts w:ascii="Times New Roman" w:hAnsi="Times New Roman"/>
          <w:noProof/>
        </w:rPr>
        <w:t>(</w:t>
      </w:r>
      <w:hyperlink w:anchor="_ENREF_38" w:tooltip="Hair, 2010 #45" w:history="1">
        <w:r w:rsidRPr="0021292C">
          <w:rPr>
            <w:rFonts w:ascii="Times New Roman" w:hAnsi="Times New Roman"/>
            <w:noProof/>
          </w:rPr>
          <w:t>Ghozali, 2011</w:t>
        </w:r>
      </w:hyperlink>
      <w:r w:rsidRPr="0021292C">
        <w:rPr>
          <w:rFonts w:ascii="Times New Roman" w:hAnsi="Times New Roman"/>
          <w:noProof/>
        </w:rPr>
        <w:t>)</w:t>
      </w:r>
      <w:r w:rsidR="00A9098E" w:rsidRPr="0021292C">
        <w:rPr>
          <w:rFonts w:ascii="Times New Roman" w:hAnsi="Times New Roman"/>
        </w:rPr>
        <w:fldChar w:fldCharType="end"/>
      </w:r>
      <w:r w:rsidRPr="0021292C">
        <w:rPr>
          <w:rFonts w:ascii="Times New Roman" w:hAnsi="Times New Roman"/>
        </w:rPr>
        <w:t>.</w:t>
      </w:r>
    </w:p>
    <w:p w:rsidR="00046097" w:rsidRPr="0021292C" w:rsidRDefault="00046097" w:rsidP="00046097">
      <w:pPr>
        <w:spacing w:line="240" w:lineRule="auto"/>
        <w:ind w:firstLine="720"/>
        <w:contextualSpacing/>
        <w:jc w:val="both"/>
        <w:rPr>
          <w:rFonts w:ascii="Times New Roman" w:eastAsia="Times New Roman" w:hAnsi="Times New Roman"/>
          <w:color w:val="000000"/>
          <w:lang w:eastAsia="id-ID"/>
        </w:rPr>
      </w:pPr>
      <w:r w:rsidRPr="0021292C">
        <w:rPr>
          <w:rStyle w:val="hps"/>
          <w:rFonts w:ascii="Times New Roman" w:hAnsi="Times New Roman"/>
        </w:rPr>
        <w:t xml:space="preserve">Kapabilitas </w:t>
      </w:r>
      <w:r w:rsidRPr="0021292C">
        <w:rPr>
          <w:rFonts w:ascii="Times New Roman" w:hAnsi="Times New Roman"/>
        </w:rPr>
        <w:t xml:space="preserve"> pengembangan produk diukur dengan indikator kemampuan membuat berbagai macam rasa telur asin, kemampuan memodifikasi jenis telur asin dan k</w:t>
      </w:r>
      <w:r w:rsidRPr="0021292C">
        <w:rPr>
          <w:rStyle w:val="hps"/>
          <w:rFonts w:ascii="Times New Roman" w:hAnsi="Times New Roman"/>
        </w:rPr>
        <w:t xml:space="preserve">emampuan membuat rasa yang tidak terlalu asin pada telur asin. </w:t>
      </w:r>
      <w:r w:rsidRPr="0021292C">
        <w:rPr>
          <w:rFonts w:ascii="Times New Roman" w:eastAsia="Times New Roman" w:hAnsi="Times New Roman"/>
          <w:color w:val="000000"/>
          <w:lang w:eastAsia="id-ID"/>
        </w:rPr>
        <w:t xml:space="preserve">Nilai α </w:t>
      </w:r>
      <w:r w:rsidRPr="0021292C">
        <w:rPr>
          <w:rFonts w:ascii="Times New Roman" w:eastAsia="Times New Roman" w:hAnsi="Times New Roman"/>
          <w:i/>
          <w:color w:val="000000"/>
          <w:lang w:eastAsia="id-ID"/>
        </w:rPr>
        <w:t>cronbach</w:t>
      </w:r>
      <w:r w:rsidRPr="0021292C">
        <w:rPr>
          <w:rFonts w:ascii="Times New Roman" w:eastAsia="Times New Roman" w:hAnsi="Times New Roman"/>
          <w:color w:val="000000"/>
          <w:lang w:eastAsia="id-ID"/>
        </w:rPr>
        <w:t xml:space="preserve">  konstruk sebesar 0,946 dengan faktor loading indikator </w:t>
      </w:r>
      <w:r w:rsidRPr="0021292C">
        <w:rPr>
          <w:rFonts w:ascii="Times New Roman" w:hAnsi="Times New Roman"/>
        </w:rPr>
        <w:t>kemampuan membuat berbagai macam rasa telur asin, kemampuan memodifikasi jenis telur asin dan k</w:t>
      </w:r>
      <w:r w:rsidRPr="0021292C">
        <w:rPr>
          <w:rStyle w:val="hps"/>
          <w:rFonts w:ascii="Times New Roman" w:hAnsi="Times New Roman"/>
        </w:rPr>
        <w:t xml:space="preserve">emampuan membuat rasa yang tidak terlalu asin pada telur asin masing – masing sebesar 0,924; </w:t>
      </w:r>
      <w:r w:rsidRPr="0021292C">
        <w:rPr>
          <w:rStyle w:val="hps"/>
          <w:rFonts w:ascii="Times New Roman" w:hAnsi="Times New Roman"/>
        </w:rPr>
        <w:lastRenderedPageBreak/>
        <w:t xml:space="preserve">0,920 dan 0,925. </w:t>
      </w:r>
      <w:r w:rsidRPr="0021292C">
        <w:rPr>
          <w:rFonts w:ascii="Times New Roman" w:eastAsia="Times New Roman" w:hAnsi="Times New Roman"/>
          <w:color w:val="000000"/>
          <w:lang w:eastAsia="id-ID"/>
        </w:rPr>
        <w:t xml:space="preserve">Berdasarkan dari nilai α </w:t>
      </w:r>
      <w:r w:rsidRPr="0021292C">
        <w:rPr>
          <w:rFonts w:ascii="Times New Roman" w:eastAsia="Times New Roman" w:hAnsi="Times New Roman"/>
          <w:i/>
          <w:color w:val="000000"/>
          <w:lang w:eastAsia="id-ID"/>
        </w:rPr>
        <w:t>cronbach</w:t>
      </w:r>
      <w:r w:rsidRPr="0021292C">
        <w:rPr>
          <w:rFonts w:ascii="Times New Roman" w:eastAsia="Times New Roman" w:hAnsi="Times New Roman"/>
          <w:color w:val="000000"/>
          <w:lang w:eastAsia="id-ID"/>
        </w:rPr>
        <w:t xml:space="preserve">  dan faktor loading maka dapat disimpulkan indikator-indikator tersebut mempunyai kekuatan penuh untuk menjelaskan kontruknya.</w:t>
      </w:r>
    </w:p>
    <w:p w:rsidR="00046097" w:rsidRPr="0021292C" w:rsidRDefault="00046097" w:rsidP="00046097">
      <w:pPr>
        <w:spacing w:line="240" w:lineRule="auto"/>
        <w:ind w:firstLine="720"/>
        <w:contextualSpacing/>
        <w:jc w:val="both"/>
        <w:rPr>
          <w:rFonts w:ascii="Times New Roman" w:eastAsia="Times New Roman" w:hAnsi="Times New Roman"/>
          <w:color w:val="000000"/>
          <w:lang w:eastAsia="id-ID"/>
        </w:rPr>
      </w:pPr>
      <w:r w:rsidRPr="0021292C">
        <w:rPr>
          <w:rFonts w:ascii="Times New Roman" w:hAnsi="Times New Roman"/>
        </w:rPr>
        <w:t xml:space="preserve">Kualitas penginderaan pelanggan diukur dengan indikator </w:t>
      </w:r>
      <w:r w:rsidRPr="0021292C">
        <w:rPr>
          <w:rStyle w:val="hps"/>
          <w:rFonts w:ascii="Times New Roman" w:hAnsi="Times New Roman"/>
        </w:rPr>
        <w:t xml:space="preserve">pemantauan terhadap naik turunnya permintaan pasar, kemampuan menyesuaikan terhadap perubahan selera pasar dan pemanfaatan informasi dari pelanggan. </w:t>
      </w:r>
      <w:r w:rsidRPr="0021292C">
        <w:rPr>
          <w:rFonts w:ascii="Times New Roman" w:eastAsia="Times New Roman" w:hAnsi="Times New Roman"/>
          <w:color w:val="000000"/>
          <w:lang w:eastAsia="id-ID"/>
        </w:rPr>
        <w:t xml:space="preserve">Nilai α </w:t>
      </w:r>
      <w:r w:rsidRPr="0021292C">
        <w:rPr>
          <w:rFonts w:ascii="Times New Roman" w:eastAsia="Times New Roman" w:hAnsi="Times New Roman"/>
          <w:i/>
          <w:color w:val="000000"/>
          <w:lang w:eastAsia="id-ID"/>
        </w:rPr>
        <w:t>cronbach</w:t>
      </w:r>
      <w:r w:rsidRPr="0021292C">
        <w:rPr>
          <w:rFonts w:ascii="Times New Roman" w:eastAsia="Times New Roman" w:hAnsi="Times New Roman"/>
          <w:color w:val="000000"/>
          <w:lang w:eastAsia="id-ID"/>
        </w:rPr>
        <w:t xml:space="preserve">  konstruk sebesar 0,914 dengan faktor loading indikator</w:t>
      </w:r>
      <w:r w:rsidRPr="0021292C">
        <w:rPr>
          <w:rStyle w:val="hps"/>
          <w:rFonts w:ascii="Times New Roman" w:hAnsi="Times New Roman"/>
        </w:rPr>
        <w:t xml:space="preserve"> pemantauan terhadap naik turunnya permintaan pasar, kemampuan menyesuaikan terhadap perubahan selera pasar dan pemanfaatan informasi dari pelanggan masing – masing sebesar 0,850; 0,913 dan 0,886. </w:t>
      </w:r>
      <w:r w:rsidRPr="0021292C">
        <w:rPr>
          <w:rFonts w:ascii="Times New Roman" w:eastAsia="Times New Roman" w:hAnsi="Times New Roman"/>
          <w:color w:val="000000"/>
          <w:lang w:eastAsia="id-ID"/>
        </w:rPr>
        <w:t xml:space="preserve">Berdasarkan dari nilai α </w:t>
      </w:r>
      <w:r w:rsidRPr="0021292C">
        <w:rPr>
          <w:rFonts w:ascii="Times New Roman" w:eastAsia="Times New Roman" w:hAnsi="Times New Roman"/>
          <w:i/>
          <w:color w:val="000000"/>
          <w:lang w:eastAsia="id-ID"/>
        </w:rPr>
        <w:t>cronbach</w:t>
      </w:r>
      <w:r w:rsidRPr="0021292C">
        <w:rPr>
          <w:rFonts w:ascii="Times New Roman" w:eastAsia="Times New Roman" w:hAnsi="Times New Roman"/>
          <w:color w:val="000000"/>
          <w:lang w:eastAsia="id-ID"/>
        </w:rPr>
        <w:t xml:space="preserve">  dan faktor loading maka dapat disimpulkan indikator-indikator tersebut mempunyai kekuatan penuh untuk menjelaskan kontruknya.</w:t>
      </w:r>
    </w:p>
    <w:p w:rsidR="00046097" w:rsidRPr="0021292C" w:rsidRDefault="00046097" w:rsidP="00046097">
      <w:pPr>
        <w:spacing w:line="240" w:lineRule="auto"/>
        <w:ind w:firstLine="720"/>
        <w:contextualSpacing/>
        <w:jc w:val="both"/>
        <w:rPr>
          <w:rFonts w:ascii="Times New Roman" w:eastAsia="Times New Roman" w:hAnsi="Times New Roman"/>
          <w:color w:val="000000"/>
          <w:lang w:eastAsia="id-ID"/>
        </w:rPr>
      </w:pPr>
      <w:r w:rsidRPr="0021292C">
        <w:rPr>
          <w:rFonts w:ascii="Times New Roman" w:hAnsi="Times New Roman"/>
          <w:bCs/>
        </w:rPr>
        <w:t xml:space="preserve">Keunggulan produk ikonik </w:t>
      </w:r>
      <w:r w:rsidRPr="0021292C">
        <w:rPr>
          <w:rFonts w:ascii="Times New Roman" w:hAnsi="Times New Roman"/>
        </w:rPr>
        <w:t xml:space="preserve">diukur dengan indikator </w:t>
      </w:r>
      <w:r w:rsidRPr="0021292C">
        <w:rPr>
          <w:rStyle w:val="hps"/>
          <w:rFonts w:ascii="Times New Roman" w:hAnsi="Times New Roman"/>
        </w:rPr>
        <w:t>superioritas telur asin sebagai ikon daerah, p</w:t>
      </w:r>
      <w:r w:rsidRPr="0021292C">
        <w:rPr>
          <w:rFonts w:ascii="Times New Roman" w:hAnsi="Times New Roman"/>
        </w:rPr>
        <w:t>erbedaan rasa telur asin dan jenis telur asin yang sulit ditiru.</w:t>
      </w:r>
      <w:r w:rsidRPr="0021292C">
        <w:rPr>
          <w:rFonts w:ascii="Times New Roman" w:eastAsia="Times New Roman" w:hAnsi="Times New Roman"/>
          <w:color w:val="000000"/>
          <w:lang w:eastAsia="id-ID"/>
        </w:rPr>
        <w:t xml:space="preserve"> Nilai α </w:t>
      </w:r>
      <w:r w:rsidRPr="0021292C">
        <w:rPr>
          <w:rFonts w:ascii="Times New Roman" w:eastAsia="Times New Roman" w:hAnsi="Times New Roman"/>
          <w:i/>
          <w:color w:val="000000"/>
          <w:lang w:eastAsia="id-ID"/>
        </w:rPr>
        <w:t>cronbach</w:t>
      </w:r>
      <w:r w:rsidRPr="0021292C">
        <w:rPr>
          <w:rFonts w:ascii="Times New Roman" w:eastAsia="Times New Roman" w:hAnsi="Times New Roman"/>
          <w:color w:val="000000"/>
          <w:lang w:eastAsia="id-ID"/>
        </w:rPr>
        <w:t xml:space="preserve">  konstruk sebesar 0,921 dengan faktor loading indikator</w:t>
      </w:r>
      <w:r w:rsidRPr="0021292C">
        <w:rPr>
          <w:rStyle w:val="hps"/>
          <w:rFonts w:ascii="Times New Roman" w:hAnsi="Times New Roman"/>
        </w:rPr>
        <w:t xml:space="preserve"> superioritas telur asin sebagai ikon daerah, p</w:t>
      </w:r>
      <w:r w:rsidRPr="0021292C">
        <w:rPr>
          <w:rFonts w:ascii="Times New Roman" w:hAnsi="Times New Roman"/>
        </w:rPr>
        <w:t>erbedaan rasa telur asin dan jenis telur asin yang sulit ditiru</w:t>
      </w:r>
      <w:r w:rsidRPr="0021292C">
        <w:rPr>
          <w:rStyle w:val="hps"/>
          <w:rFonts w:ascii="Times New Roman" w:hAnsi="Times New Roman"/>
        </w:rPr>
        <w:t xml:space="preserve"> masing – masing sebesar 0,910; 0,872 dan 0,894. </w:t>
      </w:r>
      <w:r w:rsidRPr="0021292C">
        <w:rPr>
          <w:rFonts w:ascii="Times New Roman" w:eastAsia="Times New Roman" w:hAnsi="Times New Roman"/>
          <w:color w:val="000000"/>
          <w:lang w:eastAsia="id-ID"/>
        </w:rPr>
        <w:t xml:space="preserve">Berdasarkan dari nilai α </w:t>
      </w:r>
      <w:r w:rsidRPr="0021292C">
        <w:rPr>
          <w:rFonts w:ascii="Times New Roman" w:eastAsia="Times New Roman" w:hAnsi="Times New Roman"/>
          <w:i/>
          <w:color w:val="000000"/>
          <w:lang w:eastAsia="id-ID"/>
        </w:rPr>
        <w:t>cronbach</w:t>
      </w:r>
      <w:r w:rsidRPr="0021292C">
        <w:rPr>
          <w:rFonts w:ascii="Times New Roman" w:eastAsia="Times New Roman" w:hAnsi="Times New Roman"/>
          <w:color w:val="000000"/>
          <w:lang w:eastAsia="id-ID"/>
        </w:rPr>
        <w:t xml:space="preserve">  dan faktor loading maka dapat disimpulkan indikator-indikator tersebut mempunyai kekuatan penuh untuk menjelaskan kontruknya.</w:t>
      </w:r>
    </w:p>
    <w:p w:rsidR="00046097" w:rsidRDefault="00046097" w:rsidP="00046097">
      <w:pPr>
        <w:spacing w:line="240" w:lineRule="auto"/>
        <w:ind w:firstLine="720"/>
        <w:contextualSpacing/>
        <w:jc w:val="both"/>
        <w:rPr>
          <w:rFonts w:ascii="Times New Roman" w:hAnsi="Times New Roman"/>
        </w:rPr>
      </w:pPr>
      <w:r w:rsidRPr="0021292C">
        <w:rPr>
          <w:rFonts w:ascii="Times New Roman" w:hAnsi="Times New Roman"/>
        </w:rPr>
        <w:t xml:space="preserve">Kinerja pemasaran diukur dengan </w:t>
      </w:r>
      <w:r w:rsidRPr="0021292C">
        <w:rPr>
          <w:rFonts w:ascii="Times New Roman" w:hAnsi="Times New Roman"/>
          <w:color w:val="000000"/>
        </w:rPr>
        <w:t xml:space="preserve">indikator </w:t>
      </w:r>
      <w:r w:rsidRPr="0021292C">
        <w:rPr>
          <w:rFonts w:ascii="Times New Roman" w:hAnsi="Times New Roman"/>
        </w:rPr>
        <w:t xml:space="preserve">pertumbuhan penjualan, volume penjualan dan keuntungan penjualan. </w:t>
      </w:r>
      <w:r w:rsidRPr="0021292C">
        <w:rPr>
          <w:rFonts w:ascii="Times New Roman" w:eastAsia="Times New Roman" w:hAnsi="Times New Roman"/>
          <w:color w:val="000000"/>
          <w:lang w:eastAsia="id-ID"/>
        </w:rPr>
        <w:t xml:space="preserve">Nilai α </w:t>
      </w:r>
      <w:r w:rsidRPr="0021292C">
        <w:rPr>
          <w:rFonts w:ascii="Times New Roman" w:eastAsia="Times New Roman" w:hAnsi="Times New Roman"/>
          <w:i/>
          <w:color w:val="000000"/>
          <w:lang w:eastAsia="id-ID"/>
        </w:rPr>
        <w:t>cronbach</w:t>
      </w:r>
      <w:r w:rsidRPr="0021292C">
        <w:rPr>
          <w:rFonts w:ascii="Times New Roman" w:eastAsia="Times New Roman" w:hAnsi="Times New Roman"/>
          <w:color w:val="000000"/>
          <w:lang w:eastAsia="id-ID"/>
        </w:rPr>
        <w:t xml:space="preserve">  konstruk sebesar 0,925 dengan faktor loading indikator</w:t>
      </w:r>
      <w:r w:rsidRPr="0021292C">
        <w:rPr>
          <w:rFonts w:ascii="Times New Roman" w:hAnsi="Times New Roman"/>
        </w:rPr>
        <w:t xml:space="preserve"> pertumbuhan penjualan, volume penjualan dan keuntungan penjualan masing – masing sebesar 0,868; 0,913 dan 0,911. </w:t>
      </w:r>
      <w:r w:rsidRPr="0021292C">
        <w:rPr>
          <w:rFonts w:ascii="Times New Roman" w:eastAsia="Times New Roman" w:hAnsi="Times New Roman"/>
          <w:color w:val="000000"/>
          <w:lang w:eastAsia="id-ID"/>
        </w:rPr>
        <w:t xml:space="preserve">Berdasarkan dari nilai α </w:t>
      </w:r>
      <w:r w:rsidRPr="0021292C">
        <w:rPr>
          <w:rFonts w:ascii="Times New Roman" w:eastAsia="Times New Roman" w:hAnsi="Times New Roman"/>
          <w:i/>
          <w:color w:val="000000"/>
          <w:lang w:eastAsia="id-ID"/>
        </w:rPr>
        <w:t>cronbach</w:t>
      </w:r>
      <w:r w:rsidRPr="0021292C">
        <w:rPr>
          <w:rFonts w:ascii="Times New Roman" w:eastAsia="Times New Roman" w:hAnsi="Times New Roman"/>
          <w:color w:val="000000"/>
          <w:lang w:eastAsia="id-ID"/>
        </w:rPr>
        <w:t xml:space="preserve">  dan faktor loading maka dapat disimpulkan indikator-indikator tersebut mempunyai kekuatan penuh untuk menjelaskan kontruknya. Dari Tabel 4 juga dapat dilihat bahwa </w:t>
      </w:r>
      <w:r w:rsidRPr="0021292C">
        <w:rPr>
          <w:rFonts w:ascii="Times New Roman" w:hAnsi="Times New Roman"/>
          <w:i/>
        </w:rPr>
        <w:t xml:space="preserve">critical ratio </w:t>
      </w:r>
      <w:r w:rsidRPr="0021292C">
        <w:rPr>
          <w:rFonts w:ascii="Times New Roman" w:hAnsi="Times New Roman"/>
        </w:rPr>
        <w:t>dari semua indikator memperlihatkan nilai di atas 2,0. Hal ini menunjukkan validitas konstruk yang baik.</w:t>
      </w:r>
    </w:p>
    <w:p w:rsidR="00046097" w:rsidRDefault="00046097" w:rsidP="00046097">
      <w:pPr>
        <w:spacing w:line="240" w:lineRule="auto"/>
        <w:ind w:firstLine="720"/>
        <w:contextualSpacing/>
        <w:jc w:val="both"/>
        <w:rPr>
          <w:rFonts w:ascii="Times New Roman" w:hAnsi="Times New Roman"/>
        </w:rPr>
      </w:pPr>
    </w:p>
    <w:p w:rsidR="00046097" w:rsidRDefault="00046097" w:rsidP="00046097">
      <w:pPr>
        <w:spacing w:line="240" w:lineRule="auto"/>
        <w:ind w:firstLine="720"/>
        <w:contextualSpacing/>
        <w:jc w:val="both"/>
        <w:rPr>
          <w:rFonts w:ascii="Times New Roman" w:hAnsi="Times New Roman"/>
        </w:rPr>
      </w:pPr>
    </w:p>
    <w:p w:rsidR="00046097" w:rsidRDefault="00046097" w:rsidP="00046097">
      <w:pPr>
        <w:spacing w:line="240" w:lineRule="auto"/>
        <w:ind w:firstLine="720"/>
        <w:contextualSpacing/>
        <w:jc w:val="both"/>
        <w:rPr>
          <w:rFonts w:ascii="Times New Roman" w:hAnsi="Times New Roman"/>
        </w:rPr>
      </w:pPr>
    </w:p>
    <w:p w:rsidR="00046097" w:rsidRDefault="00046097" w:rsidP="00046097">
      <w:pPr>
        <w:spacing w:line="240" w:lineRule="auto"/>
        <w:ind w:firstLine="720"/>
        <w:contextualSpacing/>
        <w:jc w:val="both"/>
        <w:rPr>
          <w:rFonts w:ascii="Times New Roman" w:hAnsi="Times New Roman"/>
        </w:rPr>
      </w:pPr>
    </w:p>
    <w:p w:rsidR="00046097" w:rsidRDefault="00046097" w:rsidP="00046097">
      <w:pPr>
        <w:spacing w:line="240" w:lineRule="auto"/>
        <w:ind w:firstLine="720"/>
        <w:contextualSpacing/>
        <w:jc w:val="both"/>
        <w:rPr>
          <w:rFonts w:ascii="Times New Roman" w:hAnsi="Times New Roman"/>
        </w:rPr>
      </w:pPr>
    </w:p>
    <w:p w:rsidR="00046097" w:rsidRDefault="00046097" w:rsidP="00046097">
      <w:pPr>
        <w:spacing w:line="240" w:lineRule="auto"/>
        <w:ind w:firstLine="720"/>
        <w:contextualSpacing/>
        <w:jc w:val="both"/>
        <w:rPr>
          <w:rFonts w:ascii="Times New Roman" w:hAnsi="Times New Roman"/>
        </w:rPr>
      </w:pPr>
    </w:p>
    <w:p w:rsidR="00046097" w:rsidRDefault="00046097" w:rsidP="00046097">
      <w:pPr>
        <w:spacing w:line="240" w:lineRule="auto"/>
        <w:ind w:firstLine="720"/>
        <w:contextualSpacing/>
        <w:jc w:val="both"/>
        <w:rPr>
          <w:rFonts w:ascii="Times New Roman" w:hAnsi="Times New Roman"/>
        </w:rPr>
      </w:pPr>
    </w:p>
    <w:p w:rsidR="00046097" w:rsidRDefault="00046097" w:rsidP="00046097">
      <w:pPr>
        <w:spacing w:line="240" w:lineRule="auto"/>
        <w:ind w:firstLine="720"/>
        <w:contextualSpacing/>
        <w:jc w:val="both"/>
        <w:rPr>
          <w:rFonts w:ascii="Times New Roman" w:hAnsi="Times New Roman"/>
        </w:rPr>
      </w:pPr>
    </w:p>
    <w:p w:rsidR="00046097" w:rsidRDefault="00046097" w:rsidP="00046097">
      <w:pPr>
        <w:spacing w:line="240" w:lineRule="auto"/>
        <w:ind w:firstLine="720"/>
        <w:contextualSpacing/>
        <w:jc w:val="both"/>
        <w:rPr>
          <w:rFonts w:ascii="Times New Roman" w:hAnsi="Times New Roman"/>
        </w:rPr>
      </w:pPr>
    </w:p>
    <w:p w:rsidR="00046097" w:rsidRDefault="00046097" w:rsidP="00046097">
      <w:pPr>
        <w:spacing w:line="240" w:lineRule="auto"/>
        <w:ind w:firstLine="720"/>
        <w:contextualSpacing/>
        <w:jc w:val="both"/>
        <w:rPr>
          <w:rFonts w:ascii="Times New Roman" w:hAnsi="Times New Roman"/>
        </w:rPr>
      </w:pPr>
    </w:p>
    <w:p w:rsidR="00046097" w:rsidRDefault="00046097" w:rsidP="00046097">
      <w:pPr>
        <w:spacing w:line="240" w:lineRule="auto"/>
        <w:ind w:firstLine="720"/>
        <w:contextualSpacing/>
        <w:jc w:val="both"/>
        <w:rPr>
          <w:rFonts w:ascii="Times New Roman" w:hAnsi="Times New Roman"/>
        </w:rPr>
      </w:pPr>
    </w:p>
    <w:p w:rsidR="00046097" w:rsidRDefault="00046097" w:rsidP="00046097">
      <w:pPr>
        <w:spacing w:line="240" w:lineRule="auto"/>
        <w:ind w:firstLine="720"/>
        <w:contextualSpacing/>
        <w:jc w:val="both"/>
        <w:rPr>
          <w:rFonts w:ascii="Times New Roman" w:hAnsi="Times New Roman"/>
        </w:rPr>
      </w:pPr>
    </w:p>
    <w:p w:rsidR="00046097" w:rsidRDefault="00046097" w:rsidP="00046097">
      <w:pPr>
        <w:spacing w:line="240" w:lineRule="auto"/>
        <w:ind w:firstLine="720"/>
        <w:contextualSpacing/>
        <w:jc w:val="both"/>
        <w:rPr>
          <w:rFonts w:ascii="Times New Roman" w:hAnsi="Times New Roman"/>
        </w:rPr>
      </w:pPr>
    </w:p>
    <w:p w:rsidR="00046097" w:rsidRDefault="00046097" w:rsidP="00046097">
      <w:pPr>
        <w:spacing w:line="240" w:lineRule="auto"/>
        <w:ind w:firstLine="720"/>
        <w:contextualSpacing/>
        <w:jc w:val="both"/>
        <w:rPr>
          <w:rFonts w:ascii="Times New Roman" w:hAnsi="Times New Roman"/>
        </w:rPr>
      </w:pPr>
    </w:p>
    <w:p w:rsidR="00046097" w:rsidRDefault="00046097" w:rsidP="00046097">
      <w:pPr>
        <w:spacing w:line="240" w:lineRule="auto"/>
        <w:ind w:firstLine="720"/>
        <w:contextualSpacing/>
        <w:jc w:val="both"/>
        <w:rPr>
          <w:rFonts w:ascii="Times New Roman" w:hAnsi="Times New Roman"/>
        </w:rPr>
      </w:pPr>
    </w:p>
    <w:p w:rsidR="00046097" w:rsidRDefault="00046097" w:rsidP="00046097">
      <w:pPr>
        <w:spacing w:line="240" w:lineRule="auto"/>
        <w:ind w:firstLine="720"/>
        <w:contextualSpacing/>
        <w:jc w:val="both"/>
        <w:rPr>
          <w:rFonts w:ascii="Times New Roman" w:hAnsi="Times New Roman"/>
        </w:rPr>
      </w:pPr>
    </w:p>
    <w:p w:rsidR="00046097" w:rsidRDefault="00046097" w:rsidP="00046097">
      <w:pPr>
        <w:spacing w:line="240" w:lineRule="auto"/>
        <w:ind w:firstLine="720"/>
        <w:contextualSpacing/>
        <w:jc w:val="both"/>
        <w:rPr>
          <w:rFonts w:ascii="Times New Roman" w:hAnsi="Times New Roman"/>
        </w:rPr>
      </w:pPr>
    </w:p>
    <w:p w:rsidR="00046097" w:rsidRDefault="00046097" w:rsidP="00046097">
      <w:pPr>
        <w:spacing w:line="240" w:lineRule="auto"/>
        <w:ind w:firstLine="720"/>
        <w:contextualSpacing/>
        <w:jc w:val="both"/>
        <w:rPr>
          <w:rFonts w:ascii="Times New Roman" w:hAnsi="Times New Roman"/>
        </w:rPr>
      </w:pPr>
    </w:p>
    <w:p w:rsidR="00816A36" w:rsidRDefault="00816A36" w:rsidP="00046097">
      <w:pPr>
        <w:spacing w:line="240" w:lineRule="auto"/>
        <w:ind w:firstLine="720"/>
        <w:contextualSpacing/>
        <w:jc w:val="both"/>
        <w:rPr>
          <w:rFonts w:ascii="Times New Roman" w:hAnsi="Times New Roman"/>
        </w:rPr>
      </w:pPr>
    </w:p>
    <w:p w:rsidR="00816A36" w:rsidRDefault="00816A36" w:rsidP="00046097">
      <w:pPr>
        <w:spacing w:line="240" w:lineRule="auto"/>
        <w:ind w:firstLine="720"/>
        <w:contextualSpacing/>
        <w:jc w:val="both"/>
        <w:rPr>
          <w:rFonts w:ascii="Times New Roman" w:hAnsi="Times New Roman"/>
        </w:rPr>
      </w:pPr>
    </w:p>
    <w:p w:rsidR="00816A36" w:rsidRDefault="00816A36" w:rsidP="00046097">
      <w:pPr>
        <w:spacing w:line="240" w:lineRule="auto"/>
        <w:ind w:firstLine="720"/>
        <w:contextualSpacing/>
        <w:jc w:val="both"/>
        <w:rPr>
          <w:rFonts w:ascii="Times New Roman" w:hAnsi="Times New Roman"/>
        </w:rPr>
      </w:pPr>
    </w:p>
    <w:p w:rsidR="00816A36" w:rsidRDefault="00816A36" w:rsidP="00046097">
      <w:pPr>
        <w:spacing w:line="240" w:lineRule="auto"/>
        <w:ind w:firstLine="720"/>
        <w:contextualSpacing/>
        <w:jc w:val="both"/>
        <w:rPr>
          <w:rFonts w:ascii="Times New Roman" w:hAnsi="Times New Roman"/>
        </w:rPr>
      </w:pPr>
    </w:p>
    <w:p w:rsidR="00816A36" w:rsidRDefault="00816A36" w:rsidP="00046097">
      <w:pPr>
        <w:spacing w:line="240" w:lineRule="auto"/>
        <w:ind w:firstLine="720"/>
        <w:contextualSpacing/>
        <w:jc w:val="both"/>
        <w:rPr>
          <w:rFonts w:ascii="Times New Roman" w:hAnsi="Times New Roman"/>
        </w:rPr>
      </w:pPr>
    </w:p>
    <w:p w:rsidR="00816A36" w:rsidRDefault="00816A36" w:rsidP="00046097">
      <w:pPr>
        <w:spacing w:line="240" w:lineRule="auto"/>
        <w:ind w:firstLine="720"/>
        <w:contextualSpacing/>
        <w:jc w:val="both"/>
        <w:rPr>
          <w:rFonts w:ascii="Times New Roman" w:hAnsi="Times New Roman"/>
        </w:rPr>
      </w:pPr>
    </w:p>
    <w:p w:rsidR="00816A36" w:rsidRDefault="00816A36" w:rsidP="00046097">
      <w:pPr>
        <w:spacing w:line="240" w:lineRule="auto"/>
        <w:ind w:firstLine="720"/>
        <w:contextualSpacing/>
        <w:jc w:val="both"/>
        <w:rPr>
          <w:rFonts w:ascii="Times New Roman" w:hAnsi="Times New Roman"/>
        </w:rPr>
      </w:pPr>
    </w:p>
    <w:p w:rsidR="00816A36" w:rsidRDefault="00816A36" w:rsidP="00046097">
      <w:pPr>
        <w:spacing w:line="240" w:lineRule="auto"/>
        <w:ind w:firstLine="720"/>
        <w:contextualSpacing/>
        <w:jc w:val="both"/>
        <w:rPr>
          <w:rFonts w:ascii="Times New Roman" w:hAnsi="Times New Roman"/>
        </w:rPr>
      </w:pPr>
    </w:p>
    <w:p w:rsidR="00816A36" w:rsidRDefault="00816A36" w:rsidP="00046097">
      <w:pPr>
        <w:spacing w:line="240" w:lineRule="auto"/>
        <w:ind w:firstLine="720"/>
        <w:contextualSpacing/>
        <w:jc w:val="both"/>
        <w:rPr>
          <w:rFonts w:ascii="Times New Roman" w:hAnsi="Times New Roman"/>
        </w:rPr>
      </w:pPr>
    </w:p>
    <w:p w:rsidR="00046097" w:rsidRDefault="00046097" w:rsidP="00046097">
      <w:pPr>
        <w:spacing w:line="240" w:lineRule="auto"/>
        <w:ind w:firstLine="720"/>
        <w:contextualSpacing/>
        <w:jc w:val="both"/>
        <w:rPr>
          <w:rFonts w:ascii="Times New Roman" w:hAnsi="Times New Roman"/>
        </w:rPr>
      </w:pPr>
    </w:p>
    <w:p w:rsidR="00046097" w:rsidRDefault="00046097" w:rsidP="00046097">
      <w:pPr>
        <w:spacing w:line="240" w:lineRule="auto"/>
        <w:ind w:firstLine="720"/>
        <w:contextualSpacing/>
        <w:jc w:val="both"/>
        <w:rPr>
          <w:rFonts w:ascii="Times New Roman" w:hAnsi="Times New Roman"/>
        </w:rPr>
      </w:pPr>
    </w:p>
    <w:p w:rsidR="00046097" w:rsidRPr="00985250" w:rsidRDefault="00046097" w:rsidP="00046097">
      <w:pPr>
        <w:spacing w:line="240" w:lineRule="auto"/>
        <w:contextualSpacing/>
        <w:jc w:val="both"/>
        <w:rPr>
          <w:rFonts w:ascii="Times New Roman" w:hAnsi="Times New Roman"/>
          <w:b/>
        </w:rPr>
      </w:pPr>
      <w:r w:rsidRPr="00985250">
        <w:rPr>
          <w:rFonts w:ascii="Times New Roman" w:hAnsi="Times New Roman"/>
          <w:b/>
        </w:rPr>
        <w:lastRenderedPageBreak/>
        <w:t xml:space="preserve">ANALISIS DATA </w:t>
      </w:r>
    </w:p>
    <w:p w:rsidR="00046097" w:rsidRPr="0078606E" w:rsidRDefault="00046097" w:rsidP="00046097">
      <w:pPr>
        <w:spacing w:line="240" w:lineRule="auto"/>
        <w:ind w:firstLine="720"/>
        <w:contextualSpacing/>
        <w:rPr>
          <w:rFonts w:ascii="Times New Roman" w:hAnsi="Times New Roman"/>
          <w:b/>
          <w:sz w:val="24"/>
          <w:szCs w:val="24"/>
        </w:rPr>
      </w:pPr>
      <w:r w:rsidRPr="00985250">
        <w:rPr>
          <w:rFonts w:ascii="Times New Roman" w:hAnsi="Times New Roman"/>
        </w:rPr>
        <w:t xml:space="preserve">Dari hipotesis yang diajukan, maka hipotesis diuji dengan menggunakan </w:t>
      </w:r>
      <w:r w:rsidRPr="00985250">
        <w:rPr>
          <w:rStyle w:val="hps"/>
          <w:rFonts w:ascii="Times New Roman" w:hAnsi="Times New Roman"/>
        </w:rPr>
        <w:t>alat</w:t>
      </w:r>
      <w:r w:rsidRPr="00985250">
        <w:rPr>
          <w:rFonts w:ascii="Times New Roman" w:hAnsi="Times New Roman"/>
        </w:rPr>
        <w:t xml:space="preserve"> </w:t>
      </w:r>
      <w:r w:rsidRPr="00985250">
        <w:rPr>
          <w:rStyle w:val="hps"/>
          <w:rFonts w:ascii="Times New Roman" w:hAnsi="Times New Roman"/>
        </w:rPr>
        <w:t>analisis</w:t>
      </w:r>
      <w:r w:rsidRPr="00985250">
        <w:rPr>
          <w:rFonts w:ascii="Times New Roman" w:hAnsi="Times New Roman"/>
        </w:rPr>
        <w:t xml:space="preserve"> </w:t>
      </w:r>
      <w:r w:rsidRPr="00985250">
        <w:rPr>
          <w:rStyle w:val="hps"/>
          <w:rFonts w:ascii="Times New Roman" w:hAnsi="Times New Roman"/>
          <w:i/>
        </w:rPr>
        <w:t>AMOS</w:t>
      </w:r>
      <w:r w:rsidRPr="00985250">
        <w:rPr>
          <w:rFonts w:ascii="Times New Roman" w:hAnsi="Times New Roman"/>
          <w:i/>
        </w:rPr>
        <w:t xml:space="preserve"> </w:t>
      </w:r>
      <w:r w:rsidR="000B2359">
        <w:rPr>
          <w:rStyle w:val="hps"/>
          <w:rFonts w:ascii="Times New Roman" w:hAnsi="Times New Roman"/>
          <w:i/>
        </w:rPr>
        <w:t>22.0</w:t>
      </w:r>
      <w:r w:rsidRPr="00985250">
        <w:rPr>
          <w:rFonts w:ascii="Times New Roman" w:hAnsi="Times New Roman"/>
        </w:rPr>
        <w:t>.</w:t>
      </w:r>
    </w:p>
    <w:p w:rsidR="00046097" w:rsidRPr="00F76C1A" w:rsidRDefault="00046097" w:rsidP="00046097">
      <w:pPr>
        <w:pStyle w:val="ListParagraph"/>
        <w:spacing w:line="240" w:lineRule="auto"/>
        <w:ind w:left="0"/>
        <w:rPr>
          <w:rFonts w:ascii="Times New Roman" w:hAnsi="Times New Roman"/>
          <w:sz w:val="24"/>
          <w:szCs w:val="24"/>
        </w:rPr>
      </w:pPr>
      <w:r>
        <w:rPr>
          <w:rFonts w:ascii="Times New Roman" w:hAnsi="Times New Roman"/>
          <w:noProof/>
          <w:sz w:val="24"/>
          <w:szCs w:val="24"/>
          <w:lang w:val="id-ID" w:eastAsia="id-ID"/>
        </w:rPr>
        <w:drawing>
          <wp:inline distT="0" distB="0" distL="0" distR="0">
            <wp:extent cx="5734050" cy="506095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7"/>
                    <a:srcRect/>
                    <a:stretch>
                      <a:fillRect/>
                    </a:stretch>
                  </pic:blipFill>
                  <pic:spPr bwMode="auto">
                    <a:xfrm>
                      <a:off x="0" y="0"/>
                      <a:ext cx="5734050" cy="5060950"/>
                    </a:xfrm>
                    <a:prstGeom prst="rect">
                      <a:avLst/>
                    </a:prstGeom>
                    <a:noFill/>
                    <a:ln w="9525">
                      <a:noFill/>
                      <a:miter lim="800000"/>
                      <a:headEnd/>
                      <a:tailEnd/>
                    </a:ln>
                  </pic:spPr>
                </pic:pic>
              </a:graphicData>
            </a:graphic>
          </wp:inline>
        </w:drawing>
      </w:r>
    </w:p>
    <w:p w:rsidR="00046097" w:rsidRPr="00985250" w:rsidRDefault="00046097" w:rsidP="00046097">
      <w:pPr>
        <w:autoSpaceDE w:val="0"/>
        <w:autoSpaceDN w:val="0"/>
        <w:adjustRightInd w:val="0"/>
        <w:spacing w:after="0" w:line="240" w:lineRule="auto"/>
        <w:contextualSpacing/>
        <w:jc w:val="center"/>
        <w:rPr>
          <w:rFonts w:ascii="Times New Roman" w:hAnsi="Times New Roman"/>
          <w:b/>
        </w:rPr>
      </w:pPr>
      <w:r>
        <w:rPr>
          <w:rFonts w:ascii="Times New Roman" w:hAnsi="Times New Roman"/>
          <w:b/>
        </w:rPr>
        <w:t>Tabel 5</w:t>
      </w:r>
    </w:p>
    <w:p w:rsidR="00046097" w:rsidRPr="00985250" w:rsidRDefault="000B2359" w:rsidP="00046097">
      <w:pPr>
        <w:spacing w:line="240" w:lineRule="auto"/>
        <w:contextualSpacing/>
        <w:jc w:val="center"/>
        <w:rPr>
          <w:rStyle w:val="hps"/>
          <w:rFonts w:ascii="Times New Roman" w:hAnsi="Times New Roman"/>
          <w:b/>
          <w:bCs/>
        </w:rPr>
      </w:pPr>
      <w:r>
        <w:rPr>
          <w:rFonts w:ascii="Times New Roman" w:eastAsia="Times New Roman" w:hAnsi="Times New Roman"/>
          <w:b/>
          <w:color w:val="000000"/>
          <w:lang w:eastAsia="id-ID"/>
        </w:rPr>
        <w:t>Hasil Uji Full</w:t>
      </w:r>
      <w:r w:rsidR="00046097" w:rsidRPr="00985250">
        <w:rPr>
          <w:rFonts w:ascii="Times New Roman" w:eastAsia="Times New Roman" w:hAnsi="Times New Roman"/>
          <w:b/>
          <w:color w:val="000000"/>
          <w:lang w:eastAsia="id-ID"/>
        </w:rPr>
        <w:t xml:space="preserve"> Model</w:t>
      </w: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430"/>
        <w:gridCol w:w="1260"/>
        <w:gridCol w:w="822"/>
        <w:gridCol w:w="888"/>
        <w:gridCol w:w="1080"/>
        <w:gridCol w:w="2876"/>
      </w:tblGrid>
      <w:tr w:rsidR="00046097" w:rsidRPr="00985250" w:rsidTr="000B2359">
        <w:tc>
          <w:tcPr>
            <w:tcW w:w="2430" w:type="dxa"/>
          </w:tcPr>
          <w:p w:rsidR="00046097" w:rsidRPr="00985250" w:rsidRDefault="00046097" w:rsidP="009F2403">
            <w:pPr>
              <w:tabs>
                <w:tab w:val="center" w:pos="4513"/>
                <w:tab w:val="right" w:pos="9026"/>
              </w:tabs>
              <w:contextualSpacing/>
              <w:jc w:val="center"/>
              <w:rPr>
                <w:rStyle w:val="hps"/>
                <w:rFonts w:ascii="Times New Roman" w:hAnsi="Times New Roman"/>
                <w:b/>
              </w:rPr>
            </w:pPr>
            <w:r w:rsidRPr="00985250">
              <w:rPr>
                <w:rStyle w:val="hps"/>
                <w:rFonts w:ascii="Times New Roman" w:hAnsi="Times New Roman"/>
                <w:b/>
              </w:rPr>
              <w:t>Hubungan Variabel</w:t>
            </w:r>
          </w:p>
        </w:tc>
        <w:tc>
          <w:tcPr>
            <w:tcW w:w="1260" w:type="dxa"/>
          </w:tcPr>
          <w:p w:rsidR="00046097" w:rsidRPr="00985250" w:rsidRDefault="00046097" w:rsidP="009F2403">
            <w:pPr>
              <w:tabs>
                <w:tab w:val="center" w:pos="4513"/>
                <w:tab w:val="right" w:pos="9026"/>
              </w:tabs>
              <w:contextualSpacing/>
              <w:jc w:val="center"/>
              <w:rPr>
                <w:rStyle w:val="hps"/>
                <w:rFonts w:ascii="Times New Roman" w:hAnsi="Times New Roman"/>
                <w:b/>
              </w:rPr>
            </w:pPr>
            <w:r w:rsidRPr="00985250">
              <w:rPr>
                <w:rFonts w:ascii="Times New Roman" w:eastAsia="Times New Roman" w:hAnsi="Times New Roman"/>
                <w:b/>
              </w:rPr>
              <w:t>Estimate</w:t>
            </w:r>
          </w:p>
        </w:tc>
        <w:tc>
          <w:tcPr>
            <w:tcW w:w="822" w:type="dxa"/>
          </w:tcPr>
          <w:p w:rsidR="00046097" w:rsidRPr="00985250" w:rsidRDefault="00046097" w:rsidP="009F2403">
            <w:pPr>
              <w:tabs>
                <w:tab w:val="center" w:pos="4513"/>
                <w:tab w:val="right" w:pos="9026"/>
              </w:tabs>
              <w:contextualSpacing/>
              <w:jc w:val="center"/>
              <w:rPr>
                <w:rStyle w:val="hps"/>
                <w:rFonts w:ascii="Times New Roman" w:hAnsi="Times New Roman"/>
                <w:b/>
              </w:rPr>
            </w:pPr>
            <w:r w:rsidRPr="00985250">
              <w:rPr>
                <w:rFonts w:ascii="Times New Roman" w:eastAsia="Times New Roman" w:hAnsi="Times New Roman"/>
                <w:b/>
              </w:rPr>
              <w:t>S.E.</w:t>
            </w:r>
          </w:p>
        </w:tc>
        <w:tc>
          <w:tcPr>
            <w:tcW w:w="888" w:type="dxa"/>
          </w:tcPr>
          <w:p w:rsidR="00046097" w:rsidRPr="00985250" w:rsidRDefault="00046097" w:rsidP="009F2403">
            <w:pPr>
              <w:tabs>
                <w:tab w:val="center" w:pos="4513"/>
                <w:tab w:val="right" w:pos="9026"/>
              </w:tabs>
              <w:contextualSpacing/>
              <w:jc w:val="center"/>
              <w:rPr>
                <w:rStyle w:val="hps"/>
                <w:rFonts w:ascii="Times New Roman" w:hAnsi="Times New Roman"/>
                <w:b/>
              </w:rPr>
            </w:pPr>
            <w:r w:rsidRPr="00985250">
              <w:rPr>
                <w:rFonts w:ascii="Times New Roman" w:eastAsia="Times New Roman" w:hAnsi="Times New Roman"/>
                <w:b/>
              </w:rPr>
              <w:t>C.R.</w:t>
            </w:r>
          </w:p>
        </w:tc>
        <w:tc>
          <w:tcPr>
            <w:tcW w:w="1080" w:type="dxa"/>
          </w:tcPr>
          <w:p w:rsidR="00046097" w:rsidRPr="00985250" w:rsidRDefault="00046097" w:rsidP="009F2403">
            <w:pPr>
              <w:tabs>
                <w:tab w:val="center" w:pos="4513"/>
                <w:tab w:val="right" w:pos="9026"/>
              </w:tabs>
              <w:contextualSpacing/>
              <w:jc w:val="center"/>
              <w:rPr>
                <w:rStyle w:val="hps"/>
                <w:rFonts w:ascii="Times New Roman" w:hAnsi="Times New Roman"/>
                <w:b/>
              </w:rPr>
            </w:pPr>
            <w:r w:rsidRPr="00985250">
              <w:rPr>
                <w:rFonts w:ascii="Times New Roman" w:eastAsia="Times New Roman" w:hAnsi="Times New Roman"/>
                <w:b/>
              </w:rPr>
              <w:t>P</w:t>
            </w:r>
          </w:p>
        </w:tc>
        <w:tc>
          <w:tcPr>
            <w:tcW w:w="2876" w:type="dxa"/>
          </w:tcPr>
          <w:p w:rsidR="00046097" w:rsidRPr="00985250" w:rsidRDefault="00046097" w:rsidP="009F2403">
            <w:pPr>
              <w:tabs>
                <w:tab w:val="center" w:pos="4513"/>
                <w:tab w:val="right" w:pos="9026"/>
              </w:tabs>
              <w:contextualSpacing/>
              <w:jc w:val="center"/>
              <w:rPr>
                <w:rStyle w:val="hps"/>
                <w:rFonts w:ascii="Times New Roman" w:hAnsi="Times New Roman"/>
                <w:b/>
              </w:rPr>
            </w:pPr>
            <w:r w:rsidRPr="00985250">
              <w:rPr>
                <w:rStyle w:val="hps"/>
                <w:rFonts w:ascii="Times New Roman" w:hAnsi="Times New Roman"/>
                <w:b/>
              </w:rPr>
              <w:t>Hasil Hipotesis</w:t>
            </w:r>
          </w:p>
        </w:tc>
      </w:tr>
      <w:tr w:rsidR="00046097" w:rsidRPr="00985250" w:rsidTr="000B2359">
        <w:tc>
          <w:tcPr>
            <w:tcW w:w="2430" w:type="dxa"/>
            <w:vAlign w:val="center"/>
          </w:tcPr>
          <w:p w:rsidR="00046097" w:rsidRPr="00985250" w:rsidRDefault="00046097" w:rsidP="009F2403">
            <w:pPr>
              <w:tabs>
                <w:tab w:val="center" w:pos="4513"/>
                <w:tab w:val="right" w:pos="9026"/>
              </w:tabs>
              <w:rPr>
                <w:rFonts w:ascii="Times New Roman" w:eastAsia="Times New Roman" w:hAnsi="Times New Roman"/>
              </w:rPr>
            </w:pPr>
            <w:r w:rsidRPr="00985250">
              <w:rPr>
                <w:rFonts w:ascii="Times New Roman" w:eastAsia="Times New Roman" w:hAnsi="Times New Roman"/>
              </w:rPr>
              <w:t>KPI&lt;---RP</w:t>
            </w:r>
          </w:p>
        </w:tc>
        <w:tc>
          <w:tcPr>
            <w:tcW w:w="1260" w:type="dxa"/>
            <w:vAlign w:val="center"/>
          </w:tcPr>
          <w:p w:rsidR="00046097" w:rsidRPr="00985250" w:rsidRDefault="00046097" w:rsidP="009F2403">
            <w:pPr>
              <w:tabs>
                <w:tab w:val="center" w:pos="4513"/>
                <w:tab w:val="right" w:pos="9026"/>
              </w:tabs>
              <w:rPr>
                <w:rFonts w:ascii="Times New Roman" w:eastAsia="Times New Roman" w:hAnsi="Times New Roman"/>
              </w:rPr>
            </w:pPr>
            <w:r w:rsidRPr="00985250">
              <w:rPr>
                <w:rFonts w:ascii="Times New Roman" w:eastAsia="Times New Roman" w:hAnsi="Times New Roman"/>
              </w:rPr>
              <w:t>0,499</w:t>
            </w:r>
          </w:p>
        </w:tc>
        <w:tc>
          <w:tcPr>
            <w:tcW w:w="822" w:type="dxa"/>
            <w:vAlign w:val="center"/>
          </w:tcPr>
          <w:p w:rsidR="00046097" w:rsidRPr="00985250" w:rsidRDefault="00046097" w:rsidP="009F2403">
            <w:pPr>
              <w:tabs>
                <w:tab w:val="center" w:pos="4513"/>
                <w:tab w:val="right" w:pos="9026"/>
              </w:tabs>
              <w:rPr>
                <w:rFonts w:ascii="Times New Roman" w:eastAsia="Times New Roman" w:hAnsi="Times New Roman"/>
              </w:rPr>
            </w:pPr>
            <w:r w:rsidRPr="00985250">
              <w:rPr>
                <w:rFonts w:ascii="Times New Roman" w:eastAsia="Times New Roman" w:hAnsi="Times New Roman"/>
              </w:rPr>
              <w:t>0,152</w:t>
            </w:r>
          </w:p>
        </w:tc>
        <w:tc>
          <w:tcPr>
            <w:tcW w:w="888" w:type="dxa"/>
          </w:tcPr>
          <w:p w:rsidR="00046097" w:rsidRPr="00985250" w:rsidRDefault="00046097" w:rsidP="009F2403">
            <w:pPr>
              <w:tabs>
                <w:tab w:val="center" w:pos="4513"/>
                <w:tab w:val="right" w:pos="9026"/>
              </w:tabs>
              <w:contextualSpacing/>
              <w:jc w:val="both"/>
              <w:rPr>
                <w:rStyle w:val="hps"/>
                <w:rFonts w:ascii="Times New Roman" w:hAnsi="Times New Roman"/>
              </w:rPr>
            </w:pPr>
            <w:r w:rsidRPr="00985250">
              <w:rPr>
                <w:rFonts w:ascii="Times New Roman" w:eastAsia="Times New Roman" w:hAnsi="Times New Roman"/>
              </w:rPr>
              <w:t>3,279</w:t>
            </w:r>
          </w:p>
        </w:tc>
        <w:tc>
          <w:tcPr>
            <w:tcW w:w="1080" w:type="dxa"/>
          </w:tcPr>
          <w:p w:rsidR="00046097" w:rsidRPr="00985250" w:rsidRDefault="00046097" w:rsidP="009F2403">
            <w:pPr>
              <w:tabs>
                <w:tab w:val="center" w:pos="4513"/>
                <w:tab w:val="right" w:pos="9026"/>
              </w:tabs>
              <w:contextualSpacing/>
              <w:jc w:val="both"/>
              <w:rPr>
                <w:rStyle w:val="hps"/>
                <w:rFonts w:ascii="Times New Roman" w:hAnsi="Times New Roman"/>
              </w:rPr>
            </w:pPr>
            <w:r w:rsidRPr="00985250">
              <w:rPr>
                <w:rFonts w:ascii="Times New Roman" w:eastAsia="Times New Roman" w:hAnsi="Times New Roman"/>
              </w:rPr>
              <w:t>0,001</w:t>
            </w:r>
          </w:p>
        </w:tc>
        <w:tc>
          <w:tcPr>
            <w:tcW w:w="2876" w:type="dxa"/>
          </w:tcPr>
          <w:p w:rsidR="00046097" w:rsidRPr="00985250" w:rsidRDefault="00046097" w:rsidP="009F2403">
            <w:pPr>
              <w:tabs>
                <w:tab w:val="center" w:pos="4513"/>
                <w:tab w:val="right" w:pos="9026"/>
              </w:tabs>
              <w:contextualSpacing/>
              <w:jc w:val="both"/>
              <w:rPr>
                <w:rStyle w:val="hps"/>
                <w:rFonts w:ascii="Times New Roman" w:hAnsi="Times New Roman"/>
              </w:rPr>
            </w:pPr>
            <w:r w:rsidRPr="00985250">
              <w:rPr>
                <w:rStyle w:val="hps"/>
                <w:rFonts w:ascii="Times New Roman" w:hAnsi="Times New Roman"/>
              </w:rPr>
              <w:t>H1 Diterima</w:t>
            </w:r>
          </w:p>
        </w:tc>
      </w:tr>
      <w:tr w:rsidR="00046097" w:rsidRPr="00985250" w:rsidTr="000B2359">
        <w:tc>
          <w:tcPr>
            <w:tcW w:w="2430" w:type="dxa"/>
            <w:vAlign w:val="center"/>
          </w:tcPr>
          <w:p w:rsidR="00046097" w:rsidRPr="00985250" w:rsidRDefault="00046097" w:rsidP="009F2403">
            <w:pPr>
              <w:tabs>
                <w:tab w:val="center" w:pos="4513"/>
                <w:tab w:val="right" w:pos="9026"/>
              </w:tabs>
              <w:rPr>
                <w:rFonts w:ascii="Times New Roman" w:eastAsia="Times New Roman" w:hAnsi="Times New Roman"/>
              </w:rPr>
            </w:pPr>
            <w:r w:rsidRPr="00985250">
              <w:rPr>
                <w:rFonts w:ascii="Times New Roman" w:eastAsia="Times New Roman" w:hAnsi="Times New Roman"/>
              </w:rPr>
              <w:t>KPI&lt;---KaPP</w:t>
            </w:r>
          </w:p>
        </w:tc>
        <w:tc>
          <w:tcPr>
            <w:tcW w:w="1260" w:type="dxa"/>
            <w:vAlign w:val="center"/>
          </w:tcPr>
          <w:p w:rsidR="00046097" w:rsidRPr="00985250" w:rsidRDefault="00046097" w:rsidP="009F2403">
            <w:pPr>
              <w:tabs>
                <w:tab w:val="center" w:pos="4513"/>
                <w:tab w:val="right" w:pos="9026"/>
              </w:tabs>
              <w:rPr>
                <w:rFonts w:ascii="Times New Roman" w:eastAsia="Times New Roman" w:hAnsi="Times New Roman"/>
              </w:rPr>
            </w:pPr>
            <w:r w:rsidRPr="00985250">
              <w:rPr>
                <w:rFonts w:ascii="Times New Roman" w:eastAsia="Times New Roman" w:hAnsi="Times New Roman"/>
              </w:rPr>
              <w:t>0,306</w:t>
            </w:r>
          </w:p>
        </w:tc>
        <w:tc>
          <w:tcPr>
            <w:tcW w:w="822" w:type="dxa"/>
            <w:vAlign w:val="center"/>
          </w:tcPr>
          <w:p w:rsidR="00046097" w:rsidRPr="00985250" w:rsidRDefault="00046097" w:rsidP="009F2403">
            <w:pPr>
              <w:tabs>
                <w:tab w:val="center" w:pos="4513"/>
                <w:tab w:val="right" w:pos="9026"/>
              </w:tabs>
              <w:rPr>
                <w:rFonts w:ascii="Times New Roman" w:eastAsia="Times New Roman" w:hAnsi="Times New Roman"/>
              </w:rPr>
            </w:pPr>
            <w:r w:rsidRPr="00985250">
              <w:rPr>
                <w:rFonts w:ascii="Times New Roman" w:eastAsia="Times New Roman" w:hAnsi="Times New Roman"/>
              </w:rPr>
              <w:t>0,085</w:t>
            </w:r>
          </w:p>
        </w:tc>
        <w:tc>
          <w:tcPr>
            <w:tcW w:w="888" w:type="dxa"/>
          </w:tcPr>
          <w:p w:rsidR="00046097" w:rsidRPr="00985250" w:rsidRDefault="00046097" w:rsidP="009F2403">
            <w:pPr>
              <w:tabs>
                <w:tab w:val="center" w:pos="4513"/>
                <w:tab w:val="right" w:pos="9026"/>
              </w:tabs>
              <w:contextualSpacing/>
              <w:jc w:val="both"/>
              <w:rPr>
                <w:rFonts w:ascii="Times New Roman" w:eastAsia="Times New Roman" w:hAnsi="Times New Roman"/>
              </w:rPr>
            </w:pPr>
            <w:r w:rsidRPr="00985250">
              <w:rPr>
                <w:rFonts w:ascii="Times New Roman" w:eastAsia="Times New Roman" w:hAnsi="Times New Roman"/>
              </w:rPr>
              <w:t>3,610</w:t>
            </w:r>
          </w:p>
        </w:tc>
        <w:tc>
          <w:tcPr>
            <w:tcW w:w="1080" w:type="dxa"/>
          </w:tcPr>
          <w:p w:rsidR="00046097" w:rsidRPr="00985250" w:rsidRDefault="00046097" w:rsidP="009F2403">
            <w:pPr>
              <w:tabs>
                <w:tab w:val="center" w:pos="4513"/>
                <w:tab w:val="right" w:pos="9026"/>
              </w:tabs>
              <w:contextualSpacing/>
              <w:jc w:val="both"/>
              <w:rPr>
                <w:rFonts w:ascii="Times New Roman" w:eastAsia="Times New Roman" w:hAnsi="Times New Roman"/>
              </w:rPr>
            </w:pPr>
            <w:r w:rsidRPr="00985250">
              <w:rPr>
                <w:rFonts w:ascii="Times New Roman" w:eastAsia="Times New Roman" w:hAnsi="Times New Roman"/>
              </w:rPr>
              <w:t>***</w:t>
            </w:r>
          </w:p>
        </w:tc>
        <w:tc>
          <w:tcPr>
            <w:tcW w:w="2876" w:type="dxa"/>
          </w:tcPr>
          <w:p w:rsidR="00046097" w:rsidRPr="00985250" w:rsidRDefault="00046097" w:rsidP="009F2403">
            <w:pPr>
              <w:tabs>
                <w:tab w:val="center" w:pos="4513"/>
                <w:tab w:val="right" w:pos="9026"/>
              </w:tabs>
              <w:contextualSpacing/>
              <w:jc w:val="both"/>
              <w:rPr>
                <w:rStyle w:val="hps"/>
                <w:rFonts w:ascii="Times New Roman" w:hAnsi="Times New Roman"/>
              </w:rPr>
            </w:pPr>
            <w:r w:rsidRPr="00985250">
              <w:rPr>
                <w:rStyle w:val="hps"/>
                <w:rFonts w:ascii="Times New Roman" w:hAnsi="Times New Roman"/>
              </w:rPr>
              <w:t>H2 Diterima</w:t>
            </w:r>
          </w:p>
        </w:tc>
      </w:tr>
      <w:tr w:rsidR="00046097" w:rsidRPr="00985250" w:rsidTr="000B2359">
        <w:tc>
          <w:tcPr>
            <w:tcW w:w="2430" w:type="dxa"/>
            <w:vAlign w:val="center"/>
          </w:tcPr>
          <w:p w:rsidR="00046097" w:rsidRPr="00985250" w:rsidRDefault="00046097" w:rsidP="009F2403">
            <w:pPr>
              <w:tabs>
                <w:tab w:val="center" w:pos="4513"/>
                <w:tab w:val="right" w:pos="9026"/>
              </w:tabs>
              <w:rPr>
                <w:rFonts w:ascii="Times New Roman" w:eastAsia="Times New Roman" w:hAnsi="Times New Roman"/>
              </w:rPr>
            </w:pPr>
            <w:r w:rsidRPr="00985250">
              <w:rPr>
                <w:rFonts w:ascii="Times New Roman" w:eastAsia="Times New Roman" w:hAnsi="Times New Roman"/>
              </w:rPr>
              <w:t>KPI&lt;---KuPP</w:t>
            </w:r>
          </w:p>
        </w:tc>
        <w:tc>
          <w:tcPr>
            <w:tcW w:w="1260" w:type="dxa"/>
            <w:vAlign w:val="center"/>
          </w:tcPr>
          <w:p w:rsidR="00046097" w:rsidRPr="00985250" w:rsidRDefault="00046097" w:rsidP="009F2403">
            <w:pPr>
              <w:tabs>
                <w:tab w:val="center" w:pos="4513"/>
                <w:tab w:val="right" w:pos="9026"/>
              </w:tabs>
              <w:rPr>
                <w:rFonts w:ascii="Times New Roman" w:eastAsia="Times New Roman" w:hAnsi="Times New Roman"/>
              </w:rPr>
            </w:pPr>
            <w:r w:rsidRPr="00985250">
              <w:rPr>
                <w:rFonts w:ascii="Times New Roman" w:eastAsia="Times New Roman" w:hAnsi="Times New Roman"/>
              </w:rPr>
              <w:t>0,308</w:t>
            </w:r>
          </w:p>
        </w:tc>
        <w:tc>
          <w:tcPr>
            <w:tcW w:w="822" w:type="dxa"/>
            <w:vAlign w:val="center"/>
          </w:tcPr>
          <w:p w:rsidR="00046097" w:rsidRPr="00985250" w:rsidRDefault="00046097" w:rsidP="009F2403">
            <w:pPr>
              <w:tabs>
                <w:tab w:val="center" w:pos="4513"/>
                <w:tab w:val="right" w:pos="9026"/>
              </w:tabs>
              <w:rPr>
                <w:rFonts w:ascii="Times New Roman" w:eastAsia="Times New Roman" w:hAnsi="Times New Roman"/>
              </w:rPr>
            </w:pPr>
            <w:r w:rsidRPr="00985250">
              <w:rPr>
                <w:rFonts w:ascii="Times New Roman" w:eastAsia="Times New Roman" w:hAnsi="Times New Roman"/>
              </w:rPr>
              <w:t>0,105</w:t>
            </w:r>
          </w:p>
        </w:tc>
        <w:tc>
          <w:tcPr>
            <w:tcW w:w="888" w:type="dxa"/>
          </w:tcPr>
          <w:p w:rsidR="00046097" w:rsidRPr="00985250" w:rsidRDefault="00046097" w:rsidP="009F2403">
            <w:pPr>
              <w:tabs>
                <w:tab w:val="center" w:pos="4513"/>
                <w:tab w:val="right" w:pos="9026"/>
              </w:tabs>
              <w:contextualSpacing/>
              <w:jc w:val="both"/>
              <w:rPr>
                <w:rStyle w:val="hps"/>
                <w:rFonts w:ascii="Times New Roman" w:hAnsi="Times New Roman"/>
              </w:rPr>
            </w:pPr>
            <w:r w:rsidRPr="00985250">
              <w:rPr>
                <w:rFonts w:ascii="Times New Roman" w:eastAsia="Times New Roman" w:hAnsi="Times New Roman"/>
              </w:rPr>
              <w:t>2,948</w:t>
            </w:r>
          </w:p>
        </w:tc>
        <w:tc>
          <w:tcPr>
            <w:tcW w:w="1080" w:type="dxa"/>
          </w:tcPr>
          <w:p w:rsidR="00046097" w:rsidRPr="00985250" w:rsidRDefault="00046097" w:rsidP="009F2403">
            <w:pPr>
              <w:tabs>
                <w:tab w:val="center" w:pos="4513"/>
                <w:tab w:val="right" w:pos="9026"/>
              </w:tabs>
              <w:contextualSpacing/>
              <w:jc w:val="both"/>
              <w:rPr>
                <w:rStyle w:val="hps"/>
                <w:rFonts w:ascii="Times New Roman" w:hAnsi="Times New Roman"/>
              </w:rPr>
            </w:pPr>
            <w:r w:rsidRPr="00985250">
              <w:rPr>
                <w:rFonts w:ascii="Times New Roman" w:eastAsia="Times New Roman" w:hAnsi="Times New Roman"/>
              </w:rPr>
              <w:t>0,003</w:t>
            </w:r>
          </w:p>
        </w:tc>
        <w:tc>
          <w:tcPr>
            <w:tcW w:w="2876" w:type="dxa"/>
          </w:tcPr>
          <w:p w:rsidR="00046097" w:rsidRPr="00985250" w:rsidRDefault="00046097" w:rsidP="009F2403">
            <w:pPr>
              <w:tabs>
                <w:tab w:val="center" w:pos="4513"/>
                <w:tab w:val="right" w:pos="9026"/>
              </w:tabs>
              <w:contextualSpacing/>
              <w:jc w:val="both"/>
              <w:rPr>
                <w:rStyle w:val="hps"/>
                <w:rFonts w:ascii="Times New Roman" w:hAnsi="Times New Roman"/>
              </w:rPr>
            </w:pPr>
            <w:r w:rsidRPr="00985250">
              <w:rPr>
                <w:rStyle w:val="hps"/>
                <w:rFonts w:ascii="Times New Roman" w:hAnsi="Times New Roman"/>
              </w:rPr>
              <w:t>H3 Diterima</w:t>
            </w:r>
          </w:p>
        </w:tc>
      </w:tr>
      <w:tr w:rsidR="00046097" w:rsidRPr="00985250" w:rsidTr="000B2359">
        <w:tc>
          <w:tcPr>
            <w:tcW w:w="2430" w:type="dxa"/>
            <w:vAlign w:val="center"/>
          </w:tcPr>
          <w:p w:rsidR="00046097" w:rsidRPr="00985250" w:rsidRDefault="00046097" w:rsidP="009F2403">
            <w:pPr>
              <w:tabs>
                <w:tab w:val="center" w:pos="4513"/>
                <w:tab w:val="right" w:pos="9026"/>
              </w:tabs>
              <w:rPr>
                <w:rFonts w:ascii="Times New Roman" w:eastAsia="Times New Roman" w:hAnsi="Times New Roman"/>
              </w:rPr>
            </w:pPr>
            <w:r w:rsidRPr="00985250">
              <w:rPr>
                <w:rFonts w:ascii="Times New Roman" w:eastAsia="Times New Roman" w:hAnsi="Times New Roman"/>
              </w:rPr>
              <w:t>KP&lt;---KPI</w:t>
            </w:r>
          </w:p>
        </w:tc>
        <w:tc>
          <w:tcPr>
            <w:tcW w:w="1260" w:type="dxa"/>
            <w:vAlign w:val="center"/>
          </w:tcPr>
          <w:p w:rsidR="00046097" w:rsidRPr="00985250" w:rsidRDefault="00046097" w:rsidP="009F2403">
            <w:pPr>
              <w:tabs>
                <w:tab w:val="center" w:pos="4513"/>
                <w:tab w:val="right" w:pos="9026"/>
              </w:tabs>
              <w:rPr>
                <w:rFonts w:ascii="Times New Roman" w:eastAsia="Times New Roman" w:hAnsi="Times New Roman"/>
              </w:rPr>
            </w:pPr>
            <w:r w:rsidRPr="00985250">
              <w:rPr>
                <w:rFonts w:ascii="Times New Roman" w:eastAsia="Times New Roman" w:hAnsi="Times New Roman"/>
              </w:rPr>
              <w:t>0,327</w:t>
            </w:r>
          </w:p>
        </w:tc>
        <w:tc>
          <w:tcPr>
            <w:tcW w:w="822" w:type="dxa"/>
            <w:vAlign w:val="center"/>
          </w:tcPr>
          <w:p w:rsidR="00046097" w:rsidRPr="00985250" w:rsidRDefault="00046097" w:rsidP="009F2403">
            <w:pPr>
              <w:tabs>
                <w:tab w:val="center" w:pos="4513"/>
                <w:tab w:val="right" w:pos="9026"/>
              </w:tabs>
              <w:rPr>
                <w:rFonts w:ascii="Times New Roman" w:eastAsia="Times New Roman" w:hAnsi="Times New Roman"/>
              </w:rPr>
            </w:pPr>
            <w:r w:rsidRPr="00985250">
              <w:rPr>
                <w:rFonts w:ascii="Times New Roman" w:eastAsia="Times New Roman" w:hAnsi="Times New Roman"/>
              </w:rPr>
              <w:t>0,087</w:t>
            </w:r>
          </w:p>
        </w:tc>
        <w:tc>
          <w:tcPr>
            <w:tcW w:w="888" w:type="dxa"/>
          </w:tcPr>
          <w:p w:rsidR="00046097" w:rsidRPr="00985250" w:rsidRDefault="00046097" w:rsidP="009F2403">
            <w:pPr>
              <w:tabs>
                <w:tab w:val="center" w:pos="4513"/>
                <w:tab w:val="right" w:pos="9026"/>
              </w:tabs>
              <w:contextualSpacing/>
              <w:jc w:val="both"/>
              <w:rPr>
                <w:rStyle w:val="hps"/>
                <w:rFonts w:ascii="Times New Roman" w:hAnsi="Times New Roman"/>
              </w:rPr>
            </w:pPr>
            <w:r w:rsidRPr="00985250">
              <w:rPr>
                <w:rFonts w:ascii="Times New Roman" w:eastAsia="Times New Roman" w:hAnsi="Times New Roman"/>
              </w:rPr>
              <w:t>3,773</w:t>
            </w:r>
          </w:p>
        </w:tc>
        <w:tc>
          <w:tcPr>
            <w:tcW w:w="1080" w:type="dxa"/>
          </w:tcPr>
          <w:p w:rsidR="00046097" w:rsidRPr="00985250" w:rsidRDefault="00046097" w:rsidP="009F2403">
            <w:pPr>
              <w:tabs>
                <w:tab w:val="center" w:pos="4513"/>
                <w:tab w:val="right" w:pos="9026"/>
              </w:tabs>
              <w:contextualSpacing/>
              <w:jc w:val="both"/>
              <w:rPr>
                <w:rStyle w:val="hps"/>
                <w:rFonts w:ascii="Times New Roman" w:hAnsi="Times New Roman"/>
              </w:rPr>
            </w:pPr>
            <w:r w:rsidRPr="00985250">
              <w:rPr>
                <w:rFonts w:ascii="Times New Roman" w:eastAsia="Times New Roman" w:hAnsi="Times New Roman"/>
              </w:rPr>
              <w:t>***</w:t>
            </w:r>
          </w:p>
        </w:tc>
        <w:tc>
          <w:tcPr>
            <w:tcW w:w="2876" w:type="dxa"/>
          </w:tcPr>
          <w:p w:rsidR="00046097" w:rsidRPr="00985250" w:rsidRDefault="00046097" w:rsidP="009F2403">
            <w:pPr>
              <w:tabs>
                <w:tab w:val="center" w:pos="4513"/>
                <w:tab w:val="right" w:pos="9026"/>
              </w:tabs>
              <w:contextualSpacing/>
              <w:jc w:val="both"/>
              <w:rPr>
                <w:rStyle w:val="hps"/>
                <w:rFonts w:ascii="Times New Roman" w:hAnsi="Times New Roman"/>
              </w:rPr>
            </w:pPr>
            <w:r w:rsidRPr="00985250">
              <w:rPr>
                <w:rStyle w:val="hps"/>
                <w:rFonts w:ascii="Times New Roman" w:hAnsi="Times New Roman"/>
              </w:rPr>
              <w:t>H4 Diterima</w:t>
            </w:r>
          </w:p>
        </w:tc>
      </w:tr>
    </w:tbl>
    <w:p w:rsidR="00046097" w:rsidRPr="00985250" w:rsidRDefault="00046097" w:rsidP="00046097">
      <w:pPr>
        <w:spacing w:line="240" w:lineRule="auto"/>
        <w:ind w:firstLine="720"/>
        <w:contextualSpacing/>
        <w:jc w:val="both"/>
        <w:rPr>
          <w:rStyle w:val="hps"/>
          <w:rFonts w:ascii="Times New Roman" w:hAnsi="Times New Roman"/>
        </w:rPr>
      </w:pPr>
      <w:r w:rsidRPr="00985250">
        <w:rPr>
          <w:rStyle w:val="hps"/>
          <w:rFonts w:ascii="Times New Roman" w:hAnsi="Times New Roman"/>
        </w:rPr>
        <w:t xml:space="preserve">Dari hasil pengolahan data </w:t>
      </w:r>
      <w:r w:rsidRPr="00985250">
        <w:rPr>
          <w:rStyle w:val="hps"/>
          <w:rFonts w:ascii="Times New Roman" w:hAnsi="Times New Roman"/>
          <w:i/>
        </w:rPr>
        <w:t>full model</w:t>
      </w:r>
      <w:r w:rsidRPr="00985250">
        <w:rPr>
          <w:rStyle w:val="hps"/>
          <w:rFonts w:ascii="Times New Roman" w:hAnsi="Times New Roman"/>
        </w:rPr>
        <w:t xml:space="preserve"> menggunakan alat</w:t>
      </w:r>
      <w:r w:rsidRPr="00985250">
        <w:rPr>
          <w:rFonts w:ascii="Times New Roman" w:hAnsi="Times New Roman"/>
        </w:rPr>
        <w:t xml:space="preserve"> </w:t>
      </w:r>
      <w:r w:rsidRPr="00985250">
        <w:rPr>
          <w:rStyle w:val="hps"/>
          <w:rFonts w:ascii="Times New Roman" w:hAnsi="Times New Roman"/>
        </w:rPr>
        <w:t>analisis</w:t>
      </w:r>
      <w:r w:rsidRPr="00985250">
        <w:rPr>
          <w:rFonts w:ascii="Times New Roman" w:hAnsi="Times New Roman"/>
        </w:rPr>
        <w:t xml:space="preserve"> </w:t>
      </w:r>
      <w:r w:rsidRPr="00985250">
        <w:rPr>
          <w:rStyle w:val="hps"/>
          <w:rFonts w:ascii="Times New Roman" w:hAnsi="Times New Roman"/>
          <w:i/>
        </w:rPr>
        <w:t>AMOS</w:t>
      </w:r>
      <w:r w:rsidRPr="00985250">
        <w:rPr>
          <w:rFonts w:ascii="Times New Roman" w:hAnsi="Times New Roman"/>
          <w:i/>
        </w:rPr>
        <w:t xml:space="preserve"> </w:t>
      </w:r>
      <w:r w:rsidR="009C271F">
        <w:rPr>
          <w:rStyle w:val="hps"/>
          <w:rFonts w:ascii="Times New Roman" w:hAnsi="Times New Roman"/>
          <w:i/>
        </w:rPr>
        <w:t>22.0</w:t>
      </w:r>
      <w:r w:rsidRPr="00985250">
        <w:rPr>
          <w:rFonts w:ascii="Times New Roman" w:hAnsi="Times New Roman"/>
        </w:rPr>
        <w:t xml:space="preserve"> diperoleh </w:t>
      </w:r>
      <w:r w:rsidRPr="00985250">
        <w:rPr>
          <w:rStyle w:val="hps"/>
          <w:rFonts w:ascii="Times New Roman" w:hAnsi="Times New Roman"/>
        </w:rPr>
        <w:t xml:space="preserve">hasil </w:t>
      </w:r>
      <w:r w:rsidRPr="00985250">
        <w:rPr>
          <w:rStyle w:val="hps"/>
          <w:rFonts w:ascii="Times New Roman" w:hAnsi="Times New Roman"/>
          <w:i/>
        </w:rPr>
        <w:t>goodness of fit</w:t>
      </w:r>
      <w:r w:rsidRPr="00985250">
        <w:rPr>
          <w:rStyle w:val="hps"/>
          <w:rFonts w:ascii="Times New Roman" w:hAnsi="Times New Roman"/>
        </w:rPr>
        <w:t xml:space="preserve"> sebagai berikut</w:t>
      </w:r>
      <w:r w:rsidRPr="00985250">
        <w:rPr>
          <w:rFonts w:ascii="Times New Roman" w:hAnsi="Times New Roman"/>
        </w:rPr>
        <w:t xml:space="preserve"> :</w:t>
      </w:r>
      <w:r w:rsidRPr="00985250">
        <w:rPr>
          <w:rStyle w:val="hps"/>
          <w:rFonts w:ascii="Times New Roman" w:hAnsi="Times New Roman"/>
        </w:rPr>
        <w:t xml:space="preserve"> nilai</w:t>
      </w:r>
      <w:r w:rsidRPr="00985250">
        <w:rPr>
          <w:rFonts w:ascii="Times New Roman" w:hAnsi="Times New Roman"/>
        </w:rPr>
        <w:t xml:space="preserve"> </w:t>
      </w:r>
      <w:r w:rsidRPr="00985250">
        <w:rPr>
          <w:rStyle w:val="hps"/>
          <w:rFonts w:ascii="Times New Roman" w:hAnsi="Times New Roman"/>
        </w:rPr>
        <w:t>chi</w:t>
      </w:r>
      <w:r w:rsidRPr="00985250">
        <w:rPr>
          <w:rStyle w:val="atn"/>
          <w:rFonts w:ascii="Times New Roman" w:hAnsi="Times New Roman"/>
        </w:rPr>
        <w:t>-</w:t>
      </w:r>
      <w:r w:rsidRPr="00985250">
        <w:rPr>
          <w:rFonts w:ascii="Times New Roman" w:hAnsi="Times New Roman"/>
        </w:rPr>
        <w:t xml:space="preserve">kuadrat </w:t>
      </w:r>
      <w:r w:rsidRPr="00985250">
        <w:rPr>
          <w:rStyle w:val="hps"/>
          <w:rFonts w:ascii="Times New Roman" w:hAnsi="Times New Roman"/>
        </w:rPr>
        <w:t>dengan</w:t>
      </w:r>
      <w:r w:rsidRPr="00985250">
        <w:rPr>
          <w:rFonts w:ascii="Times New Roman" w:hAnsi="Times New Roman"/>
        </w:rPr>
        <w:t xml:space="preserve"> </w:t>
      </w:r>
      <w:r w:rsidRPr="00985250">
        <w:rPr>
          <w:rFonts w:ascii="Times New Roman" w:hAnsi="Times New Roman"/>
          <w:i/>
          <w:noProof/>
          <w:lang w:eastAsia="id-ID"/>
        </w:rPr>
        <w:t>Chi-Square</w:t>
      </w:r>
      <w:r w:rsidRPr="00985250">
        <w:rPr>
          <w:rFonts w:ascii="Times New Roman" w:hAnsi="Times New Roman"/>
          <w:noProof/>
          <w:lang w:eastAsia="id-ID"/>
        </w:rPr>
        <w:t xml:space="preserve"> =</w:t>
      </w:r>
      <w:r w:rsidRPr="00985250">
        <w:rPr>
          <w:rStyle w:val="hps"/>
          <w:rFonts w:ascii="Times New Roman" w:hAnsi="Times New Roman"/>
        </w:rPr>
        <w:t xml:space="preserve"> </w:t>
      </w:r>
      <w:r w:rsidRPr="00985250">
        <w:rPr>
          <w:rFonts w:ascii="Times New Roman" w:hAnsi="Times New Roman"/>
        </w:rPr>
        <w:t>97,767</w:t>
      </w:r>
      <w:r w:rsidRPr="00985250">
        <w:rPr>
          <w:rStyle w:val="hps"/>
          <w:rFonts w:ascii="Times New Roman" w:hAnsi="Times New Roman"/>
        </w:rPr>
        <w:t>,</w:t>
      </w:r>
      <w:r w:rsidRPr="00985250">
        <w:rPr>
          <w:rFonts w:ascii="Times New Roman" w:hAnsi="Times New Roman"/>
        </w:rPr>
        <w:t xml:space="preserve"> </w:t>
      </w:r>
      <w:r w:rsidRPr="00985250">
        <w:rPr>
          <w:rStyle w:val="hps"/>
          <w:rFonts w:ascii="Times New Roman" w:hAnsi="Times New Roman"/>
        </w:rPr>
        <w:t>probabilitas =</w:t>
      </w:r>
      <w:r w:rsidRPr="00985250">
        <w:rPr>
          <w:rFonts w:ascii="Times New Roman" w:hAnsi="Times New Roman"/>
        </w:rPr>
        <w:t xml:space="preserve"> </w:t>
      </w:r>
      <w:r w:rsidRPr="00985250">
        <w:rPr>
          <w:rStyle w:val="hps"/>
          <w:rFonts w:ascii="Times New Roman" w:hAnsi="Times New Roman"/>
        </w:rPr>
        <w:t>0,128</w:t>
      </w:r>
      <w:r w:rsidRPr="00985250">
        <w:rPr>
          <w:rFonts w:ascii="Times New Roman" w:hAnsi="Times New Roman"/>
        </w:rPr>
        <w:t xml:space="preserve"> </w:t>
      </w:r>
      <w:r w:rsidRPr="00985250">
        <w:rPr>
          <w:rStyle w:val="hps"/>
          <w:rFonts w:ascii="Times New Roman" w:hAnsi="Times New Roman"/>
        </w:rPr>
        <w:t xml:space="preserve"> menunjukkan bahwa</w:t>
      </w:r>
      <w:r w:rsidRPr="00985250">
        <w:rPr>
          <w:rFonts w:ascii="Times New Roman" w:hAnsi="Times New Roman"/>
        </w:rPr>
        <w:t xml:space="preserve"> </w:t>
      </w:r>
      <w:r w:rsidRPr="00985250">
        <w:rPr>
          <w:rStyle w:val="hps"/>
          <w:rFonts w:ascii="Times New Roman" w:hAnsi="Times New Roman"/>
        </w:rPr>
        <w:t>model</w:t>
      </w:r>
      <w:r w:rsidRPr="00985250">
        <w:rPr>
          <w:rFonts w:ascii="Times New Roman" w:hAnsi="Times New Roman"/>
        </w:rPr>
        <w:t xml:space="preserve"> </w:t>
      </w:r>
      <w:r w:rsidRPr="00985250">
        <w:rPr>
          <w:rStyle w:val="hps"/>
          <w:rFonts w:ascii="Times New Roman" w:hAnsi="Times New Roman"/>
        </w:rPr>
        <w:t>sesuai dengan data</w:t>
      </w:r>
      <w:r w:rsidRPr="00985250">
        <w:rPr>
          <w:rFonts w:ascii="Times New Roman" w:hAnsi="Times New Roman"/>
        </w:rPr>
        <w:t xml:space="preserve"> </w:t>
      </w:r>
      <w:r w:rsidRPr="00985250">
        <w:rPr>
          <w:rStyle w:val="hps"/>
          <w:rFonts w:ascii="Times New Roman" w:hAnsi="Times New Roman"/>
        </w:rPr>
        <w:t>empiris</w:t>
      </w:r>
      <w:r w:rsidRPr="00985250">
        <w:rPr>
          <w:rFonts w:ascii="Times New Roman" w:hAnsi="Times New Roman"/>
        </w:rPr>
        <w:t xml:space="preserve">. </w:t>
      </w:r>
      <w:r w:rsidRPr="00985250">
        <w:rPr>
          <w:rStyle w:val="hps"/>
          <w:rFonts w:ascii="Times New Roman" w:hAnsi="Times New Roman"/>
        </w:rPr>
        <w:t>Hal ini</w:t>
      </w:r>
      <w:r w:rsidRPr="00985250">
        <w:rPr>
          <w:rFonts w:ascii="Times New Roman" w:hAnsi="Times New Roman"/>
        </w:rPr>
        <w:t xml:space="preserve"> </w:t>
      </w:r>
      <w:r w:rsidRPr="00985250">
        <w:rPr>
          <w:rStyle w:val="hps"/>
          <w:rFonts w:ascii="Times New Roman" w:hAnsi="Times New Roman"/>
        </w:rPr>
        <w:t>juga didukung</w:t>
      </w:r>
      <w:r w:rsidRPr="00985250">
        <w:rPr>
          <w:rFonts w:ascii="Times New Roman" w:hAnsi="Times New Roman"/>
        </w:rPr>
        <w:t xml:space="preserve"> </w:t>
      </w:r>
      <w:r w:rsidRPr="00985250">
        <w:rPr>
          <w:rStyle w:val="hps"/>
          <w:rFonts w:ascii="Times New Roman" w:hAnsi="Times New Roman"/>
        </w:rPr>
        <w:t>oleh</w:t>
      </w:r>
      <w:r w:rsidRPr="00985250">
        <w:rPr>
          <w:rFonts w:ascii="Times New Roman" w:hAnsi="Times New Roman"/>
        </w:rPr>
        <w:t xml:space="preserve"> </w:t>
      </w:r>
      <w:r w:rsidRPr="00985250">
        <w:rPr>
          <w:rStyle w:val="hps"/>
          <w:rFonts w:ascii="Times New Roman" w:hAnsi="Times New Roman"/>
        </w:rPr>
        <w:t>kriteria</w:t>
      </w:r>
      <w:r w:rsidRPr="00985250">
        <w:rPr>
          <w:rFonts w:ascii="Times New Roman" w:hAnsi="Times New Roman"/>
        </w:rPr>
        <w:t xml:space="preserve"> </w:t>
      </w:r>
      <w:r w:rsidRPr="00985250">
        <w:rPr>
          <w:rStyle w:val="hps"/>
          <w:rFonts w:ascii="Times New Roman" w:hAnsi="Times New Roman"/>
        </w:rPr>
        <w:t>fit</w:t>
      </w:r>
      <w:r w:rsidRPr="00985250">
        <w:rPr>
          <w:rFonts w:ascii="Times New Roman" w:hAnsi="Times New Roman"/>
        </w:rPr>
        <w:t xml:space="preserve"> </w:t>
      </w:r>
      <w:r w:rsidRPr="00985250">
        <w:rPr>
          <w:rStyle w:val="hps"/>
          <w:rFonts w:ascii="Times New Roman" w:hAnsi="Times New Roman"/>
        </w:rPr>
        <w:t>lain seperti</w:t>
      </w:r>
      <w:r w:rsidRPr="00985250">
        <w:rPr>
          <w:rFonts w:ascii="Times New Roman" w:hAnsi="Times New Roman"/>
        </w:rPr>
        <w:t xml:space="preserve"> </w:t>
      </w:r>
      <w:r w:rsidRPr="00985250">
        <w:rPr>
          <w:rStyle w:val="hps"/>
          <w:rFonts w:ascii="Times New Roman" w:hAnsi="Times New Roman"/>
          <w:i/>
        </w:rPr>
        <w:t>GFI</w:t>
      </w:r>
      <w:r w:rsidRPr="00985250">
        <w:rPr>
          <w:rFonts w:ascii="Times New Roman" w:hAnsi="Times New Roman"/>
        </w:rPr>
        <w:t xml:space="preserve"> </w:t>
      </w:r>
      <w:r w:rsidRPr="00985250">
        <w:rPr>
          <w:rStyle w:val="hps"/>
          <w:rFonts w:ascii="Times New Roman" w:hAnsi="Times New Roman"/>
        </w:rPr>
        <w:t>=</w:t>
      </w:r>
      <w:r w:rsidRPr="00985250">
        <w:rPr>
          <w:rFonts w:ascii="Times New Roman" w:hAnsi="Times New Roman"/>
        </w:rPr>
        <w:t xml:space="preserve"> </w:t>
      </w:r>
      <w:r w:rsidRPr="00985250">
        <w:rPr>
          <w:rFonts w:ascii="Times New Roman" w:hAnsi="Times New Roman"/>
          <w:noProof/>
          <w:lang w:eastAsia="id-ID"/>
        </w:rPr>
        <w:t>0,898</w:t>
      </w:r>
      <w:r w:rsidRPr="00985250">
        <w:rPr>
          <w:rFonts w:ascii="Times New Roman" w:hAnsi="Times New Roman"/>
        </w:rPr>
        <w:t xml:space="preserve">; </w:t>
      </w:r>
      <w:r w:rsidRPr="00985250">
        <w:rPr>
          <w:rFonts w:ascii="Times New Roman" w:hAnsi="Times New Roman"/>
          <w:i/>
        </w:rPr>
        <w:t>AGFI</w:t>
      </w:r>
      <w:r w:rsidRPr="00985250">
        <w:rPr>
          <w:rFonts w:ascii="Times New Roman" w:hAnsi="Times New Roman"/>
        </w:rPr>
        <w:t xml:space="preserve"> = </w:t>
      </w:r>
      <w:r w:rsidRPr="00985250">
        <w:rPr>
          <w:rFonts w:ascii="Times New Roman" w:hAnsi="Times New Roman"/>
          <w:noProof/>
          <w:lang w:eastAsia="id-ID"/>
        </w:rPr>
        <w:t>0,040</w:t>
      </w:r>
      <w:r w:rsidRPr="00985250">
        <w:rPr>
          <w:rFonts w:ascii="Times New Roman" w:hAnsi="Times New Roman"/>
        </w:rPr>
        <w:t xml:space="preserve">; </w:t>
      </w:r>
      <w:r w:rsidRPr="00985250">
        <w:rPr>
          <w:rStyle w:val="hps"/>
          <w:rFonts w:ascii="Times New Roman" w:hAnsi="Times New Roman"/>
          <w:i/>
        </w:rPr>
        <w:t>TLI</w:t>
      </w:r>
      <w:r w:rsidRPr="00985250">
        <w:rPr>
          <w:rFonts w:ascii="Times New Roman" w:hAnsi="Times New Roman"/>
        </w:rPr>
        <w:t xml:space="preserve"> </w:t>
      </w:r>
      <w:r w:rsidRPr="00985250">
        <w:rPr>
          <w:rStyle w:val="hps"/>
          <w:rFonts w:ascii="Times New Roman" w:hAnsi="Times New Roman"/>
        </w:rPr>
        <w:t xml:space="preserve">= </w:t>
      </w:r>
      <w:r w:rsidRPr="00985250">
        <w:rPr>
          <w:rFonts w:ascii="Times New Roman" w:hAnsi="Times New Roman"/>
          <w:noProof/>
          <w:lang w:eastAsia="id-ID"/>
        </w:rPr>
        <w:t>0,987</w:t>
      </w:r>
      <w:r w:rsidRPr="00985250">
        <w:rPr>
          <w:rFonts w:ascii="Times New Roman" w:hAnsi="Times New Roman"/>
        </w:rPr>
        <w:t xml:space="preserve">; </w:t>
      </w:r>
      <w:r w:rsidRPr="00985250">
        <w:rPr>
          <w:rStyle w:val="hps"/>
          <w:rFonts w:ascii="Times New Roman" w:hAnsi="Times New Roman"/>
          <w:i/>
        </w:rPr>
        <w:t>CFI</w:t>
      </w:r>
      <w:r w:rsidRPr="00985250">
        <w:rPr>
          <w:rFonts w:ascii="Times New Roman" w:hAnsi="Times New Roman"/>
        </w:rPr>
        <w:t xml:space="preserve"> </w:t>
      </w:r>
      <w:r w:rsidRPr="00985250">
        <w:rPr>
          <w:rStyle w:val="hps"/>
          <w:rFonts w:ascii="Times New Roman" w:hAnsi="Times New Roman"/>
        </w:rPr>
        <w:t>=</w:t>
      </w:r>
      <w:r w:rsidRPr="00985250">
        <w:rPr>
          <w:rFonts w:ascii="Times New Roman" w:hAnsi="Times New Roman"/>
        </w:rPr>
        <w:t xml:space="preserve"> </w:t>
      </w:r>
      <w:r w:rsidRPr="00985250">
        <w:rPr>
          <w:rFonts w:ascii="Times New Roman" w:hAnsi="Times New Roman"/>
          <w:noProof/>
          <w:lang w:eastAsia="id-ID"/>
        </w:rPr>
        <w:t>0,989</w:t>
      </w:r>
      <w:r w:rsidRPr="00985250">
        <w:rPr>
          <w:rFonts w:ascii="Times New Roman" w:hAnsi="Times New Roman"/>
        </w:rPr>
        <w:t xml:space="preserve">; </w:t>
      </w:r>
      <w:r w:rsidRPr="00985250">
        <w:rPr>
          <w:rStyle w:val="hps"/>
          <w:rFonts w:ascii="Times New Roman" w:hAnsi="Times New Roman"/>
          <w:i/>
        </w:rPr>
        <w:t>RMSE</w:t>
      </w:r>
      <w:r w:rsidRPr="00985250">
        <w:rPr>
          <w:rStyle w:val="hps"/>
          <w:rFonts w:ascii="Times New Roman" w:hAnsi="Times New Roman"/>
        </w:rPr>
        <w:t>A</w:t>
      </w:r>
      <w:r w:rsidRPr="00985250">
        <w:rPr>
          <w:rFonts w:ascii="Times New Roman" w:hAnsi="Times New Roman"/>
        </w:rPr>
        <w:t xml:space="preserve"> </w:t>
      </w:r>
      <w:r w:rsidRPr="00985250">
        <w:rPr>
          <w:rStyle w:val="hps"/>
          <w:rFonts w:ascii="Times New Roman" w:hAnsi="Times New Roman"/>
        </w:rPr>
        <w:t>=</w:t>
      </w:r>
      <w:r w:rsidRPr="00985250">
        <w:rPr>
          <w:rFonts w:ascii="Times New Roman" w:hAnsi="Times New Roman"/>
        </w:rPr>
        <w:t xml:space="preserve"> </w:t>
      </w:r>
      <w:r w:rsidRPr="00985250">
        <w:rPr>
          <w:rFonts w:ascii="Times New Roman" w:hAnsi="Times New Roman"/>
          <w:noProof/>
          <w:lang w:eastAsia="id-ID"/>
        </w:rPr>
        <w:t>0,040</w:t>
      </w:r>
      <w:r w:rsidRPr="00985250">
        <w:rPr>
          <w:rFonts w:ascii="Times New Roman" w:hAnsi="Times New Roman"/>
        </w:rPr>
        <w:t xml:space="preserve"> </w:t>
      </w:r>
      <w:r w:rsidRPr="00985250">
        <w:rPr>
          <w:rStyle w:val="hps"/>
          <w:rFonts w:ascii="Times New Roman" w:hAnsi="Times New Roman"/>
        </w:rPr>
        <w:t>yang semuanya</w:t>
      </w:r>
      <w:r w:rsidRPr="00985250">
        <w:rPr>
          <w:rFonts w:ascii="Times New Roman" w:hAnsi="Times New Roman"/>
        </w:rPr>
        <w:t xml:space="preserve"> </w:t>
      </w:r>
      <w:r w:rsidRPr="00985250">
        <w:rPr>
          <w:rStyle w:val="hps"/>
          <w:rFonts w:ascii="Times New Roman" w:hAnsi="Times New Roman"/>
        </w:rPr>
        <w:t>memenuhi kriteria fit</w:t>
      </w:r>
      <w:r w:rsidRPr="00985250">
        <w:rPr>
          <w:rFonts w:ascii="Times New Roman" w:hAnsi="Times New Roman"/>
        </w:rPr>
        <w:t xml:space="preserve"> seperti yang dianjurkan </w:t>
      </w:r>
      <w:r w:rsidRPr="00985250">
        <w:rPr>
          <w:rStyle w:val="hps"/>
          <w:rFonts w:ascii="Times New Roman" w:hAnsi="Times New Roman"/>
        </w:rPr>
        <w:t xml:space="preserve">dianjurkan </w:t>
      </w:r>
      <w:r w:rsidR="00A9098E" w:rsidRPr="00985250">
        <w:rPr>
          <w:rFonts w:ascii="Times New Roman" w:hAnsi="Times New Roman"/>
        </w:rPr>
        <w:fldChar w:fldCharType="begin"/>
      </w:r>
      <w:r w:rsidRPr="00985250">
        <w:rPr>
          <w:rFonts w:ascii="Times New Roman" w:hAnsi="Times New Roman"/>
        </w:rPr>
        <w:instrText xml:space="preserve"> ADDIN EN.CITE &lt;EndNote&gt;&lt;Cite&gt;&lt;Author&gt;Ghozali&lt;/Author&gt;&lt;Year&gt;2011&lt;/Year&gt;&lt;RecNum&gt;310&lt;/RecNum&gt;&lt;DisplayText&gt;(Ghozali 2011)&lt;/DisplayText&gt;&lt;record&gt;&lt;rec-number&gt;310&lt;/rec-number&gt;&lt;foreign-keys&gt;&lt;key app="EN" db-id="epxaaxrd6t05eaearsup99sxdxzxetetxvva"&gt;310&lt;/key&gt;&lt;/foreign-keys&gt;&lt;ref-type name="Book"&gt;6&lt;/ref-type&gt;&lt;contributors&gt;&lt;authors&gt;&lt;author&gt;Ghozali, Imam&lt;/author&gt;&lt;/authors&gt;&lt;secondary-authors&gt;&lt;author&gt;IV&lt;/author&gt;&lt;/secondary-authors&gt;&lt;/contributors&gt;&lt;titles&gt;&lt;title&gt;Model Persamaan Struktural : Konsep dan Aplikasi dengan Program AMOS 19.0 &lt;/title&gt;&lt;/titles&gt;&lt;dates&gt;&lt;year&gt;2011&lt;/year&gt;&lt;/dates&gt;&lt;pub-location&gt;Semarang&lt;/pub-location&gt;&lt;publisher&gt;Program S3 Ilmu Ekonomi Universitas Diponegoro&lt;/publisher&gt;&lt;urls&gt;&lt;/urls&gt;&lt;/record&gt;&lt;/Cite&gt;&lt;/EndNote&gt;</w:instrText>
      </w:r>
      <w:r w:rsidR="00A9098E" w:rsidRPr="00985250">
        <w:rPr>
          <w:rFonts w:ascii="Times New Roman" w:hAnsi="Times New Roman"/>
        </w:rPr>
        <w:fldChar w:fldCharType="separate"/>
      </w:r>
      <w:r w:rsidRPr="00985250">
        <w:rPr>
          <w:rFonts w:ascii="Times New Roman" w:hAnsi="Times New Roman"/>
          <w:noProof/>
        </w:rPr>
        <w:t>(</w:t>
      </w:r>
      <w:hyperlink w:anchor="_ENREF_16" w:tooltip="Ghozali, 2011 #310" w:history="1">
        <w:r w:rsidRPr="00985250">
          <w:rPr>
            <w:rFonts w:ascii="Times New Roman" w:hAnsi="Times New Roman"/>
            <w:noProof/>
          </w:rPr>
          <w:t>Ghozali, 2011</w:t>
        </w:r>
      </w:hyperlink>
      <w:r w:rsidRPr="00985250">
        <w:rPr>
          <w:rFonts w:ascii="Times New Roman" w:hAnsi="Times New Roman"/>
          <w:noProof/>
        </w:rPr>
        <w:t>)</w:t>
      </w:r>
      <w:r w:rsidR="00A9098E" w:rsidRPr="00985250">
        <w:rPr>
          <w:rFonts w:ascii="Times New Roman" w:hAnsi="Times New Roman"/>
        </w:rPr>
        <w:fldChar w:fldCharType="end"/>
      </w:r>
      <w:r w:rsidRPr="00985250">
        <w:rPr>
          <w:rFonts w:ascii="Times New Roman" w:hAnsi="Times New Roman"/>
        </w:rPr>
        <w:t xml:space="preserve">. </w:t>
      </w:r>
    </w:p>
    <w:p w:rsidR="00046097" w:rsidRPr="00985250" w:rsidRDefault="00046097" w:rsidP="00046097">
      <w:pPr>
        <w:spacing w:line="240" w:lineRule="auto"/>
        <w:ind w:firstLine="720"/>
        <w:contextualSpacing/>
        <w:jc w:val="both"/>
        <w:rPr>
          <w:rFonts w:ascii="Times New Roman" w:hAnsi="Times New Roman"/>
        </w:rPr>
      </w:pPr>
      <w:r w:rsidRPr="00985250">
        <w:rPr>
          <w:rStyle w:val="hps"/>
          <w:rFonts w:ascii="Times New Roman" w:hAnsi="Times New Roman"/>
        </w:rPr>
        <w:lastRenderedPageBreak/>
        <w:t>Pengujian</w:t>
      </w:r>
      <w:r w:rsidRPr="00985250">
        <w:rPr>
          <w:rFonts w:ascii="Times New Roman" w:hAnsi="Times New Roman"/>
        </w:rPr>
        <w:t xml:space="preserve"> </w:t>
      </w:r>
      <w:r w:rsidRPr="00985250">
        <w:rPr>
          <w:rStyle w:val="hps"/>
          <w:rFonts w:ascii="Times New Roman" w:hAnsi="Times New Roman"/>
        </w:rPr>
        <w:t>menunjukkan</w:t>
      </w:r>
      <w:r w:rsidRPr="00985250">
        <w:rPr>
          <w:rFonts w:ascii="Times New Roman" w:hAnsi="Times New Roman"/>
        </w:rPr>
        <w:t xml:space="preserve"> </w:t>
      </w:r>
      <w:r w:rsidRPr="00985250">
        <w:rPr>
          <w:rStyle w:val="hps"/>
          <w:rFonts w:ascii="Times New Roman" w:hAnsi="Times New Roman"/>
        </w:rPr>
        <w:t>hasil yang signifikan</w:t>
      </w:r>
      <w:r w:rsidRPr="00985250">
        <w:rPr>
          <w:rFonts w:ascii="Times New Roman" w:hAnsi="Times New Roman"/>
        </w:rPr>
        <w:t xml:space="preserve"> </w:t>
      </w:r>
      <w:r w:rsidRPr="00985250">
        <w:rPr>
          <w:rStyle w:val="hps"/>
          <w:rFonts w:ascii="Times New Roman" w:hAnsi="Times New Roman"/>
        </w:rPr>
        <w:t>dengan</w:t>
      </w:r>
      <w:r w:rsidRPr="00985250">
        <w:rPr>
          <w:rFonts w:ascii="Times New Roman" w:hAnsi="Times New Roman"/>
        </w:rPr>
        <w:t xml:space="preserve"> </w:t>
      </w:r>
      <w:r w:rsidRPr="00985250">
        <w:rPr>
          <w:rStyle w:val="hps"/>
          <w:rFonts w:ascii="Times New Roman" w:hAnsi="Times New Roman"/>
        </w:rPr>
        <w:t>nilai</w:t>
      </w:r>
      <w:r w:rsidRPr="00985250">
        <w:rPr>
          <w:rFonts w:ascii="Times New Roman" w:hAnsi="Times New Roman"/>
        </w:rPr>
        <w:t xml:space="preserve"> </w:t>
      </w:r>
      <w:r w:rsidRPr="00985250">
        <w:rPr>
          <w:rStyle w:val="hps"/>
          <w:rFonts w:ascii="Times New Roman" w:hAnsi="Times New Roman"/>
          <w:i/>
        </w:rPr>
        <w:t>CR</w:t>
      </w:r>
      <w:r w:rsidRPr="00985250">
        <w:rPr>
          <w:rFonts w:ascii="Times New Roman" w:hAnsi="Times New Roman"/>
        </w:rPr>
        <w:t xml:space="preserve"> </w:t>
      </w:r>
      <w:r w:rsidRPr="00985250">
        <w:rPr>
          <w:rStyle w:val="hps"/>
          <w:rFonts w:ascii="Times New Roman" w:hAnsi="Times New Roman"/>
        </w:rPr>
        <w:t>=</w:t>
      </w:r>
      <w:r w:rsidRPr="00985250">
        <w:rPr>
          <w:rFonts w:ascii="Times New Roman" w:hAnsi="Times New Roman"/>
        </w:rPr>
        <w:t xml:space="preserve"> </w:t>
      </w:r>
      <w:r w:rsidRPr="00985250">
        <w:rPr>
          <w:rStyle w:val="hps"/>
          <w:rFonts w:ascii="Times New Roman" w:hAnsi="Times New Roman"/>
        </w:rPr>
        <w:t>3.279</w:t>
      </w:r>
      <w:r w:rsidRPr="00985250">
        <w:rPr>
          <w:rFonts w:ascii="Times New Roman" w:hAnsi="Times New Roman"/>
        </w:rPr>
        <w:t xml:space="preserve"> &gt; </w:t>
      </w:r>
      <w:r w:rsidRPr="00985250">
        <w:rPr>
          <w:rStyle w:val="hps"/>
          <w:rFonts w:ascii="Times New Roman" w:hAnsi="Times New Roman"/>
        </w:rPr>
        <w:t>1,96</w:t>
      </w:r>
      <w:r w:rsidRPr="00985250">
        <w:rPr>
          <w:rFonts w:ascii="Times New Roman" w:hAnsi="Times New Roman"/>
        </w:rPr>
        <w:t xml:space="preserve"> </w:t>
      </w:r>
      <w:r w:rsidRPr="00985250">
        <w:rPr>
          <w:rStyle w:val="hps"/>
          <w:rFonts w:ascii="Times New Roman" w:hAnsi="Times New Roman"/>
        </w:rPr>
        <w:t>dengan</w:t>
      </w:r>
      <w:r w:rsidRPr="00985250">
        <w:rPr>
          <w:rFonts w:ascii="Times New Roman" w:hAnsi="Times New Roman"/>
        </w:rPr>
        <w:t xml:space="preserve"> </w:t>
      </w:r>
      <w:r w:rsidRPr="00985250">
        <w:rPr>
          <w:rStyle w:val="hps"/>
          <w:rFonts w:ascii="Times New Roman" w:hAnsi="Times New Roman"/>
        </w:rPr>
        <w:t>probabilitas</w:t>
      </w:r>
      <w:r w:rsidRPr="00985250">
        <w:rPr>
          <w:rFonts w:ascii="Times New Roman" w:hAnsi="Times New Roman"/>
        </w:rPr>
        <w:t xml:space="preserve"> </w:t>
      </w:r>
      <w:r w:rsidRPr="00985250">
        <w:rPr>
          <w:rStyle w:val="hps"/>
          <w:rFonts w:ascii="Times New Roman" w:hAnsi="Times New Roman"/>
        </w:rPr>
        <w:t>=</w:t>
      </w:r>
      <w:r w:rsidRPr="00985250">
        <w:rPr>
          <w:rFonts w:ascii="Times New Roman" w:hAnsi="Times New Roman"/>
        </w:rPr>
        <w:t xml:space="preserve"> </w:t>
      </w:r>
      <w:r w:rsidRPr="00985250">
        <w:rPr>
          <w:rStyle w:val="hps"/>
          <w:rFonts w:ascii="Times New Roman" w:hAnsi="Times New Roman"/>
        </w:rPr>
        <w:t>0,001,</w:t>
      </w:r>
      <w:r w:rsidRPr="00985250">
        <w:rPr>
          <w:rFonts w:ascii="Times New Roman" w:hAnsi="Times New Roman"/>
        </w:rPr>
        <w:t xml:space="preserve"> </w:t>
      </w:r>
      <w:r w:rsidRPr="00985250">
        <w:rPr>
          <w:rStyle w:val="hps"/>
          <w:rFonts w:ascii="Times New Roman" w:hAnsi="Times New Roman"/>
        </w:rPr>
        <w:t>probabilitas</w:t>
      </w:r>
      <w:r w:rsidRPr="00985250">
        <w:rPr>
          <w:rFonts w:ascii="Times New Roman" w:hAnsi="Times New Roman"/>
        </w:rPr>
        <w:t xml:space="preserve"> </w:t>
      </w:r>
      <w:r w:rsidRPr="00985250">
        <w:rPr>
          <w:rStyle w:val="hps"/>
          <w:rFonts w:ascii="Times New Roman" w:hAnsi="Times New Roman"/>
        </w:rPr>
        <w:t>pengujian</w:t>
      </w:r>
      <w:r w:rsidRPr="00985250">
        <w:rPr>
          <w:rFonts w:ascii="Times New Roman" w:hAnsi="Times New Roman"/>
        </w:rPr>
        <w:t xml:space="preserve"> </w:t>
      </w:r>
      <w:r w:rsidRPr="00985250">
        <w:rPr>
          <w:rStyle w:val="hps"/>
          <w:rFonts w:ascii="Times New Roman" w:hAnsi="Times New Roman"/>
        </w:rPr>
        <w:t>memenuhi syarat</w:t>
      </w:r>
      <w:r w:rsidRPr="00985250">
        <w:rPr>
          <w:rFonts w:ascii="Times New Roman" w:hAnsi="Times New Roman"/>
        </w:rPr>
        <w:t xml:space="preserve"> </w:t>
      </w:r>
      <w:r w:rsidRPr="00985250">
        <w:rPr>
          <w:rStyle w:val="hps"/>
          <w:rFonts w:ascii="Times New Roman" w:hAnsi="Times New Roman"/>
        </w:rPr>
        <w:t>di bawah</w:t>
      </w:r>
      <w:r w:rsidRPr="00985250">
        <w:rPr>
          <w:rFonts w:ascii="Times New Roman" w:hAnsi="Times New Roman"/>
        </w:rPr>
        <w:t xml:space="preserve"> </w:t>
      </w:r>
      <w:r w:rsidRPr="00985250">
        <w:rPr>
          <w:rStyle w:val="hps"/>
          <w:rFonts w:ascii="Times New Roman" w:hAnsi="Times New Roman"/>
        </w:rPr>
        <w:t>0,05</w:t>
      </w:r>
      <w:r w:rsidRPr="00985250">
        <w:rPr>
          <w:rFonts w:ascii="Times New Roman" w:hAnsi="Times New Roman"/>
        </w:rPr>
        <w:t xml:space="preserve">. </w:t>
      </w:r>
      <w:r w:rsidRPr="00985250">
        <w:rPr>
          <w:rStyle w:val="hps"/>
          <w:rFonts w:ascii="Times New Roman" w:hAnsi="Times New Roman"/>
        </w:rPr>
        <w:t>Dengan demikian</w:t>
      </w:r>
      <w:r w:rsidRPr="00985250">
        <w:rPr>
          <w:rFonts w:ascii="Times New Roman" w:hAnsi="Times New Roman"/>
        </w:rPr>
        <w:t xml:space="preserve"> </w:t>
      </w:r>
      <w:r w:rsidRPr="00985250">
        <w:rPr>
          <w:rStyle w:val="hps"/>
          <w:rFonts w:ascii="Times New Roman" w:hAnsi="Times New Roman"/>
        </w:rPr>
        <w:t>H1</w:t>
      </w:r>
      <w:r w:rsidRPr="00985250">
        <w:rPr>
          <w:rFonts w:ascii="Times New Roman" w:hAnsi="Times New Roman"/>
        </w:rPr>
        <w:t xml:space="preserve"> </w:t>
      </w:r>
      <w:r w:rsidRPr="00985250">
        <w:rPr>
          <w:rStyle w:val="hps"/>
          <w:rFonts w:ascii="Times New Roman" w:hAnsi="Times New Roman"/>
        </w:rPr>
        <w:t>dalam penelitian</w:t>
      </w:r>
      <w:r w:rsidRPr="00985250">
        <w:rPr>
          <w:rFonts w:ascii="Times New Roman" w:hAnsi="Times New Roman"/>
        </w:rPr>
        <w:t xml:space="preserve"> </w:t>
      </w:r>
      <w:r w:rsidRPr="00985250">
        <w:rPr>
          <w:rStyle w:val="hps"/>
          <w:rFonts w:ascii="Times New Roman" w:hAnsi="Times New Roman"/>
        </w:rPr>
        <w:t>ini dapat diterima</w:t>
      </w:r>
      <w:r w:rsidRPr="00985250">
        <w:rPr>
          <w:rFonts w:ascii="Times New Roman" w:hAnsi="Times New Roman"/>
        </w:rPr>
        <w:t xml:space="preserve">. </w:t>
      </w:r>
      <w:r w:rsidRPr="00985250">
        <w:rPr>
          <w:rStyle w:val="hps"/>
          <w:rFonts w:ascii="Times New Roman" w:hAnsi="Times New Roman"/>
        </w:rPr>
        <w:t>Estimasi parameter</w:t>
      </w:r>
      <w:r w:rsidRPr="00985250">
        <w:rPr>
          <w:rFonts w:ascii="Times New Roman" w:hAnsi="Times New Roman"/>
        </w:rPr>
        <w:t xml:space="preserve"> </w:t>
      </w:r>
      <w:r w:rsidRPr="00985250">
        <w:rPr>
          <w:rStyle w:val="hps"/>
          <w:rFonts w:ascii="Times New Roman" w:hAnsi="Times New Roman"/>
        </w:rPr>
        <w:t>dari</w:t>
      </w:r>
      <w:r w:rsidRPr="00985250">
        <w:rPr>
          <w:rFonts w:ascii="Times New Roman" w:hAnsi="Times New Roman"/>
        </w:rPr>
        <w:t xml:space="preserve"> </w:t>
      </w:r>
      <w:r w:rsidRPr="00985250">
        <w:rPr>
          <w:rStyle w:val="hps"/>
          <w:rFonts w:ascii="Times New Roman" w:hAnsi="Times New Roman"/>
        </w:rPr>
        <w:t>hubungan antara</w:t>
      </w:r>
      <w:r w:rsidRPr="00985250">
        <w:rPr>
          <w:rFonts w:ascii="Times New Roman" w:hAnsi="Times New Roman"/>
        </w:rPr>
        <w:t xml:space="preserve"> </w:t>
      </w:r>
      <w:r w:rsidRPr="00985250">
        <w:rPr>
          <w:rStyle w:val="hps"/>
          <w:rFonts w:ascii="Times New Roman" w:hAnsi="Times New Roman"/>
        </w:rPr>
        <w:t>dua variabel</w:t>
      </w:r>
      <w:r w:rsidRPr="00985250">
        <w:rPr>
          <w:rFonts w:ascii="Times New Roman" w:hAnsi="Times New Roman"/>
        </w:rPr>
        <w:t xml:space="preserve"> </w:t>
      </w:r>
      <w:r w:rsidRPr="00985250">
        <w:rPr>
          <w:rStyle w:val="hps"/>
          <w:rFonts w:ascii="Times New Roman" w:hAnsi="Times New Roman"/>
        </w:rPr>
        <w:t>diperoleh</w:t>
      </w:r>
      <w:r w:rsidRPr="00985250">
        <w:rPr>
          <w:rFonts w:ascii="Times New Roman" w:hAnsi="Times New Roman"/>
        </w:rPr>
        <w:t xml:space="preserve"> </w:t>
      </w:r>
      <w:r w:rsidRPr="00985250">
        <w:rPr>
          <w:rStyle w:val="hps"/>
          <w:rFonts w:ascii="Times New Roman" w:hAnsi="Times New Roman"/>
        </w:rPr>
        <w:t>untuk</w:t>
      </w:r>
      <w:r w:rsidRPr="00985250">
        <w:rPr>
          <w:rFonts w:ascii="Times New Roman" w:hAnsi="Times New Roman"/>
        </w:rPr>
        <w:t xml:space="preserve"> </w:t>
      </w:r>
      <w:r w:rsidRPr="00985250">
        <w:rPr>
          <w:rStyle w:val="hps"/>
          <w:rFonts w:ascii="Times New Roman" w:hAnsi="Times New Roman"/>
        </w:rPr>
        <w:t>0,499</w:t>
      </w:r>
      <w:r w:rsidRPr="00985250">
        <w:rPr>
          <w:rFonts w:ascii="Times New Roman" w:hAnsi="Times New Roman"/>
        </w:rPr>
        <w:t xml:space="preserve">. </w:t>
      </w:r>
      <w:r w:rsidRPr="00985250">
        <w:rPr>
          <w:rStyle w:val="hps"/>
          <w:rFonts w:ascii="Times New Roman" w:hAnsi="Times New Roman"/>
        </w:rPr>
        <w:t>Pengujian</w:t>
      </w:r>
      <w:r w:rsidRPr="00985250">
        <w:rPr>
          <w:rFonts w:ascii="Times New Roman" w:hAnsi="Times New Roman"/>
        </w:rPr>
        <w:t xml:space="preserve"> hipotesis </w:t>
      </w:r>
      <w:r w:rsidRPr="00985250">
        <w:rPr>
          <w:rStyle w:val="hps"/>
          <w:rFonts w:ascii="Times New Roman" w:hAnsi="Times New Roman"/>
        </w:rPr>
        <w:t>menunjukkan</w:t>
      </w:r>
      <w:r w:rsidRPr="00985250">
        <w:rPr>
          <w:rFonts w:ascii="Times New Roman" w:hAnsi="Times New Roman"/>
        </w:rPr>
        <w:t xml:space="preserve"> </w:t>
      </w:r>
      <w:r w:rsidRPr="00985250">
        <w:rPr>
          <w:rStyle w:val="hps"/>
          <w:rFonts w:ascii="Times New Roman" w:hAnsi="Times New Roman"/>
        </w:rPr>
        <w:t>hasil yang signifikan</w:t>
      </w:r>
      <w:r w:rsidRPr="00985250">
        <w:rPr>
          <w:rFonts w:ascii="Times New Roman" w:hAnsi="Times New Roman"/>
        </w:rPr>
        <w:t xml:space="preserve"> </w:t>
      </w:r>
      <w:r w:rsidRPr="00985250">
        <w:rPr>
          <w:rStyle w:val="hps"/>
          <w:rFonts w:ascii="Times New Roman" w:hAnsi="Times New Roman"/>
        </w:rPr>
        <w:t>dengan</w:t>
      </w:r>
      <w:r w:rsidRPr="00985250">
        <w:rPr>
          <w:rFonts w:ascii="Times New Roman" w:hAnsi="Times New Roman"/>
        </w:rPr>
        <w:t xml:space="preserve"> </w:t>
      </w:r>
      <w:r w:rsidRPr="00985250">
        <w:rPr>
          <w:rStyle w:val="hps"/>
          <w:rFonts w:ascii="Times New Roman" w:hAnsi="Times New Roman"/>
        </w:rPr>
        <w:t>nilai</w:t>
      </w:r>
      <w:r w:rsidRPr="00985250">
        <w:rPr>
          <w:rFonts w:ascii="Times New Roman" w:hAnsi="Times New Roman"/>
        </w:rPr>
        <w:t xml:space="preserve"> </w:t>
      </w:r>
      <w:r w:rsidRPr="00985250">
        <w:rPr>
          <w:rStyle w:val="hps"/>
          <w:rFonts w:ascii="Times New Roman" w:hAnsi="Times New Roman"/>
          <w:i/>
        </w:rPr>
        <w:t>CR</w:t>
      </w:r>
      <w:r w:rsidRPr="00985250">
        <w:rPr>
          <w:rFonts w:ascii="Times New Roman" w:hAnsi="Times New Roman"/>
        </w:rPr>
        <w:t xml:space="preserve"> </w:t>
      </w:r>
      <w:r w:rsidRPr="00985250">
        <w:rPr>
          <w:rStyle w:val="hps"/>
          <w:rFonts w:ascii="Times New Roman" w:hAnsi="Times New Roman"/>
        </w:rPr>
        <w:t>=</w:t>
      </w:r>
      <w:r w:rsidRPr="00985250">
        <w:rPr>
          <w:rFonts w:ascii="Times New Roman" w:hAnsi="Times New Roman"/>
        </w:rPr>
        <w:t xml:space="preserve"> </w:t>
      </w:r>
      <w:r w:rsidRPr="00985250">
        <w:rPr>
          <w:rStyle w:val="hps"/>
          <w:rFonts w:ascii="Times New Roman" w:hAnsi="Times New Roman"/>
        </w:rPr>
        <w:t>3,610</w:t>
      </w:r>
      <w:r w:rsidRPr="00985250">
        <w:rPr>
          <w:rFonts w:ascii="Times New Roman" w:hAnsi="Times New Roman"/>
        </w:rPr>
        <w:t xml:space="preserve"> &gt; </w:t>
      </w:r>
      <w:r w:rsidRPr="00985250">
        <w:rPr>
          <w:rStyle w:val="hps"/>
          <w:rFonts w:ascii="Times New Roman" w:hAnsi="Times New Roman"/>
        </w:rPr>
        <w:t>1,96</w:t>
      </w:r>
      <w:r w:rsidRPr="00985250">
        <w:rPr>
          <w:rFonts w:ascii="Times New Roman" w:hAnsi="Times New Roman"/>
        </w:rPr>
        <w:t xml:space="preserve"> </w:t>
      </w:r>
      <w:r w:rsidRPr="00985250">
        <w:rPr>
          <w:rStyle w:val="hps"/>
          <w:rFonts w:ascii="Times New Roman" w:hAnsi="Times New Roman"/>
        </w:rPr>
        <w:t>dengan</w:t>
      </w:r>
      <w:r w:rsidRPr="00985250">
        <w:rPr>
          <w:rFonts w:ascii="Times New Roman" w:hAnsi="Times New Roman"/>
        </w:rPr>
        <w:t xml:space="preserve"> </w:t>
      </w:r>
      <w:r w:rsidRPr="00985250">
        <w:rPr>
          <w:rStyle w:val="hps"/>
          <w:rFonts w:ascii="Times New Roman" w:hAnsi="Times New Roman"/>
        </w:rPr>
        <w:t>probabilitas</w:t>
      </w:r>
      <w:r w:rsidRPr="00985250">
        <w:rPr>
          <w:rFonts w:ascii="Times New Roman" w:hAnsi="Times New Roman"/>
        </w:rPr>
        <w:t xml:space="preserve"> </w:t>
      </w:r>
      <w:r w:rsidRPr="00985250">
        <w:rPr>
          <w:rStyle w:val="hps"/>
          <w:rFonts w:ascii="Times New Roman" w:hAnsi="Times New Roman"/>
        </w:rPr>
        <w:t>=</w:t>
      </w:r>
      <w:r w:rsidRPr="00985250">
        <w:rPr>
          <w:rFonts w:ascii="Times New Roman" w:hAnsi="Times New Roman"/>
        </w:rPr>
        <w:t xml:space="preserve"> </w:t>
      </w:r>
      <w:r w:rsidRPr="00985250">
        <w:rPr>
          <w:rFonts w:ascii="Times New Roman" w:hAnsi="Times New Roman"/>
          <w:noProof/>
          <w:lang w:eastAsia="id-ID"/>
        </w:rPr>
        <w:t>0,000</w:t>
      </w:r>
      <w:r w:rsidRPr="00985250">
        <w:rPr>
          <w:rStyle w:val="hps"/>
          <w:rFonts w:ascii="Times New Roman" w:hAnsi="Times New Roman"/>
        </w:rPr>
        <w:t>;</w:t>
      </w:r>
      <w:r w:rsidRPr="00985250">
        <w:rPr>
          <w:rFonts w:ascii="Times New Roman" w:hAnsi="Times New Roman"/>
        </w:rPr>
        <w:t xml:space="preserve"> </w:t>
      </w:r>
      <w:r w:rsidRPr="00985250">
        <w:rPr>
          <w:rStyle w:val="hps"/>
          <w:rFonts w:ascii="Times New Roman" w:hAnsi="Times New Roman"/>
        </w:rPr>
        <w:t>probabilitas</w:t>
      </w:r>
      <w:r w:rsidRPr="00985250">
        <w:rPr>
          <w:rFonts w:ascii="Times New Roman" w:hAnsi="Times New Roman"/>
        </w:rPr>
        <w:t xml:space="preserve"> </w:t>
      </w:r>
      <w:r w:rsidRPr="00985250">
        <w:rPr>
          <w:rStyle w:val="hps"/>
          <w:rFonts w:ascii="Times New Roman" w:hAnsi="Times New Roman"/>
        </w:rPr>
        <w:t>pengujian</w:t>
      </w:r>
      <w:r w:rsidRPr="00985250">
        <w:rPr>
          <w:rFonts w:ascii="Times New Roman" w:hAnsi="Times New Roman"/>
        </w:rPr>
        <w:t xml:space="preserve"> </w:t>
      </w:r>
      <w:r w:rsidRPr="00985250">
        <w:rPr>
          <w:rStyle w:val="hps"/>
          <w:rFonts w:ascii="Times New Roman" w:hAnsi="Times New Roman"/>
        </w:rPr>
        <w:t>memenuhi syarat</w:t>
      </w:r>
      <w:r w:rsidRPr="00985250">
        <w:rPr>
          <w:rFonts w:ascii="Times New Roman" w:hAnsi="Times New Roman"/>
        </w:rPr>
        <w:t xml:space="preserve"> </w:t>
      </w:r>
      <w:r w:rsidRPr="00985250">
        <w:rPr>
          <w:rStyle w:val="hps"/>
          <w:rFonts w:ascii="Times New Roman" w:hAnsi="Times New Roman"/>
        </w:rPr>
        <w:t>di bawah</w:t>
      </w:r>
      <w:r w:rsidRPr="00985250">
        <w:rPr>
          <w:rFonts w:ascii="Times New Roman" w:hAnsi="Times New Roman"/>
        </w:rPr>
        <w:t xml:space="preserve"> </w:t>
      </w:r>
      <w:r w:rsidRPr="00985250">
        <w:rPr>
          <w:rStyle w:val="hps"/>
          <w:rFonts w:ascii="Times New Roman" w:hAnsi="Times New Roman"/>
        </w:rPr>
        <w:t>0,05</w:t>
      </w:r>
      <w:r w:rsidRPr="00985250">
        <w:rPr>
          <w:rFonts w:ascii="Times New Roman" w:hAnsi="Times New Roman"/>
        </w:rPr>
        <w:t xml:space="preserve">. </w:t>
      </w:r>
      <w:r w:rsidRPr="00985250">
        <w:rPr>
          <w:rStyle w:val="hps"/>
          <w:rFonts w:ascii="Times New Roman" w:hAnsi="Times New Roman"/>
        </w:rPr>
        <w:t>Dengan demikian</w:t>
      </w:r>
      <w:r w:rsidRPr="00985250">
        <w:rPr>
          <w:rFonts w:ascii="Times New Roman" w:hAnsi="Times New Roman"/>
        </w:rPr>
        <w:t xml:space="preserve"> </w:t>
      </w:r>
      <w:r w:rsidRPr="00985250">
        <w:rPr>
          <w:rStyle w:val="hps"/>
          <w:rFonts w:ascii="Times New Roman" w:hAnsi="Times New Roman"/>
        </w:rPr>
        <w:t>H2</w:t>
      </w:r>
      <w:r w:rsidRPr="00985250">
        <w:rPr>
          <w:rFonts w:ascii="Times New Roman" w:hAnsi="Times New Roman"/>
        </w:rPr>
        <w:t xml:space="preserve"> </w:t>
      </w:r>
      <w:r w:rsidRPr="00985250">
        <w:rPr>
          <w:rStyle w:val="hps"/>
          <w:rFonts w:ascii="Times New Roman" w:hAnsi="Times New Roman"/>
        </w:rPr>
        <w:t>diterima</w:t>
      </w:r>
      <w:r w:rsidRPr="00985250">
        <w:rPr>
          <w:rFonts w:ascii="Times New Roman" w:hAnsi="Times New Roman"/>
        </w:rPr>
        <w:t xml:space="preserve"> </w:t>
      </w:r>
      <w:r w:rsidRPr="00985250">
        <w:rPr>
          <w:rStyle w:val="hps"/>
          <w:rFonts w:ascii="Times New Roman" w:hAnsi="Times New Roman"/>
        </w:rPr>
        <w:t>dalam penelitian ini</w:t>
      </w:r>
      <w:r w:rsidRPr="00985250">
        <w:rPr>
          <w:rFonts w:ascii="Times New Roman" w:hAnsi="Times New Roman"/>
        </w:rPr>
        <w:t xml:space="preserve">. </w:t>
      </w:r>
      <w:r w:rsidRPr="00985250">
        <w:rPr>
          <w:rStyle w:val="hps"/>
          <w:rFonts w:ascii="Times New Roman" w:hAnsi="Times New Roman"/>
        </w:rPr>
        <w:t>Estimasi parameter</w:t>
      </w:r>
      <w:r w:rsidRPr="00985250">
        <w:rPr>
          <w:rFonts w:ascii="Times New Roman" w:hAnsi="Times New Roman"/>
        </w:rPr>
        <w:t xml:space="preserve"> </w:t>
      </w:r>
      <w:r w:rsidRPr="00985250">
        <w:rPr>
          <w:rStyle w:val="hps"/>
          <w:rFonts w:ascii="Times New Roman" w:hAnsi="Times New Roman"/>
        </w:rPr>
        <w:t>dari</w:t>
      </w:r>
      <w:r w:rsidRPr="00985250">
        <w:rPr>
          <w:rFonts w:ascii="Times New Roman" w:hAnsi="Times New Roman"/>
        </w:rPr>
        <w:t xml:space="preserve"> </w:t>
      </w:r>
      <w:r w:rsidRPr="00985250">
        <w:rPr>
          <w:rStyle w:val="hps"/>
          <w:rFonts w:ascii="Times New Roman" w:hAnsi="Times New Roman"/>
        </w:rPr>
        <w:t>hubungan antara</w:t>
      </w:r>
      <w:r w:rsidRPr="00985250">
        <w:rPr>
          <w:rFonts w:ascii="Times New Roman" w:hAnsi="Times New Roman"/>
        </w:rPr>
        <w:t xml:space="preserve"> </w:t>
      </w:r>
      <w:r w:rsidRPr="00985250">
        <w:rPr>
          <w:rStyle w:val="hps"/>
          <w:rFonts w:ascii="Times New Roman" w:hAnsi="Times New Roman"/>
        </w:rPr>
        <w:t>dua variabel</w:t>
      </w:r>
      <w:r w:rsidRPr="00985250">
        <w:rPr>
          <w:rFonts w:ascii="Times New Roman" w:hAnsi="Times New Roman"/>
        </w:rPr>
        <w:t xml:space="preserve"> </w:t>
      </w:r>
      <w:r w:rsidRPr="00985250">
        <w:rPr>
          <w:rStyle w:val="hps"/>
          <w:rFonts w:ascii="Times New Roman" w:hAnsi="Times New Roman"/>
        </w:rPr>
        <w:t>diperoleh</w:t>
      </w:r>
      <w:r w:rsidRPr="00985250">
        <w:rPr>
          <w:rFonts w:ascii="Times New Roman" w:hAnsi="Times New Roman"/>
        </w:rPr>
        <w:t xml:space="preserve"> </w:t>
      </w:r>
      <w:r w:rsidRPr="00985250">
        <w:rPr>
          <w:rStyle w:val="hps"/>
          <w:rFonts w:ascii="Times New Roman" w:hAnsi="Times New Roman"/>
        </w:rPr>
        <w:t>untuk</w:t>
      </w:r>
      <w:r w:rsidRPr="00985250">
        <w:rPr>
          <w:rFonts w:ascii="Times New Roman" w:hAnsi="Times New Roman"/>
        </w:rPr>
        <w:t xml:space="preserve"> </w:t>
      </w:r>
      <w:r w:rsidRPr="00985250">
        <w:rPr>
          <w:rStyle w:val="hps"/>
          <w:rFonts w:ascii="Times New Roman" w:hAnsi="Times New Roman"/>
        </w:rPr>
        <w:t>0,306</w:t>
      </w:r>
      <w:r w:rsidRPr="00985250">
        <w:rPr>
          <w:rFonts w:ascii="Times New Roman" w:hAnsi="Times New Roman"/>
        </w:rPr>
        <w:t xml:space="preserve">. </w:t>
      </w:r>
      <w:r w:rsidRPr="00985250">
        <w:rPr>
          <w:rStyle w:val="hps"/>
          <w:rFonts w:ascii="Times New Roman" w:hAnsi="Times New Roman"/>
        </w:rPr>
        <w:t>Pengujian</w:t>
      </w:r>
      <w:r w:rsidRPr="00985250">
        <w:rPr>
          <w:rFonts w:ascii="Times New Roman" w:hAnsi="Times New Roman"/>
        </w:rPr>
        <w:t xml:space="preserve"> </w:t>
      </w:r>
      <w:r w:rsidRPr="00985250">
        <w:rPr>
          <w:rStyle w:val="hps"/>
          <w:rFonts w:ascii="Times New Roman" w:hAnsi="Times New Roman"/>
        </w:rPr>
        <w:t>menunjukkan</w:t>
      </w:r>
      <w:r w:rsidRPr="00985250">
        <w:rPr>
          <w:rFonts w:ascii="Times New Roman" w:hAnsi="Times New Roman"/>
        </w:rPr>
        <w:t xml:space="preserve"> </w:t>
      </w:r>
      <w:r w:rsidRPr="00985250">
        <w:rPr>
          <w:rStyle w:val="hps"/>
          <w:rFonts w:ascii="Times New Roman" w:hAnsi="Times New Roman"/>
        </w:rPr>
        <w:t>hasil yang signifikan</w:t>
      </w:r>
      <w:r w:rsidRPr="00985250">
        <w:rPr>
          <w:rFonts w:ascii="Times New Roman" w:hAnsi="Times New Roman"/>
        </w:rPr>
        <w:t xml:space="preserve"> </w:t>
      </w:r>
      <w:r w:rsidRPr="00985250">
        <w:rPr>
          <w:rStyle w:val="hps"/>
          <w:rFonts w:ascii="Times New Roman" w:hAnsi="Times New Roman"/>
        </w:rPr>
        <w:t>dengan</w:t>
      </w:r>
      <w:r w:rsidRPr="00985250">
        <w:rPr>
          <w:rFonts w:ascii="Times New Roman" w:hAnsi="Times New Roman"/>
        </w:rPr>
        <w:t xml:space="preserve"> </w:t>
      </w:r>
      <w:r w:rsidRPr="00985250">
        <w:rPr>
          <w:rStyle w:val="hps"/>
          <w:rFonts w:ascii="Times New Roman" w:hAnsi="Times New Roman"/>
        </w:rPr>
        <w:t>nilai</w:t>
      </w:r>
      <w:r w:rsidRPr="00985250">
        <w:rPr>
          <w:rFonts w:ascii="Times New Roman" w:hAnsi="Times New Roman"/>
        </w:rPr>
        <w:t xml:space="preserve"> </w:t>
      </w:r>
      <w:r w:rsidRPr="00985250">
        <w:rPr>
          <w:rStyle w:val="hps"/>
          <w:rFonts w:ascii="Times New Roman" w:hAnsi="Times New Roman"/>
          <w:i/>
        </w:rPr>
        <w:t>CR</w:t>
      </w:r>
      <w:r w:rsidRPr="00985250">
        <w:rPr>
          <w:rFonts w:ascii="Times New Roman" w:hAnsi="Times New Roman"/>
        </w:rPr>
        <w:t xml:space="preserve"> </w:t>
      </w:r>
      <w:r w:rsidRPr="00985250">
        <w:rPr>
          <w:rStyle w:val="hps"/>
          <w:rFonts w:ascii="Times New Roman" w:hAnsi="Times New Roman"/>
        </w:rPr>
        <w:t>=</w:t>
      </w:r>
      <w:r w:rsidRPr="00985250">
        <w:rPr>
          <w:rFonts w:ascii="Times New Roman" w:hAnsi="Times New Roman"/>
        </w:rPr>
        <w:t xml:space="preserve"> </w:t>
      </w:r>
      <w:r w:rsidRPr="00985250">
        <w:rPr>
          <w:rStyle w:val="hps"/>
          <w:rFonts w:ascii="Times New Roman" w:hAnsi="Times New Roman"/>
        </w:rPr>
        <w:t>2,948</w:t>
      </w:r>
      <w:r w:rsidRPr="00985250">
        <w:rPr>
          <w:rFonts w:ascii="Times New Roman" w:hAnsi="Times New Roman"/>
        </w:rPr>
        <w:t xml:space="preserve"> &gt; </w:t>
      </w:r>
      <w:r w:rsidRPr="00985250">
        <w:rPr>
          <w:rStyle w:val="hps"/>
          <w:rFonts w:ascii="Times New Roman" w:hAnsi="Times New Roman"/>
        </w:rPr>
        <w:t>1,96</w:t>
      </w:r>
      <w:r w:rsidRPr="00985250">
        <w:rPr>
          <w:rFonts w:ascii="Times New Roman" w:hAnsi="Times New Roman"/>
        </w:rPr>
        <w:t xml:space="preserve"> </w:t>
      </w:r>
      <w:r w:rsidRPr="00985250">
        <w:rPr>
          <w:rStyle w:val="hps"/>
          <w:rFonts w:ascii="Times New Roman" w:hAnsi="Times New Roman"/>
        </w:rPr>
        <w:t>dengan</w:t>
      </w:r>
      <w:r w:rsidRPr="00985250">
        <w:rPr>
          <w:rFonts w:ascii="Times New Roman" w:hAnsi="Times New Roman"/>
        </w:rPr>
        <w:t xml:space="preserve"> </w:t>
      </w:r>
      <w:r w:rsidRPr="00985250">
        <w:rPr>
          <w:rStyle w:val="hps"/>
          <w:rFonts w:ascii="Times New Roman" w:hAnsi="Times New Roman"/>
        </w:rPr>
        <w:t>probabilitas</w:t>
      </w:r>
      <w:r w:rsidRPr="00985250">
        <w:rPr>
          <w:rFonts w:ascii="Times New Roman" w:hAnsi="Times New Roman"/>
        </w:rPr>
        <w:t xml:space="preserve"> </w:t>
      </w:r>
      <w:r w:rsidRPr="00985250">
        <w:rPr>
          <w:rStyle w:val="hps"/>
          <w:rFonts w:ascii="Times New Roman" w:hAnsi="Times New Roman"/>
        </w:rPr>
        <w:t>=</w:t>
      </w:r>
      <w:r w:rsidRPr="00985250">
        <w:rPr>
          <w:rFonts w:ascii="Times New Roman" w:hAnsi="Times New Roman"/>
        </w:rPr>
        <w:t xml:space="preserve"> </w:t>
      </w:r>
      <w:r w:rsidRPr="00985250">
        <w:rPr>
          <w:rStyle w:val="hps"/>
          <w:rFonts w:ascii="Times New Roman" w:hAnsi="Times New Roman"/>
        </w:rPr>
        <w:t>0,003,</w:t>
      </w:r>
      <w:r w:rsidRPr="00985250">
        <w:rPr>
          <w:rFonts w:ascii="Times New Roman" w:hAnsi="Times New Roman"/>
        </w:rPr>
        <w:t xml:space="preserve"> </w:t>
      </w:r>
      <w:r w:rsidRPr="00985250">
        <w:rPr>
          <w:rStyle w:val="hps"/>
          <w:rFonts w:ascii="Times New Roman" w:hAnsi="Times New Roman"/>
        </w:rPr>
        <w:t>probabilitas</w:t>
      </w:r>
      <w:r w:rsidRPr="00985250">
        <w:rPr>
          <w:rFonts w:ascii="Times New Roman" w:hAnsi="Times New Roman"/>
        </w:rPr>
        <w:t xml:space="preserve"> </w:t>
      </w:r>
      <w:r w:rsidRPr="00985250">
        <w:rPr>
          <w:rStyle w:val="hps"/>
          <w:rFonts w:ascii="Times New Roman" w:hAnsi="Times New Roman"/>
        </w:rPr>
        <w:t>pengujian</w:t>
      </w:r>
      <w:r w:rsidRPr="00985250">
        <w:rPr>
          <w:rFonts w:ascii="Times New Roman" w:hAnsi="Times New Roman"/>
        </w:rPr>
        <w:t xml:space="preserve"> </w:t>
      </w:r>
      <w:r w:rsidRPr="00985250">
        <w:rPr>
          <w:rStyle w:val="hps"/>
          <w:rFonts w:ascii="Times New Roman" w:hAnsi="Times New Roman"/>
        </w:rPr>
        <w:t>memenuhi syarat</w:t>
      </w:r>
      <w:r w:rsidRPr="00985250">
        <w:rPr>
          <w:rFonts w:ascii="Times New Roman" w:hAnsi="Times New Roman"/>
        </w:rPr>
        <w:t xml:space="preserve"> </w:t>
      </w:r>
      <w:r w:rsidRPr="00985250">
        <w:rPr>
          <w:rStyle w:val="hps"/>
          <w:rFonts w:ascii="Times New Roman" w:hAnsi="Times New Roman"/>
        </w:rPr>
        <w:t>di bawah</w:t>
      </w:r>
      <w:r w:rsidRPr="00985250">
        <w:rPr>
          <w:rFonts w:ascii="Times New Roman" w:hAnsi="Times New Roman"/>
        </w:rPr>
        <w:t xml:space="preserve"> </w:t>
      </w:r>
      <w:r w:rsidRPr="00985250">
        <w:rPr>
          <w:rStyle w:val="hps"/>
          <w:rFonts w:ascii="Times New Roman" w:hAnsi="Times New Roman"/>
        </w:rPr>
        <w:t>0,05</w:t>
      </w:r>
      <w:r w:rsidRPr="00985250">
        <w:rPr>
          <w:rFonts w:ascii="Times New Roman" w:hAnsi="Times New Roman"/>
        </w:rPr>
        <w:t xml:space="preserve">. </w:t>
      </w:r>
      <w:r w:rsidRPr="00985250">
        <w:rPr>
          <w:rStyle w:val="hps"/>
          <w:rFonts w:ascii="Times New Roman" w:hAnsi="Times New Roman"/>
        </w:rPr>
        <w:t>Dengan demikian</w:t>
      </w:r>
      <w:r w:rsidRPr="00985250">
        <w:rPr>
          <w:rFonts w:ascii="Times New Roman" w:hAnsi="Times New Roman"/>
        </w:rPr>
        <w:t xml:space="preserve"> </w:t>
      </w:r>
      <w:r w:rsidRPr="00985250">
        <w:rPr>
          <w:rStyle w:val="hps"/>
          <w:rFonts w:ascii="Times New Roman" w:hAnsi="Times New Roman"/>
        </w:rPr>
        <w:t>H3</w:t>
      </w:r>
      <w:r w:rsidRPr="00985250">
        <w:rPr>
          <w:rFonts w:ascii="Times New Roman" w:hAnsi="Times New Roman"/>
        </w:rPr>
        <w:t xml:space="preserve"> </w:t>
      </w:r>
      <w:r w:rsidRPr="00985250">
        <w:rPr>
          <w:rStyle w:val="hps"/>
          <w:rFonts w:ascii="Times New Roman" w:hAnsi="Times New Roman"/>
        </w:rPr>
        <w:t>dalam penelitian</w:t>
      </w:r>
      <w:r w:rsidRPr="00985250">
        <w:rPr>
          <w:rFonts w:ascii="Times New Roman" w:hAnsi="Times New Roman"/>
        </w:rPr>
        <w:t xml:space="preserve"> </w:t>
      </w:r>
      <w:r w:rsidRPr="00985250">
        <w:rPr>
          <w:rStyle w:val="hps"/>
          <w:rFonts w:ascii="Times New Roman" w:hAnsi="Times New Roman"/>
        </w:rPr>
        <w:t>ini dapat diterima</w:t>
      </w:r>
      <w:r w:rsidRPr="00985250">
        <w:rPr>
          <w:rFonts w:ascii="Times New Roman" w:hAnsi="Times New Roman"/>
        </w:rPr>
        <w:t xml:space="preserve">. </w:t>
      </w:r>
      <w:r w:rsidRPr="00985250">
        <w:rPr>
          <w:rStyle w:val="hps"/>
          <w:rFonts w:ascii="Times New Roman" w:hAnsi="Times New Roman"/>
        </w:rPr>
        <w:t>Estimasi parameter</w:t>
      </w:r>
      <w:r w:rsidRPr="00985250">
        <w:rPr>
          <w:rFonts w:ascii="Times New Roman" w:hAnsi="Times New Roman"/>
        </w:rPr>
        <w:t xml:space="preserve"> </w:t>
      </w:r>
      <w:r w:rsidRPr="00985250">
        <w:rPr>
          <w:rStyle w:val="hps"/>
          <w:rFonts w:ascii="Times New Roman" w:hAnsi="Times New Roman"/>
        </w:rPr>
        <w:t>dari</w:t>
      </w:r>
      <w:r w:rsidRPr="00985250">
        <w:rPr>
          <w:rFonts w:ascii="Times New Roman" w:hAnsi="Times New Roman"/>
        </w:rPr>
        <w:t xml:space="preserve"> </w:t>
      </w:r>
      <w:r w:rsidRPr="00985250">
        <w:rPr>
          <w:rStyle w:val="hps"/>
          <w:rFonts w:ascii="Times New Roman" w:hAnsi="Times New Roman"/>
        </w:rPr>
        <w:t>hubungan antara</w:t>
      </w:r>
      <w:r w:rsidRPr="00985250">
        <w:rPr>
          <w:rFonts w:ascii="Times New Roman" w:hAnsi="Times New Roman"/>
        </w:rPr>
        <w:t xml:space="preserve"> </w:t>
      </w:r>
      <w:r w:rsidRPr="00985250">
        <w:rPr>
          <w:rStyle w:val="hps"/>
          <w:rFonts w:ascii="Times New Roman" w:hAnsi="Times New Roman"/>
        </w:rPr>
        <w:t>dua variabel</w:t>
      </w:r>
      <w:r w:rsidRPr="00985250">
        <w:rPr>
          <w:rFonts w:ascii="Times New Roman" w:hAnsi="Times New Roman"/>
        </w:rPr>
        <w:t xml:space="preserve"> </w:t>
      </w:r>
      <w:r w:rsidRPr="00985250">
        <w:rPr>
          <w:rStyle w:val="hps"/>
          <w:rFonts w:ascii="Times New Roman" w:hAnsi="Times New Roman"/>
        </w:rPr>
        <w:t>diperoleh</w:t>
      </w:r>
      <w:r w:rsidRPr="00985250">
        <w:rPr>
          <w:rFonts w:ascii="Times New Roman" w:hAnsi="Times New Roman"/>
        </w:rPr>
        <w:t xml:space="preserve"> </w:t>
      </w:r>
      <w:r w:rsidRPr="00985250">
        <w:rPr>
          <w:rStyle w:val="hps"/>
          <w:rFonts w:ascii="Times New Roman" w:hAnsi="Times New Roman"/>
        </w:rPr>
        <w:t>untuk</w:t>
      </w:r>
      <w:r w:rsidRPr="00985250">
        <w:rPr>
          <w:rFonts w:ascii="Times New Roman" w:hAnsi="Times New Roman"/>
        </w:rPr>
        <w:t xml:space="preserve"> </w:t>
      </w:r>
      <w:r w:rsidRPr="00985250">
        <w:rPr>
          <w:rStyle w:val="hps"/>
          <w:rFonts w:ascii="Times New Roman" w:hAnsi="Times New Roman"/>
        </w:rPr>
        <w:t>0,308</w:t>
      </w:r>
      <w:r w:rsidRPr="00985250">
        <w:rPr>
          <w:rFonts w:ascii="Times New Roman" w:hAnsi="Times New Roman"/>
        </w:rPr>
        <w:t xml:space="preserve">. </w:t>
      </w:r>
      <w:r w:rsidRPr="00985250">
        <w:rPr>
          <w:rStyle w:val="hps"/>
          <w:rFonts w:ascii="Times New Roman" w:hAnsi="Times New Roman"/>
        </w:rPr>
        <w:t>Pengujian</w:t>
      </w:r>
      <w:r w:rsidRPr="00985250">
        <w:rPr>
          <w:rFonts w:ascii="Times New Roman" w:hAnsi="Times New Roman"/>
        </w:rPr>
        <w:t xml:space="preserve"> </w:t>
      </w:r>
      <w:r w:rsidRPr="00985250">
        <w:rPr>
          <w:rStyle w:val="hps"/>
          <w:rFonts w:ascii="Times New Roman" w:hAnsi="Times New Roman"/>
        </w:rPr>
        <w:t>menunjukkan</w:t>
      </w:r>
      <w:r w:rsidRPr="00985250">
        <w:rPr>
          <w:rFonts w:ascii="Times New Roman" w:hAnsi="Times New Roman"/>
        </w:rPr>
        <w:t xml:space="preserve"> </w:t>
      </w:r>
      <w:r w:rsidRPr="00985250">
        <w:rPr>
          <w:rStyle w:val="hps"/>
          <w:rFonts w:ascii="Times New Roman" w:hAnsi="Times New Roman"/>
        </w:rPr>
        <w:t>hasil yang signifikan</w:t>
      </w:r>
      <w:r w:rsidRPr="00985250">
        <w:rPr>
          <w:rFonts w:ascii="Times New Roman" w:hAnsi="Times New Roman"/>
        </w:rPr>
        <w:t xml:space="preserve"> </w:t>
      </w:r>
      <w:r w:rsidRPr="00985250">
        <w:rPr>
          <w:rStyle w:val="hps"/>
          <w:rFonts w:ascii="Times New Roman" w:hAnsi="Times New Roman"/>
        </w:rPr>
        <w:t>dengan</w:t>
      </w:r>
      <w:r w:rsidRPr="00985250">
        <w:rPr>
          <w:rFonts w:ascii="Times New Roman" w:hAnsi="Times New Roman"/>
        </w:rPr>
        <w:t xml:space="preserve"> </w:t>
      </w:r>
      <w:r w:rsidRPr="00985250">
        <w:rPr>
          <w:rStyle w:val="hps"/>
          <w:rFonts w:ascii="Times New Roman" w:hAnsi="Times New Roman"/>
        </w:rPr>
        <w:t>nilai</w:t>
      </w:r>
      <w:r w:rsidRPr="00985250">
        <w:rPr>
          <w:rFonts w:ascii="Times New Roman" w:hAnsi="Times New Roman"/>
        </w:rPr>
        <w:t xml:space="preserve"> </w:t>
      </w:r>
      <w:r w:rsidRPr="00985250">
        <w:rPr>
          <w:rStyle w:val="hps"/>
          <w:rFonts w:ascii="Times New Roman" w:hAnsi="Times New Roman"/>
          <w:i/>
        </w:rPr>
        <w:t>CR</w:t>
      </w:r>
      <w:r w:rsidRPr="00985250">
        <w:rPr>
          <w:rFonts w:ascii="Times New Roman" w:hAnsi="Times New Roman"/>
        </w:rPr>
        <w:t xml:space="preserve"> </w:t>
      </w:r>
      <w:r w:rsidRPr="00985250">
        <w:rPr>
          <w:rStyle w:val="hps"/>
          <w:rFonts w:ascii="Times New Roman" w:hAnsi="Times New Roman"/>
        </w:rPr>
        <w:t>=</w:t>
      </w:r>
      <w:r w:rsidRPr="00985250">
        <w:rPr>
          <w:rFonts w:ascii="Times New Roman" w:hAnsi="Times New Roman"/>
        </w:rPr>
        <w:t xml:space="preserve"> </w:t>
      </w:r>
      <w:r w:rsidRPr="00985250">
        <w:rPr>
          <w:rStyle w:val="hps"/>
          <w:rFonts w:ascii="Times New Roman" w:hAnsi="Times New Roman"/>
        </w:rPr>
        <w:t>3,773</w:t>
      </w:r>
      <w:r w:rsidRPr="00985250">
        <w:rPr>
          <w:rFonts w:ascii="Times New Roman" w:hAnsi="Times New Roman"/>
        </w:rPr>
        <w:t xml:space="preserve"> &gt; </w:t>
      </w:r>
      <w:r w:rsidRPr="00985250">
        <w:rPr>
          <w:rStyle w:val="hps"/>
          <w:rFonts w:ascii="Times New Roman" w:hAnsi="Times New Roman"/>
        </w:rPr>
        <w:t>1,96</w:t>
      </w:r>
      <w:r w:rsidRPr="00985250">
        <w:rPr>
          <w:rFonts w:ascii="Times New Roman" w:hAnsi="Times New Roman"/>
        </w:rPr>
        <w:t xml:space="preserve"> </w:t>
      </w:r>
      <w:r w:rsidRPr="00985250">
        <w:rPr>
          <w:rStyle w:val="hps"/>
          <w:rFonts w:ascii="Times New Roman" w:hAnsi="Times New Roman"/>
        </w:rPr>
        <w:t>dengan</w:t>
      </w:r>
      <w:r w:rsidRPr="00985250">
        <w:rPr>
          <w:rFonts w:ascii="Times New Roman" w:hAnsi="Times New Roman"/>
        </w:rPr>
        <w:t xml:space="preserve"> </w:t>
      </w:r>
      <w:r w:rsidRPr="00985250">
        <w:rPr>
          <w:rStyle w:val="hps"/>
          <w:rFonts w:ascii="Times New Roman" w:hAnsi="Times New Roman"/>
        </w:rPr>
        <w:t>probabilitas</w:t>
      </w:r>
      <w:r w:rsidRPr="00985250">
        <w:rPr>
          <w:rFonts w:ascii="Times New Roman" w:hAnsi="Times New Roman"/>
        </w:rPr>
        <w:t xml:space="preserve"> </w:t>
      </w:r>
      <w:r w:rsidRPr="00985250">
        <w:rPr>
          <w:rStyle w:val="hps"/>
          <w:rFonts w:ascii="Times New Roman" w:hAnsi="Times New Roman"/>
        </w:rPr>
        <w:t>=</w:t>
      </w:r>
      <w:r w:rsidRPr="00985250">
        <w:rPr>
          <w:rFonts w:ascii="Times New Roman" w:hAnsi="Times New Roman"/>
        </w:rPr>
        <w:t xml:space="preserve"> </w:t>
      </w:r>
      <w:r w:rsidRPr="00985250">
        <w:rPr>
          <w:rStyle w:val="hps"/>
          <w:rFonts w:ascii="Times New Roman" w:hAnsi="Times New Roman"/>
        </w:rPr>
        <w:t>0,000</w:t>
      </w:r>
      <w:r w:rsidRPr="00985250">
        <w:rPr>
          <w:rFonts w:ascii="Times New Roman" w:hAnsi="Times New Roman"/>
        </w:rPr>
        <w:t xml:space="preserve"> </w:t>
      </w:r>
      <w:r w:rsidRPr="00985250">
        <w:rPr>
          <w:rStyle w:val="hps"/>
          <w:rFonts w:ascii="Times New Roman" w:hAnsi="Times New Roman"/>
        </w:rPr>
        <w:t>probabilitas</w:t>
      </w:r>
      <w:r w:rsidRPr="00985250">
        <w:rPr>
          <w:rFonts w:ascii="Times New Roman" w:hAnsi="Times New Roman"/>
        </w:rPr>
        <w:t xml:space="preserve"> </w:t>
      </w:r>
      <w:r w:rsidRPr="00985250">
        <w:rPr>
          <w:rStyle w:val="hps"/>
          <w:rFonts w:ascii="Times New Roman" w:hAnsi="Times New Roman"/>
        </w:rPr>
        <w:t>pengujian</w:t>
      </w:r>
      <w:r w:rsidRPr="00985250">
        <w:rPr>
          <w:rFonts w:ascii="Times New Roman" w:hAnsi="Times New Roman"/>
        </w:rPr>
        <w:t xml:space="preserve"> </w:t>
      </w:r>
      <w:r w:rsidRPr="00985250">
        <w:rPr>
          <w:rStyle w:val="hps"/>
          <w:rFonts w:ascii="Times New Roman" w:hAnsi="Times New Roman"/>
        </w:rPr>
        <w:t>memenuhi syarat</w:t>
      </w:r>
      <w:r w:rsidRPr="00985250">
        <w:rPr>
          <w:rFonts w:ascii="Times New Roman" w:hAnsi="Times New Roman"/>
        </w:rPr>
        <w:t xml:space="preserve"> </w:t>
      </w:r>
      <w:r w:rsidRPr="00985250">
        <w:rPr>
          <w:rStyle w:val="hps"/>
          <w:rFonts w:ascii="Times New Roman" w:hAnsi="Times New Roman"/>
        </w:rPr>
        <w:t>di bawah</w:t>
      </w:r>
      <w:r w:rsidRPr="00985250">
        <w:rPr>
          <w:rFonts w:ascii="Times New Roman" w:hAnsi="Times New Roman"/>
        </w:rPr>
        <w:t xml:space="preserve"> </w:t>
      </w:r>
      <w:r w:rsidRPr="00985250">
        <w:rPr>
          <w:rStyle w:val="hps"/>
          <w:rFonts w:ascii="Times New Roman" w:hAnsi="Times New Roman"/>
        </w:rPr>
        <w:t>0,05</w:t>
      </w:r>
      <w:r w:rsidRPr="00985250">
        <w:rPr>
          <w:rFonts w:ascii="Times New Roman" w:hAnsi="Times New Roman"/>
        </w:rPr>
        <w:t xml:space="preserve">. </w:t>
      </w:r>
      <w:r w:rsidRPr="00985250">
        <w:rPr>
          <w:rStyle w:val="hps"/>
          <w:rFonts w:ascii="Times New Roman" w:hAnsi="Times New Roman"/>
        </w:rPr>
        <w:t>Jadi</w:t>
      </w:r>
      <w:r w:rsidRPr="00985250">
        <w:rPr>
          <w:rFonts w:ascii="Times New Roman" w:hAnsi="Times New Roman"/>
        </w:rPr>
        <w:t xml:space="preserve"> </w:t>
      </w:r>
      <w:r w:rsidRPr="00985250">
        <w:rPr>
          <w:rStyle w:val="hps"/>
          <w:rFonts w:ascii="Times New Roman" w:hAnsi="Times New Roman"/>
        </w:rPr>
        <w:t>H4</w:t>
      </w:r>
      <w:r w:rsidRPr="00985250">
        <w:rPr>
          <w:rFonts w:ascii="Times New Roman" w:hAnsi="Times New Roman"/>
        </w:rPr>
        <w:t xml:space="preserve"> </w:t>
      </w:r>
      <w:r w:rsidRPr="00985250">
        <w:rPr>
          <w:rStyle w:val="hps"/>
          <w:rFonts w:ascii="Times New Roman" w:hAnsi="Times New Roman"/>
        </w:rPr>
        <w:t>dalam penelitian</w:t>
      </w:r>
      <w:r w:rsidRPr="00985250">
        <w:rPr>
          <w:rFonts w:ascii="Times New Roman" w:hAnsi="Times New Roman"/>
        </w:rPr>
        <w:t xml:space="preserve"> </w:t>
      </w:r>
      <w:r w:rsidRPr="00985250">
        <w:rPr>
          <w:rStyle w:val="hps"/>
          <w:rFonts w:ascii="Times New Roman" w:hAnsi="Times New Roman"/>
        </w:rPr>
        <w:t>ini dapat diterima</w:t>
      </w:r>
      <w:r w:rsidRPr="00985250">
        <w:rPr>
          <w:rFonts w:ascii="Times New Roman" w:hAnsi="Times New Roman"/>
        </w:rPr>
        <w:t xml:space="preserve">. </w:t>
      </w:r>
      <w:r w:rsidRPr="00985250">
        <w:rPr>
          <w:rStyle w:val="hps"/>
          <w:rFonts w:ascii="Times New Roman" w:hAnsi="Times New Roman"/>
        </w:rPr>
        <w:t>Estimasi parameter</w:t>
      </w:r>
      <w:r w:rsidRPr="00985250">
        <w:rPr>
          <w:rFonts w:ascii="Times New Roman" w:hAnsi="Times New Roman"/>
        </w:rPr>
        <w:t xml:space="preserve"> </w:t>
      </w:r>
      <w:r w:rsidRPr="00985250">
        <w:rPr>
          <w:rStyle w:val="hps"/>
          <w:rFonts w:ascii="Times New Roman" w:hAnsi="Times New Roman"/>
        </w:rPr>
        <w:t>dari</w:t>
      </w:r>
      <w:r w:rsidRPr="00985250">
        <w:rPr>
          <w:rFonts w:ascii="Times New Roman" w:hAnsi="Times New Roman"/>
        </w:rPr>
        <w:t xml:space="preserve"> </w:t>
      </w:r>
      <w:r w:rsidRPr="00985250">
        <w:rPr>
          <w:rStyle w:val="hps"/>
          <w:rFonts w:ascii="Times New Roman" w:hAnsi="Times New Roman"/>
        </w:rPr>
        <w:t>hubungan antara</w:t>
      </w:r>
      <w:r w:rsidRPr="00985250">
        <w:rPr>
          <w:rFonts w:ascii="Times New Roman" w:hAnsi="Times New Roman"/>
        </w:rPr>
        <w:t xml:space="preserve"> </w:t>
      </w:r>
      <w:r w:rsidRPr="00985250">
        <w:rPr>
          <w:rStyle w:val="hps"/>
          <w:rFonts w:ascii="Times New Roman" w:hAnsi="Times New Roman"/>
        </w:rPr>
        <w:t>dua variabel</w:t>
      </w:r>
      <w:r w:rsidRPr="00985250">
        <w:rPr>
          <w:rFonts w:ascii="Times New Roman" w:hAnsi="Times New Roman"/>
        </w:rPr>
        <w:t xml:space="preserve"> </w:t>
      </w:r>
      <w:r w:rsidRPr="00985250">
        <w:rPr>
          <w:rStyle w:val="hps"/>
          <w:rFonts w:ascii="Times New Roman" w:hAnsi="Times New Roman"/>
        </w:rPr>
        <w:t>diperoleh</w:t>
      </w:r>
      <w:r w:rsidRPr="00985250">
        <w:rPr>
          <w:rFonts w:ascii="Times New Roman" w:hAnsi="Times New Roman"/>
        </w:rPr>
        <w:t xml:space="preserve"> </w:t>
      </w:r>
      <w:r w:rsidRPr="00985250">
        <w:rPr>
          <w:rStyle w:val="hps"/>
          <w:rFonts w:ascii="Times New Roman" w:hAnsi="Times New Roman"/>
        </w:rPr>
        <w:t>untuk</w:t>
      </w:r>
      <w:r w:rsidRPr="00985250">
        <w:rPr>
          <w:rFonts w:ascii="Times New Roman" w:hAnsi="Times New Roman"/>
        </w:rPr>
        <w:t xml:space="preserve"> </w:t>
      </w:r>
      <w:r>
        <w:rPr>
          <w:rStyle w:val="hps"/>
          <w:rFonts w:ascii="Times New Roman" w:hAnsi="Times New Roman"/>
        </w:rPr>
        <w:t>0,237 (Tabel 5</w:t>
      </w:r>
      <w:r w:rsidRPr="00985250">
        <w:rPr>
          <w:rStyle w:val="hps"/>
          <w:rFonts w:ascii="Times New Roman" w:hAnsi="Times New Roman"/>
        </w:rPr>
        <w:t xml:space="preserve">). </w:t>
      </w:r>
    </w:p>
    <w:p w:rsidR="00046097" w:rsidRPr="00985250" w:rsidRDefault="00046097" w:rsidP="00046097">
      <w:pPr>
        <w:pStyle w:val="ListParagraph"/>
        <w:spacing w:line="240" w:lineRule="auto"/>
        <w:ind w:left="0"/>
        <w:jc w:val="both"/>
        <w:rPr>
          <w:rFonts w:ascii="Times New Roman" w:hAnsi="Times New Roman"/>
          <w:b/>
        </w:rPr>
      </w:pPr>
      <w:r w:rsidRPr="00985250">
        <w:rPr>
          <w:rFonts w:ascii="Times New Roman" w:hAnsi="Times New Roman"/>
          <w:b/>
        </w:rPr>
        <w:t>IMPLIKASI, KESIMPULAN, KETERBATASAN PENELITIAN DAN PENELITIAN MENDATANG</w:t>
      </w:r>
    </w:p>
    <w:p w:rsidR="00046097" w:rsidRPr="00985250" w:rsidRDefault="00046097" w:rsidP="00046097">
      <w:pPr>
        <w:pStyle w:val="ListParagraph"/>
        <w:spacing w:line="240" w:lineRule="auto"/>
        <w:ind w:left="0"/>
        <w:jc w:val="both"/>
        <w:rPr>
          <w:rFonts w:ascii="Times New Roman" w:hAnsi="Times New Roman"/>
          <w:b/>
          <w:bCs/>
        </w:rPr>
      </w:pPr>
      <w:r w:rsidRPr="00985250">
        <w:rPr>
          <w:rFonts w:ascii="Times New Roman" w:hAnsi="Times New Roman"/>
          <w:b/>
          <w:bCs/>
        </w:rPr>
        <w:t>Implikasi Teoritis dan Manajerial</w:t>
      </w:r>
    </w:p>
    <w:p w:rsidR="00046097" w:rsidRPr="00985250" w:rsidRDefault="00046097" w:rsidP="00046097">
      <w:pPr>
        <w:pStyle w:val="ListParagraph"/>
        <w:spacing w:line="240" w:lineRule="auto"/>
        <w:ind w:left="0" w:firstLine="567"/>
        <w:jc w:val="both"/>
        <w:rPr>
          <w:rFonts w:ascii="Times New Roman" w:hAnsi="Times New Roman"/>
        </w:rPr>
      </w:pPr>
      <w:r w:rsidRPr="00985250">
        <w:rPr>
          <w:rFonts w:ascii="Times New Roman" w:hAnsi="Times New Roman"/>
        </w:rPr>
        <w:t xml:space="preserve">Implikasi teoritis memberikan gambaran mengenai rujukan-rujukan yang dipergunakan dalam penelitian ini, baik itu rujukan permasalahan, permodelan, hasil - hasil dan agenda penelitian terdahulu. Implikasi teoritis merupakan sebuah cerminan bagi setiap penelitian. Dari hasil analisis </w:t>
      </w:r>
      <w:r w:rsidRPr="00985250">
        <w:rPr>
          <w:rFonts w:ascii="Times New Roman" w:hAnsi="Times New Roman"/>
          <w:i/>
        </w:rPr>
        <w:t>full model</w:t>
      </w:r>
      <w:r w:rsidRPr="00985250">
        <w:rPr>
          <w:rFonts w:ascii="Times New Roman" w:hAnsi="Times New Roman"/>
        </w:rPr>
        <w:t xml:space="preserve"> didapatkan implikasi teoritis yaitu pada saat perusahaan mempunyai tujuan meningkatkan kinerja pemasaran, maka perusahaan perlu mempertimbangkan bagaimana caranya meningkatkan keunggulan produk ikonik. Berdasarkan hasil penelitian, keunggulan produk ikonik berpengaruh secara positif dan signifikan terhadap kinerja pemasaran. Dalam rangka meningkatkan kinerja pemasaran,  keunggulan produk ikonik dipengaruhi positif oleh kapabilitas pengembangan produk. Hasil pengujian </w:t>
      </w:r>
      <w:r w:rsidRPr="00985250">
        <w:rPr>
          <w:rFonts w:ascii="Times New Roman" w:hAnsi="Times New Roman"/>
          <w:i/>
        </w:rPr>
        <w:t>full model</w:t>
      </w:r>
      <w:r w:rsidRPr="00985250">
        <w:rPr>
          <w:rFonts w:ascii="Times New Roman" w:hAnsi="Times New Roman"/>
        </w:rPr>
        <w:t xml:space="preserve"> menunjukkan bahwa keunggulan produk ikonik mempunyai peran penting dalam meningkatkan kinerja pemasaran (0,37). Keunggulan produk ikonik dipengaruhi oleh reputasi produk (0,32), kapabilitas pengembangan produk (0,30) dan kualitas penginderaan pelanggan (0,28).</w:t>
      </w:r>
    </w:p>
    <w:p w:rsidR="00046097" w:rsidRPr="00985250" w:rsidRDefault="00046097" w:rsidP="00046097">
      <w:pPr>
        <w:pStyle w:val="ListParagraph"/>
        <w:spacing w:line="240" w:lineRule="auto"/>
        <w:ind w:left="0"/>
        <w:jc w:val="both"/>
        <w:rPr>
          <w:rFonts w:ascii="Times New Roman" w:hAnsi="Times New Roman"/>
        </w:rPr>
      </w:pPr>
    </w:p>
    <w:p w:rsidR="00046097" w:rsidRPr="00985250" w:rsidRDefault="00046097" w:rsidP="00046097">
      <w:pPr>
        <w:pStyle w:val="ListParagraph"/>
        <w:spacing w:line="240" w:lineRule="auto"/>
        <w:ind w:left="0"/>
        <w:jc w:val="both"/>
        <w:rPr>
          <w:rFonts w:ascii="Times New Roman" w:hAnsi="Times New Roman"/>
          <w:b/>
          <w:bCs/>
        </w:rPr>
      </w:pPr>
      <w:r w:rsidRPr="00985250">
        <w:rPr>
          <w:rFonts w:ascii="Times New Roman" w:hAnsi="Times New Roman"/>
          <w:b/>
          <w:bCs/>
        </w:rPr>
        <w:t>Kesimpulan</w:t>
      </w:r>
    </w:p>
    <w:p w:rsidR="00046097" w:rsidRPr="00985250" w:rsidRDefault="00046097" w:rsidP="00046097">
      <w:pPr>
        <w:pStyle w:val="ListParagraph"/>
        <w:spacing w:line="240" w:lineRule="auto"/>
        <w:ind w:left="0" w:firstLine="720"/>
        <w:jc w:val="both"/>
        <w:rPr>
          <w:rFonts w:ascii="Times New Roman" w:hAnsi="Times New Roman"/>
        </w:rPr>
      </w:pPr>
      <w:r w:rsidRPr="00985250">
        <w:rPr>
          <w:rStyle w:val="hps"/>
          <w:rFonts w:ascii="Times New Roman" w:hAnsi="Times New Roman"/>
        </w:rPr>
        <w:t>Dari</w:t>
      </w:r>
      <w:r w:rsidRPr="00985250">
        <w:rPr>
          <w:rFonts w:ascii="Times New Roman" w:hAnsi="Times New Roman"/>
        </w:rPr>
        <w:t xml:space="preserve"> </w:t>
      </w:r>
      <w:r w:rsidRPr="00985250">
        <w:rPr>
          <w:rStyle w:val="hps"/>
          <w:rFonts w:ascii="Times New Roman" w:hAnsi="Times New Roman"/>
        </w:rPr>
        <w:t>analisis data di atas</w:t>
      </w:r>
      <w:r w:rsidRPr="00985250">
        <w:rPr>
          <w:rFonts w:ascii="Times New Roman" w:hAnsi="Times New Roman"/>
        </w:rPr>
        <w:t>,</w:t>
      </w:r>
      <w:r w:rsidRPr="00985250">
        <w:rPr>
          <w:rStyle w:val="hps"/>
          <w:rFonts w:ascii="Times New Roman" w:hAnsi="Times New Roman"/>
        </w:rPr>
        <w:t xml:space="preserve"> pengujian</w:t>
      </w:r>
      <w:r w:rsidRPr="00985250">
        <w:rPr>
          <w:rFonts w:ascii="Times New Roman" w:hAnsi="Times New Roman"/>
        </w:rPr>
        <w:t xml:space="preserve"> hipotesis 1 </w:t>
      </w:r>
      <w:r w:rsidRPr="00985250">
        <w:rPr>
          <w:rStyle w:val="hps"/>
          <w:rFonts w:ascii="Times New Roman" w:hAnsi="Times New Roman"/>
        </w:rPr>
        <w:t>menunjukkan</w:t>
      </w:r>
      <w:r w:rsidRPr="00985250">
        <w:rPr>
          <w:rFonts w:ascii="Times New Roman" w:hAnsi="Times New Roman"/>
        </w:rPr>
        <w:t xml:space="preserve"> </w:t>
      </w:r>
      <w:r w:rsidRPr="00985250">
        <w:rPr>
          <w:rStyle w:val="hps"/>
          <w:rFonts w:ascii="Times New Roman" w:hAnsi="Times New Roman"/>
        </w:rPr>
        <w:t>hasil yang signifikan</w:t>
      </w:r>
      <w:r w:rsidRPr="00985250">
        <w:rPr>
          <w:rFonts w:ascii="Times New Roman" w:hAnsi="Times New Roman"/>
        </w:rPr>
        <w:t xml:space="preserve"> </w:t>
      </w:r>
      <w:r w:rsidRPr="00985250">
        <w:rPr>
          <w:rStyle w:val="hps"/>
          <w:rFonts w:ascii="Times New Roman" w:hAnsi="Times New Roman"/>
        </w:rPr>
        <w:t>dengan</w:t>
      </w:r>
      <w:r w:rsidRPr="00985250">
        <w:rPr>
          <w:rFonts w:ascii="Times New Roman" w:hAnsi="Times New Roman"/>
        </w:rPr>
        <w:t xml:space="preserve"> </w:t>
      </w:r>
      <w:r w:rsidRPr="00985250">
        <w:rPr>
          <w:rStyle w:val="hps"/>
          <w:rFonts w:ascii="Times New Roman" w:hAnsi="Times New Roman"/>
        </w:rPr>
        <w:t>nilai</w:t>
      </w:r>
      <w:r w:rsidRPr="00985250">
        <w:rPr>
          <w:rFonts w:ascii="Times New Roman" w:hAnsi="Times New Roman"/>
        </w:rPr>
        <w:t xml:space="preserve"> </w:t>
      </w:r>
      <w:r w:rsidRPr="00985250">
        <w:rPr>
          <w:rStyle w:val="hps"/>
          <w:rFonts w:ascii="Times New Roman" w:hAnsi="Times New Roman"/>
          <w:i/>
        </w:rPr>
        <w:t>CR</w:t>
      </w:r>
      <w:r w:rsidRPr="00985250">
        <w:rPr>
          <w:rFonts w:ascii="Times New Roman" w:hAnsi="Times New Roman"/>
        </w:rPr>
        <w:t xml:space="preserve"> </w:t>
      </w:r>
      <w:r w:rsidRPr="00985250">
        <w:rPr>
          <w:rStyle w:val="hps"/>
          <w:rFonts w:ascii="Times New Roman" w:hAnsi="Times New Roman"/>
        </w:rPr>
        <w:t>=</w:t>
      </w:r>
      <w:r w:rsidRPr="00985250">
        <w:rPr>
          <w:rFonts w:ascii="Times New Roman" w:hAnsi="Times New Roman"/>
        </w:rPr>
        <w:t xml:space="preserve"> </w:t>
      </w:r>
      <w:r w:rsidRPr="00985250">
        <w:rPr>
          <w:rStyle w:val="hps"/>
          <w:rFonts w:ascii="Times New Roman" w:hAnsi="Times New Roman"/>
        </w:rPr>
        <w:t>3.279</w:t>
      </w:r>
      <w:r w:rsidRPr="00985250">
        <w:rPr>
          <w:rFonts w:ascii="Times New Roman" w:hAnsi="Times New Roman"/>
        </w:rPr>
        <w:t xml:space="preserve"> &gt; </w:t>
      </w:r>
      <w:r w:rsidRPr="00985250">
        <w:rPr>
          <w:rStyle w:val="hps"/>
          <w:rFonts w:ascii="Times New Roman" w:hAnsi="Times New Roman"/>
        </w:rPr>
        <w:t>1,96</w:t>
      </w:r>
      <w:r w:rsidRPr="00985250">
        <w:rPr>
          <w:rFonts w:ascii="Times New Roman" w:hAnsi="Times New Roman"/>
        </w:rPr>
        <w:t xml:space="preserve"> </w:t>
      </w:r>
      <w:r w:rsidRPr="00985250">
        <w:rPr>
          <w:rStyle w:val="hps"/>
          <w:rFonts w:ascii="Times New Roman" w:hAnsi="Times New Roman"/>
        </w:rPr>
        <w:t>dengan</w:t>
      </w:r>
      <w:r w:rsidRPr="00985250">
        <w:rPr>
          <w:rFonts w:ascii="Times New Roman" w:hAnsi="Times New Roman"/>
        </w:rPr>
        <w:t xml:space="preserve"> </w:t>
      </w:r>
      <w:r w:rsidRPr="00985250">
        <w:rPr>
          <w:rStyle w:val="hps"/>
          <w:rFonts w:ascii="Times New Roman" w:hAnsi="Times New Roman"/>
        </w:rPr>
        <w:t>probabilitas</w:t>
      </w:r>
      <w:r w:rsidRPr="00985250">
        <w:rPr>
          <w:rFonts w:ascii="Times New Roman" w:hAnsi="Times New Roman"/>
        </w:rPr>
        <w:t xml:space="preserve"> </w:t>
      </w:r>
      <w:r w:rsidRPr="00985250">
        <w:rPr>
          <w:rStyle w:val="hps"/>
          <w:rFonts w:ascii="Times New Roman" w:hAnsi="Times New Roman"/>
        </w:rPr>
        <w:t>=</w:t>
      </w:r>
      <w:r w:rsidRPr="00985250">
        <w:rPr>
          <w:rFonts w:ascii="Times New Roman" w:hAnsi="Times New Roman"/>
        </w:rPr>
        <w:t xml:space="preserve"> </w:t>
      </w:r>
      <w:r w:rsidRPr="00985250">
        <w:rPr>
          <w:rStyle w:val="hps"/>
          <w:rFonts w:ascii="Times New Roman" w:hAnsi="Times New Roman"/>
        </w:rPr>
        <w:t>0,001,</w:t>
      </w:r>
      <w:r w:rsidRPr="00985250">
        <w:rPr>
          <w:rFonts w:ascii="Times New Roman" w:hAnsi="Times New Roman"/>
        </w:rPr>
        <w:t xml:space="preserve"> </w:t>
      </w:r>
      <w:r w:rsidRPr="00985250">
        <w:rPr>
          <w:rStyle w:val="hps"/>
          <w:rFonts w:ascii="Times New Roman" w:hAnsi="Times New Roman"/>
        </w:rPr>
        <w:t>probabilitas</w:t>
      </w:r>
      <w:r w:rsidRPr="00985250">
        <w:rPr>
          <w:rFonts w:ascii="Times New Roman" w:hAnsi="Times New Roman"/>
        </w:rPr>
        <w:t xml:space="preserve"> </w:t>
      </w:r>
      <w:r w:rsidRPr="00985250">
        <w:rPr>
          <w:rStyle w:val="hps"/>
          <w:rFonts w:ascii="Times New Roman" w:hAnsi="Times New Roman"/>
        </w:rPr>
        <w:t>pengujian</w:t>
      </w:r>
      <w:r w:rsidRPr="00985250">
        <w:rPr>
          <w:rFonts w:ascii="Times New Roman" w:hAnsi="Times New Roman"/>
        </w:rPr>
        <w:t xml:space="preserve"> </w:t>
      </w:r>
      <w:r w:rsidRPr="00985250">
        <w:rPr>
          <w:rStyle w:val="hps"/>
          <w:rFonts w:ascii="Times New Roman" w:hAnsi="Times New Roman"/>
        </w:rPr>
        <w:t>memenuhi syarat</w:t>
      </w:r>
      <w:r w:rsidRPr="00985250">
        <w:rPr>
          <w:rFonts w:ascii="Times New Roman" w:hAnsi="Times New Roman"/>
        </w:rPr>
        <w:t xml:space="preserve"> </w:t>
      </w:r>
      <w:r w:rsidRPr="00985250">
        <w:rPr>
          <w:rStyle w:val="hps"/>
          <w:rFonts w:ascii="Times New Roman" w:hAnsi="Times New Roman"/>
        </w:rPr>
        <w:t>di bawah</w:t>
      </w:r>
      <w:r w:rsidRPr="00985250">
        <w:rPr>
          <w:rFonts w:ascii="Times New Roman" w:hAnsi="Times New Roman"/>
        </w:rPr>
        <w:t xml:space="preserve"> </w:t>
      </w:r>
      <w:r w:rsidRPr="00985250">
        <w:rPr>
          <w:rStyle w:val="hps"/>
          <w:rFonts w:ascii="Times New Roman" w:hAnsi="Times New Roman"/>
        </w:rPr>
        <w:t>0,05</w:t>
      </w:r>
      <w:r w:rsidRPr="00985250">
        <w:rPr>
          <w:rFonts w:ascii="Times New Roman" w:hAnsi="Times New Roman"/>
        </w:rPr>
        <w:t xml:space="preserve">. </w:t>
      </w:r>
      <w:r w:rsidRPr="00985250">
        <w:rPr>
          <w:rStyle w:val="hps"/>
          <w:rFonts w:ascii="Times New Roman" w:hAnsi="Times New Roman"/>
        </w:rPr>
        <w:t>Dengan demikian</w:t>
      </w:r>
      <w:r w:rsidRPr="00985250">
        <w:rPr>
          <w:rFonts w:ascii="Times New Roman" w:hAnsi="Times New Roman"/>
        </w:rPr>
        <w:t xml:space="preserve"> </w:t>
      </w:r>
      <w:r w:rsidRPr="00985250">
        <w:rPr>
          <w:rStyle w:val="hps"/>
          <w:rFonts w:ascii="Times New Roman" w:hAnsi="Times New Roman"/>
        </w:rPr>
        <w:t>H1</w:t>
      </w:r>
      <w:r w:rsidRPr="00985250">
        <w:rPr>
          <w:rFonts w:ascii="Times New Roman" w:hAnsi="Times New Roman"/>
        </w:rPr>
        <w:t xml:space="preserve"> </w:t>
      </w:r>
      <w:r w:rsidRPr="00985250">
        <w:rPr>
          <w:rStyle w:val="hps"/>
          <w:rFonts w:ascii="Times New Roman" w:hAnsi="Times New Roman"/>
        </w:rPr>
        <w:t>dalam penelitian</w:t>
      </w:r>
      <w:r w:rsidRPr="00985250">
        <w:rPr>
          <w:rFonts w:ascii="Times New Roman" w:hAnsi="Times New Roman"/>
        </w:rPr>
        <w:t xml:space="preserve"> </w:t>
      </w:r>
      <w:r w:rsidRPr="00985250">
        <w:rPr>
          <w:rStyle w:val="hps"/>
          <w:rFonts w:ascii="Times New Roman" w:hAnsi="Times New Roman"/>
        </w:rPr>
        <w:t>ini dapat diterima</w:t>
      </w:r>
      <w:r w:rsidRPr="00985250">
        <w:rPr>
          <w:rFonts w:ascii="Times New Roman" w:hAnsi="Times New Roman"/>
        </w:rPr>
        <w:t>.</w:t>
      </w:r>
      <w:r w:rsidR="009C271F">
        <w:rPr>
          <w:rStyle w:val="hps"/>
          <w:rFonts w:ascii="Times New Roman" w:hAnsi="Times New Roman"/>
        </w:rPr>
        <w:t xml:space="preserve"> </w:t>
      </w:r>
      <w:r w:rsidRPr="00985250">
        <w:rPr>
          <w:rStyle w:val="hps"/>
          <w:rFonts w:ascii="Times New Roman" w:hAnsi="Times New Roman"/>
        </w:rPr>
        <w:t>Pengujian</w:t>
      </w:r>
      <w:r w:rsidRPr="00985250">
        <w:rPr>
          <w:rFonts w:ascii="Times New Roman" w:hAnsi="Times New Roman"/>
        </w:rPr>
        <w:t xml:space="preserve"> hipotesis 2 </w:t>
      </w:r>
      <w:r w:rsidRPr="00985250">
        <w:rPr>
          <w:rStyle w:val="hps"/>
          <w:rFonts w:ascii="Times New Roman" w:hAnsi="Times New Roman"/>
        </w:rPr>
        <w:t>menunjukkan</w:t>
      </w:r>
      <w:r w:rsidRPr="00985250">
        <w:rPr>
          <w:rFonts w:ascii="Times New Roman" w:hAnsi="Times New Roman"/>
        </w:rPr>
        <w:t xml:space="preserve"> </w:t>
      </w:r>
      <w:r w:rsidRPr="00985250">
        <w:rPr>
          <w:rStyle w:val="hps"/>
          <w:rFonts w:ascii="Times New Roman" w:hAnsi="Times New Roman"/>
        </w:rPr>
        <w:t>hasil yang signifikan</w:t>
      </w:r>
      <w:r w:rsidRPr="00985250">
        <w:rPr>
          <w:rFonts w:ascii="Times New Roman" w:hAnsi="Times New Roman"/>
        </w:rPr>
        <w:t xml:space="preserve"> </w:t>
      </w:r>
      <w:r w:rsidRPr="00985250">
        <w:rPr>
          <w:rStyle w:val="hps"/>
          <w:rFonts w:ascii="Times New Roman" w:hAnsi="Times New Roman"/>
        </w:rPr>
        <w:t>dengan</w:t>
      </w:r>
      <w:r w:rsidRPr="00985250">
        <w:rPr>
          <w:rFonts w:ascii="Times New Roman" w:hAnsi="Times New Roman"/>
        </w:rPr>
        <w:t xml:space="preserve"> </w:t>
      </w:r>
      <w:r w:rsidRPr="00985250">
        <w:rPr>
          <w:rStyle w:val="hps"/>
          <w:rFonts w:ascii="Times New Roman" w:hAnsi="Times New Roman"/>
        </w:rPr>
        <w:t>nilai</w:t>
      </w:r>
      <w:r w:rsidRPr="00985250">
        <w:rPr>
          <w:rFonts w:ascii="Times New Roman" w:hAnsi="Times New Roman"/>
        </w:rPr>
        <w:t xml:space="preserve"> </w:t>
      </w:r>
      <w:r w:rsidRPr="00985250">
        <w:rPr>
          <w:rStyle w:val="hps"/>
          <w:rFonts w:ascii="Times New Roman" w:hAnsi="Times New Roman"/>
          <w:i/>
        </w:rPr>
        <w:t>CR</w:t>
      </w:r>
      <w:r w:rsidRPr="00985250">
        <w:rPr>
          <w:rFonts w:ascii="Times New Roman" w:hAnsi="Times New Roman"/>
        </w:rPr>
        <w:t xml:space="preserve"> </w:t>
      </w:r>
      <w:r w:rsidRPr="00985250">
        <w:rPr>
          <w:rStyle w:val="hps"/>
          <w:rFonts w:ascii="Times New Roman" w:hAnsi="Times New Roman"/>
        </w:rPr>
        <w:t>=</w:t>
      </w:r>
      <w:r w:rsidRPr="00985250">
        <w:rPr>
          <w:rFonts w:ascii="Times New Roman" w:hAnsi="Times New Roman"/>
        </w:rPr>
        <w:t xml:space="preserve"> </w:t>
      </w:r>
      <w:r w:rsidRPr="00985250">
        <w:rPr>
          <w:rStyle w:val="hps"/>
          <w:rFonts w:ascii="Times New Roman" w:hAnsi="Times New Roman"/>
        </w:rPr>
        <w:t>3,610</w:t>
      </w:r>
      <w:r w:rsidRPr="00985250">
        <w:rPr>
          <w:rFonts w:ascii="Times New Roman" w:hAnsi="Times New Roman"/>
        </w:rPr>
        <w:t xml:space="preserve"> &gt; </w:t>
      </w:r>
      <w:r w:rsidRPr="00985250">
        <w:rPr>
          <w:rStyle w:val="hps"/>
          <w:rFonts w:ascii="Times New Roman" w:hAnsi="Times New Roman"/>
        </w:rPr>
        <w:t>1,96</w:t>
      </w:r>
      <w:r w:rsidRPr="00985250">
        <w:rPr>
          <w:rFonts w:ascii="Times New Roman" w:hAnsi="Times New Roman"/>
        </w:rPr>
        <w:t xml:space="preserve"> </w:t>
      </w:r>
      <w:r w:rsidRPr="00985250">
        <w:rPr>
          <w:rStyle w:val="hps"/>
          <w:rFonts w:ascii="Times New Roman" w:hAnsi="Times New Roman"/>
        </w:rPr>
        <w:t>dengan</w:t>
      </w:r>
      <w:r w:rsidRPr="00985250">
        <w:rPr>
          <w:rFonts w:ascii="Times New Roman" w:hAnsi="Times New Roman"/>
        </w:rPr>
        <w:t xml:space="preserve"> </w:t>
      </w:r>
      <w:r w:rsidRPr="00985250">
        <w:rPr>
          <w:rStyle w:val="hps"/>
          <w:rFonts w:ascii="Times New Roman" w:hAnsi="Times New Roman"/>
        </w:rPr>
        <w:t>probabilitas</w:t>
      </w:r>
      <w:r w:rsidRPr="00985250">
        <w:rPr>
          <w:rFonts w:ascii="Times New Roman" w:hAnsi="Times New Roman"/>
        </w:rPr>
        <w:t xml:space="preserve"> </w:t>
      </w:r>
      <w:r w:rsidRPr="00985250">
        <w:rPr>
          <w:rStyle w:val="hps"/>
          <w:rFonts w:ascii="Times New Roman" w:hAnsi="Times New Roman"/>
        </w:rPr>
        <w:t>=</w:t>
      </w:r>
      <w:r w:rsidRPr="00985250">
        <w:rPr>
          <w:rFonts w:ascii="Times New Roman" w:hAnsi="Times New Roman"/>
        </w:rPr>
        <w:t xml:space="preserve"> </w:t>
      </w:r>
      <w:r w:rsidRPr="00985250">
        <w:rPr>
          <w:rFonts w:ascii="Times New Roman" w:hAnsi="Times New Roman"/>
          <w:noProof/>
          <w:lang w:eastAsia="id-ID"/>
        </w:rPr>
        <w:t>0,000</w:t>
      </w:r>
      <w:r w:rsidRPr="00985250">
        <w:rPr>
          <w:rStyle w:val="hps"/>
          <w:rFonts w:ascii="Times New Roman" w:hAnsi="Times New Roman"/>
        </w:rPr>
        <w:t>;</w:t>
      </w:r>
      <w:r w:rsidRPr="00985250">
        <w:rPr>
          <w:rFonts w:ascii="Times New Roman" w:hAnsi="Times New Roman"/>
        </w:rPr>
        <w:t xml:space="preserve"> </w:t>
      </w:r>
      <w:r w:rsidRPr="00985250">
        <w:rPr>
          <w:rStyle w:val="hps"/>
          <w:rFonts w:ascii="Times New Roman" w:hAnsi="Times New Roman"/>
        </w:rPr>
        <w:t>probabilitas</w:t>
      </w:r>
      <w:r w:rsidRPr="00985250">
        <w:rPr>
          <w:rFonts w:ascii="Times New Roman" w:hAnsi="Times New Roman"/>
        </w:rPr>
        <w:t xml:space="preserve"> </w:t>
      </w:r>
      <w:r w:rsidRPr="00985250">
        <w:rPr>
          <w:rStyle w:val="hps"/>
          <w:rFonts w:ascii="Times New Roman" w:hAnsi="Times New Roman"/>
        </w:rPr>
        <w:t>pengujian</w:t>
      </w:r>
      <w:r w:rsidRPr="00985250">
        <w:rPr>
          <w:rFonts w:ascii="Times New Roman" w:hAnsi="Times New Roman"/>
        </w:rPr>
        <w:t xml:space="preserve"> </w:t>
      </w:r>
      <w:r w:rsidRPr="00985250">
        <w:rPr>
          <w:rStyle w:val="hps"/>
          <w:rFonts w:ascii="Times New Roman" w:hAnsi="Times New Roman"/>
        </w:rPr>
        <w:t>memenuhi syarat</w:t>
      </w:r>
      <w:r w:rsidRPr="00985250">
        <w:rPr>
          <w:rFonts w:ascii="Times New Roman" w:hAnsi="Times New Roman"/>
        </w:rPr>
        <w:t xml:space="preserve"> </w:t>
      </w:r>
      <w:r w:rsidRPr="00985250">
        <w:rPr>
          <w:rStyle w:val="hps"/>
          <w:rFonts w:ascii="Times New Roman" w:hAnsi="Times New Roman"/>
        </w:rPr>
        <w:t>di bawah</w:t>
      </w:r>
      <w:r w:rsidRPr="00985250">
        <w:rPr>
          <w:rFonts w:ascii="Times New Roman" w:hAnsi="Times New Roman"/>
        </w:rPr>
        <w:t xml:space="preserve"> </w:t>
      </w:r>
      <w:r w:rsidRPr="00985250">
        <w:rPr>
          <w:rStyle w:val="hps"/>
          <w:rFonts w:ascii="Times New Roman" w:hAnsi="Times New Roman"/>
        </w:rPr>
        <w:t>0,05</w:t>
      </w:r>
      <w:r w:rsidRPr="00985250">
        <w:rPr>
          <w:rFonts w:ascii="Times New Roman" w:hAnsi="Times New Roman"/>
        </w:rPr>
        <w:t xml:space="preserve">. </w:t>
      </w:r>
      <w:r w:rsidRPr="00985250">
        <w:rPr>
          <w:rStyle w:val="hps"/>
          <w:rFonts w:ascii="Times New Roman" w:hAnsi="Times New Roman"/>
        </w:rPr>
        <w:t>Dengan demikian</w:t>
      </w:r>
      <w:r w:rsidRPr="00985250">
        <w:rPr>
          <w:rFonts w:ascii="Times New Roman" w:hAnsi="Times New Roman"/>
        </w:rPr>
        <w:t xml:space="preserve"> </w:t>
      </w:r>
      <w:r w:rsidRPr="00985250">
        <w:rPr>
          <w:rStyle w:val="hps"/>
          <w:rFonts w:ascii="Times New Roman" w:hAnsi="Times New Roman"/>
        </w:rPr>
        <w:t>H2</w:t>
      </w:r>
      <w:r w:rsidRPr="00985250">
        <w:rPr>
          <w:rFonts w:ascii="Times New Roman" w:hAnsi="Times New Roman"/>
        </w:rPr>
        <w:t xml:space="preserve"> </w:t>
      </w:r>
      <w:r w:rsidRPr="00985250">
        <w:rPr>
          <w:rStyle w:val="hps"/>
          <w:rFonts w:ascii="Times New Roman" w:hAnsi="Times New Roman"/>
        </w:rPr>
        <w:t>diterima</w:t>
      </w:r>
      <w:r w:rsidRPr="00985250">
        <w:rPr>
          <w:rFonts w:ascii="Times New Roman" w:hAnsi="Times New Roman"/>
        </w:rPr>
        <w:t xml:space="preserve"> </w:t>
      </w:r>
      <w:r w:rsidRPr="00985250">
        <w:rPr>
          <w:rStyle w:val="hps"/>
          <w:rFonts w:ascii="Times New Roman" w:hAnsi="Times New Roman"/>
        </w:rPr>
        <w:t>dalam penelitian ini</w:t>
      </w:r>
      <w:r w:rsidRPr="00985250">
        <w:rPr>
          <w:rFonts w:ascii="Times New Roman" w:hAnsi="Times New Roman"/>
        </w:rPr>
        <w:t xml:space="preserve">. </w:t>
      </w:r>
      <w:r w:rsidRPr="00985250">
        <w:rPr>
          <w:rStyle w:val="hps"/>
          <w:rFonts w:ascii="Times New Roman" w:hAnsi="Times New Roman"/>
        </w:rPr>
        <w:t>Pengujian</w:t>
      </w:r>
      <w:r w:rsidRPr="00985250">
        <w:rPr>
          <w:rFonts w:ascii="Times New Roman" w:hAnsi="Times New Roman"/>
        </w:rPr>
        <w:t xml:space="preserve"> hipotesis 3 </w:t>
      </w:r>
      <w:r w:rsidRPr="00985250">
        <w:rPr>
          <w:rStyle w:val="hps"/>
          <w:rFonts w:ascii="Times New Roman" w:hAnsi="Times New Roman"/>
        </w:rPr>
        <w:t>menunjukkan</w:t>
      </w:r>
      <w:r w:rsidRPr="00985250">
        <w:rPr>
          <w:rFonts w:ascii="Times New Roman" w:hAnsi="Times New Roman"/>
        </w:rPr>
        <w:t xml:space="preserve"> </w:t>
      </w:r>
      <w:r w:rsidRPr="00985250">
        <w:rPr>
          <w:rStyle w:val="hps"/>
          <w:rFonts w:ascii="Times New Roman" w:hAnsi="Times New Roman"/>
        </w:rPr>
        <w:t>hasil yang signifikan</w:t>
      </w:r>
      <w:r w:rsidRPr="00985250">
        <w:rPr>
          <w:rFonts w:ascii="Times New Roman" w:hAnsi="Times New Roman"/>
        </w:rPr>
        <w:t xml:space="preserve"> </w:t>
      </w:r>
      <w:r w:rsidRPr="00985250">
        <w:rPr>
          <w:rStyle w:val="hps"/>
          <w:rFonts w:ascii="Times New Roman" w:hAnsi="Times New Roman"/>
        </w:rPr>
        <w:t>dengan</w:t>
      </w:r>
      <w:r w:rsidRPr="00985250">
        <w:rPr>
          <w:rFonts w:ascii="Times New Roman" w:hAnsi="Times New Roman"/>
        </w:rPr>
        <w:t xml:space="preserve"> </w:t>
      </w:r>
      <w:r w:rsidRPr="00985250">
        <w:rPr>
          <w:rStyle w:val="hps"/>
          <w:rFonts w:ascii="Times New Roman" w:hAnsi="Times New Roman"/>
        </w:rPr>
        <w:t>nilai</w:t>
      </w:r>
      <w:r w:rsidRPr="00985250">
        <w:rPr>
          <w:rFonts w:ascii="Times New Roman" w:hAnsi="Times New Roman"/>
        </w:rPr>
        <w:t xml:space="preserve"> </w:t>
      </w:r>
      <w:r w:rsidRPr="00985250">
        <w:rPr>
          <w:rStyle w:val="hps"/>
          <w:rFonts w:ascii="Times New Roman" w:hAnsi="Times New Roman"/>
          <w:i/>
        </w:rPr>
        <w:t>CR</w:t>
      </w:r>
      <w:r w:rsidRPr="00985250">
        <w:rPr>
          <w:rFonts w:ascii="Times New Roman" w:hAnsi="Times New Roman"/>
        </w:rPr>
        <w:t xml:space="preserve"> </w:t>
      </w:r>
      <w:r w:rsidRPr="00985250">
        <w:rPr>
          <w:rStyle w:val="hps"/>
          <w:rFonts w:ascii="Times New Roman" w:hAnsi="Times New Roman"/>
        </w:rPr>
        <w:t>=</w:t>
      </w:r>
      <w:r w:rsidRPr="00985250">
        <w:rPr>
          <w:rFonts w:ascii="Times New Roman" w:hAnsi="Times New Roman"/>
        </w:rPr>
        <w:t xml:space="preserve"> </w:t>
      </w:r>
      <w:r w:rsidRPr="00985250">
        <w:rPr>
          <w:rStyle w:val="hps"/>
          <w:rFonts w:ascii="Times New Roman" w:hAnsi="Times New Roman"/>
        </w:rPr>
        <w:t>2,948</w:t>
      </w:r>
      <w:r w:rsidRPr="00985250">
        <w:rPr>
          <w:rFonts w:ascii="Times New Roman" w:hAnsi="Times New Roman"/>
        </w:rPr>
        <w:t xml:space="preserve"> &gt; </w:t>
      </w:r>
      <w:r w:rsidRPr="00985250">
        <w:rPr>
          <w:rStyle w:val="hps"/>
          <w:rFonts w:ascii="Times New Roman" w:hAnsi="Times New Roman"/>
        </w:rPr>
        <w:t>1,96</w:t>
      </w:r>
      <w:r w:rsidRPr="00985250">
        <w:rPr>
          <w:rFonts w:ascii="Times New Roman" w:hAnsi="Times New Roman"/>
        </w:rPr>
        <w:t xml:space="preserve"> </w:t>
      </w:r>
      <w:r w:rsidRPr="00985250">
        <w:rPr>
          <w:rStyle w:val="hps"/>
          <w:rFonts w:ascii="Times New Roman" w:hAnsi="Times New Roman"/>
        </w:rPr>
        <w:t>dengan</w:t>
      </w:r>
      <w:r w:rsidRPr="00985250">
        <w:rPr>
          <w:rFonts w:ascii="Times New Roman" w:hAnsi="Times New Roman"/>
        </w:rPr>
        <w:t xml:space="preserve"> </w:t>
      </w:r>
      <w:r w:rsidRPr="00985250">
        <w:rPr>
          <w:rStyle w:val="hps"/>
          <w:rFonts w:ascii="Times New Roman" w:hAnsi="Times New Roman"/>
        </w:rPr>
        <w:t>probabilitas</w:t>
      </w:r>
      <w:r w:rsidRPr="00985250">
        <w:rPr>
          <w:rFonts w:ascii="Times New Roman" w:hAnsi="Times New Roman"/>
        </w:rPr>
        <w:t xml:space="preserve"> </w:t>
      </w:r>
      <w:r w:rsidRPr="00985250">
        <w:rPr>
          <w:rStyle w:val="hps"/>
          <w:rFonts w:ascii="Times New Roman" w:hAnsi="Times New Roman"/>
        </w:rPr>
        <w:t>=</w:t>
      </w:r>
      <w:r w:rsidRPr="00985250">
        <w:rPr>
          <w:rFonts w:ascii="Times New Roman" w:hAnsi="Times New Roman"/>
        </w:rPr>
        <w:t xml:space="preserve"> </w:t>
      </w:r>
      <w:r w:rsidRPr="00985250">
        <w:rPr>
          <w:rStyle w:val="hps"/>
          <w:rFonts w:ascii="Times New Roman" w:hAnsi="Times New Roman"/>
        </w:rPr>
        <w:t>0,003,</w:t>
      </w:r>
      <w:r w:rsidRPr="00985250">
        <w:rPr>
          <w:rFonts w:ascii="Times New Roman" w:hAnsi="Times New Roman"/>
        </w:rPr>
        <w:t xml:space="preserve"> </w:t>
      </w:r>
      <w:r w:rsidRPr="00985250">
        <w:rPr>
          <w:rStyle w:val="hps"/>
          <w:rFonts w:ascii="Times New Roman" w:hAnsi="Times New Roman"/>
        </w:rPr>
        <w:t>probabilitas</w:t>
      </w:r>
      <w:r w:rsidRPr="00985250">
        <w:rPr>
          <w:rFonts w:ascii="Times New Roman" w:hAnsi="Times New Roman"/>
        </w:rPr>
        <w:t xml:space="preserve"> </w:t>
      </w:r>
      <w:r w:rsidRPr="00985250">
        <w:rPr>
          <w:rStyle w:val="hps"/>
          <w:rFonts w:ascii="Times New Roman" w:hAnsi="Times New Roman"/>
        </w:rPr>
        <w:t>pengujian</w:t>
      </w:r>
      <w:r w:rsidRPr="00985250">
        <w:rPr>
          <w:rFonts w:ascii="Times New Roman" w:hAnsi="Times New Roman"/>
        </w:rPr>
        <w:t xml:space="preserve"> </w:t>
      </w:r>
      <w:r w:rsidRPr="00985250">
        <w:rPr>
          <w:rStyle w:val="hps"/>
          <w:rFonts w:ascii="Times New Roman" w:hAnsi="Times New Roman"/>
        </w:rPr>
        <w:t>memenuhi syarat</w:t>
      </w:r>
      <w:r w:rsidRPr="00985250">
        <w:rPr>
          <w:rFonts w:ascii="Times New Roman" w:hAnsi="Times New Roman"/>
        </w:rPr>
        <w:t xml:space="preserve"> </w:t>
      </w:r>
      <w:r w:rsidRPr="00985250">
        <w:rPr>
          <w:rStyle w:val="hps"/>
          <w:rFonts w:ascii="Times New Roman" w:hAnsi="Times New Roman"/>
        </w:rPr>
        <w:t>di bawah</w:t>
      </w:r>
      <w:r w:rsidRPr="00985250">
        <w:rPr>
          <w:rFonts w:ascii="Times New Roman" w:hAnsi="Times New Roman"/>
        </w:rPr>
        <w:t xml:space="preserve"> </w:t>
      </w:r>
      <w:r w:rsidRPr="00985250">
        <w:rPr>
          <w:rStyle w:val="hps"/>
          <w:rFonts w:ascii="Times New Roman" w:hAnsi="Times New Roman"/>
        </w:rPr>
        <w:t>0,05</w:t>
      </w:r>
      <w:r w:rsidRPr="00985250">
        <w:rPr>
          <w:rFonts w:ascii="Times New Roman" w:hAnsi="Times New Roman"/>
        </w:rPr>
        <w:t xml:space="preserve">. </w:t>
      </w:r>
      <w:r w:rsidRPr="00985250">
        <w:rPr>
          <w:rStyle w:val="hps"/>
          <w:rFonts w:ascii="Times New Roman" w:hAnsi="Times New Roman"/>
        </w:rPr>
        <w:t>Dengan demikian</w:t>
      </w:r>
      <w:r w:rsidRPr="00985250">
        <w:rPr>
          <w:rFonts w:ascii="Times New Roman" w:hAnsi="Times New Roman"/>
        </w:rPr>
        <w:t xml:space="preserve"> </w:t>
      </w:r>
      <w:r w:rsidRPr="00985250">
        <w:rPr>
          <w:rStyle w:val="hps"/>
          <w:rFonts w:ascii="Times New Roman" w:hAnsi="Times New Roman"/>
        </w:rPr>
        <w:t>H3</w:t>
      </w:r>
      <w:r w:rsidRPr="00985250">
        <w:rPr>
          <w:rFonts w:ascii="Times New Roman" w:hAnsi="Times New Roman"/>
        </w:rPr>
        <w:t xml:space="preserve"> </w:t>
      </w:r>
      <w:r w:rsidRPr="00985250">
        <w:rPr>
          <w:rStyle w:val="hps"/>
          <w:rFonts w:ascii="Times New Roman" w:hAnsi="Times New Roman"/>
        </w:rPr>
        <w:t>dalam penelitian</w:t>
      </w:r>
      <w:r w:rsidRPr="00985250">
        <w:rPr>
          <w:rFonts w:ascii="Times New Roman" w:hAnsi="Times New Roman"/>
        </w:rPr>
        <w:t xml:space="preserve"> </w:t>
      </w:r>
      <w:r w:rsidRPr="00985250">
        <w:rPr>
          <w:rStyle w:val="hps"/>
          <w:rFonts w:ascii="Times New Roman" w:hAnsi="Times New Roman"/>
        </w:rPr>
        <w:t>ini dapat diterima</w:t>
      </w:r>
      <w:r w:rsidRPr="00985250">
        <w:rPr>
          <w:rFonts w:ascii="Times New Roman" w:hAnsi="Times New Roman"/>
        </w:rPr>
        <w:t xml:space="preserve">. </w:t>
      </w:r>
      <w:r w:rsidRPr="00985250">
        <w:rPr>
          <w:rStyle w:val="hps"/>
          <w:rFonts w:ascii="Times New Roman" w:hAnsi="Times New Roman"/>
        </w:rPr>
        <w:t>Pengujian</w:t>
      </w:r>
      <w:r w:rsidRPr="00985250">
        <w:rPr>
          <w:rFonts w:ascii="Times New Roman" w:hAnsi="Times New Roman"/>
        </w:rPr>
        <w:t xml:space="preserve"> hipotesis 4 </w:t>
      </w:r>
      <w:r w:rsidRPr="00985250">
        <w:rPr>
          <w:rStyle w:val="hps"/>
          <w:rFonts w:ascii="Times New Roman" w:hAnsi="Times New Roman"/>
        </w:rPr>
        <w:t>menunjukkan</w:t>
      </w:r>
      <w:r w:rsidRPr="00985250">
        <w:rPr>
          <w:rFonts w:ascii="Times New Roman" w:hAnsi="Times New Roman"/>
        </w:rPr>
        <w:t xml:space="preserve"> </w:t>
      </w:r>
      <w:r w:rsidRPr="00985250">
        <w:rPr>
          <w:rStyle w:val="hps"/>
          <w:rFonts w:ascii="Times New Roman" w:hAnsi="Times New Roman"/>
        </w:rPr>
        <w:t>hasil yang signifikan</w:t>
      </w:r>
      <w:r w:rsidRPr="00985250">
        <w:rPr>
          <w:rFonts w:ascii="Times New Roman" w:hAnsi="Times New Roman"/>
        </w:rPr>
        <w:t xml:space="preserve"> </w:t>
      </w:r>
      <w:r w:rsidRPr="00985250">
        <w:rPr>
          <w:rStyle w:val="hps"/>
          <w:rFonts w:ascii="Times New Roman" w:hAnsi="Times New Roman"/>
        </w:rPr>
        <w:t>dengan</w:t>
      </w:r>
      <w:r w:rsidRPr="00985250">
        <w:rPr>
          <w:rFonts w:ascii="Times New Roman" w:hAnsi="Times New Roman"/>
        </w:rPr>
        <w:t xml:space="preserve"> </w:t>
      </w:r>
      <w:r w:rsidRPr="00985250">
        <w:rPr>
          <w:rStyle w:val="hps"/>
          <w:rFonts w:ascii="Times New Roman" w:hAnsi="Times New Roman"/>
        </w:rPr>
        <w:t>nilai</w:t>
      </w:r>
      <w:r w:rsidRPr="00985250">
        <w:rPr>
          <w:rFonts w:ascii="Times New Roman" w:hAnsi="Times New Roman"/>
        </w:rPr>
        <w:t xml:space="preserve"> </w:t>
      </w:r>
      <w:r w:rsidRPr="00985250">
        <w:rPr>
          <w:rStyle w:val="hps"/>
          <w:rFonts w:ascii="Times New Roman" w:hAnsi="Times New Roman"/>
          <w:i/>
        </w:rPr>
        <w:t>CR</w:t>
      </w:r>
      <w:r w:rsidRPr="00985250">
        <w:rPr>
          <w:rFonts w:ascii="Times New Roman" w:hAnsi="Times New Roman"/>
        </w:rPr>
        <w:t xml:space="preserve"> </w:t>
      </w:r>
      <w:r w:rsidRPr="00985250">
        <w:rPr>
          <w:rStyle w:val="hps"/>
          <w:rFonts w:ascii="Times New Roman" w:hAnsi="Times New Roman"/>
        </w:rPr>
        <w:t>=</w:t>
      </w:r>
      <w:r w:rsidRPr="00985250">
        <w:rPr>
          <w:rFonts w:ascii="Times New Roman" w:hAnsi="Times New Roman"/>
        </w:rPr>
        <w:t xml:space="preserve"> </w:t>
      </w:r>
      <w:r w:rsidRPr="00985250">
        <w:rPr>
          <w:rStyle w:val="hps"/>
          <w:rFonts w:ascii="Times New Roman" w:hAnsi="Times New Roman"/>
        </w:rPr>
        <w:t>3,773</w:t>
      </w:r>
      <w:r w:rsidRPr="00985250">
        <w:rPr>
          <w:rFonts w:ascii="Times New Roman" w:hAnsi="Times New Roman"/>
        </w:rPr>
        <w:t xml:space="preserve"> &gt; </w:t>
      </w:r>
      <w:r w:rsidRPr="00985250">
        <w:rPr>
          <w:rStyle w:val="hps"/>
          <w:rFonts w:ascii="Times New Roman" w:hAnsi="Times New Roman"/>
        </w:rPr>
        <w:t>1,96</w:t>
      </w:r>
      <w:r w:rsidRPr="00985250">
        <w:rPr>
          <w:rFonts w:ascii="Times New Roman" w:hAnsi="Times New Roman"/>
        </w:rPr>
        <w:t xml:space="preserve"> </w:t>
      </w:r>
      <w:r w:rsidRPr="00985250">
        <w:rPr>
          <w:rStyle w:val="hps"/>
          <w:rFonts w:ascii="Times New Roman" w:hAnsi="Times New Roman"/>
        </w:rPr>
        <w:t>dengan</w:t>
      </w:r>
      <w:r w:rsidRPr="00985250">
        <w:rPr>
          <w:rFonts w:ascii="Times New Roman" w:hAnsi="Times New Roman"/>
        </w:rPr>
        <w:t xml:space="preserve"> </w:t>
      </w:r>
      <w:r w:rsidRPr="00985250">
        <w:rPr>
          <w:rStyle w:val="hps"/>
          <w:rFonts w:ascii="Times New Roman" w:hAnsi="Times New Roman"/>
        </w:rPr>
        <w:t>probabilitas</w:t>
      </w:r>
      <w:r w:rsidRPr="00985250">
        <w:rPr>
          <w:rFonts w:ascii="Times New Roman" w:hAnsi="Times New Roman"/>
        </w:rPr>
        <w:t xml:space="preserve"> </w:t>
      </w:r>
      <w:r w:rsidRPr="00985250">
        <w:rPr>
          <w:rStyle w:val="hps"/>
          <w:rFonts w:ascii="Times New Roman" w:hAnsi="Times New Roman"/>
        </w:rPr>
        <w:t>=</w:t>
      </w:r>
      <w:r w:rsidRPr="00985250">
        <w:rPr>
          <w:rFonts w:ascii="Times New Roman" w:hAnsi="Times New Roman"/>
        </w:rPr>
        <w:t xml:space="preserve"> </w:t>
      </w:r>
      <w:r w:rsidRPr="00985250">
        <w:rPr>
          <w:rStyle w:val="hps"/>
          <w:rFonts w:ascii="Times New Roman" w:hAnsi="Times New Roman"/>
        </w:rPr>
        <w:t>0,000;</w:t>
      </w:r>
      <w:r w:rsidRPr="00985250">
        <w:rPr>
          <w:rFonts w:ascii="Times New Roman" w:hAnsi="Times New Roman"/>
        </w:rPr>
        <w:t xml:space="preserve"> </w:t>
      </w:r>
      <w:r w:rsidRPr="00985250">
        <w:rPr>
          <w:rStyle w:val="hps"/>
          <w:rFonts w:ascii="Times New Roman" w:hAnsi="Times New Roman"/>
        </w:rPr>
        <w:t>probabilitas</w:t>
      </w:r>
      <w:r w:rsidRPr="00985250">
        <w:rPr>
          <w:rFonts w:ascii="Times New Roman" w:hAnsi="Times New Roman"/>
        </w:rPr>
        <w:t xml:space="preserve"> </w:t>
      </w:r>
      <w:r w:rsidRPr="00985250">
        <w:rPr>
          <w:rStyle w:val="hps"/>
          <w:rFonts w:ascii="Times New Roman" w:hAnsi="Times New Roman"/>
        </w:rPr>
        <w:t>pengujian</w:t>
      </w:r>
      <w:r w:rsidRPr="00985250">
        <w:rPr>
          <w:rFonts w:ascii="Times New Roman" w:hAnsi="Times New Roman"/>
        </w:rPr>
        <w:t xml:space="preserve"> </w:t>
      </w:r>
      <w:r w:rsidRPr="00985250">
        <w:rPr>
          <w:rStyle w:val="hps"/>
          <w:rFonts w:ascii="Times New Roman" w:hAnsi="Times New Roman"/>
        </w:rPr>
        <w:t>memenuhi syarat</w:t>
      </w:r>
      <w:r w:rsidRPr="00985250">
        <w:rPr>
          <w:rFonts w:ascii="Times New Roman" w:hAnsi="Times New Roman"/>
        </w:rPr>
        <w:t xml:space="preserve"> </w:t>
      </w:r>
      <w:r w:rsidRPr="00985250">
        <w:rPr>
          <w:rStyle w:val="hps"/>
          <w:rFonts w:ascii="Times New Roman" w:hAnsi="Times New Roman"/>
        </w:rPr>
        <w:t>di bawah</w:t>
      </w:r>
      <w:r w:rsidRPr="00985250">
        <w:rPr>
          <w:rFonts w:ascii="Times New Roman" w:hAnsi="Times New Roman"/>
        </w:rPr>
        <w:t xml:space="preserve"> </w:t>
      </w:r>
      <w:r w:rsidRPr="00985250">
        <w:rPr>
          <w:rStyle w:val="hps"/>
          <w:rFonts w:ascii="Times New Roman" w:hAnsi="Times New Roman"/>
        </w:rPr>
        <w:t>0,05</w:t>
      </w:r>
      <w:r w:rsidRPr="00985250">
        <w:rPr>
          <w:rFonts w:ascii="Times New Roman" w:hAnsi="Times New Roman"/>
        </w:rPr>
        <w:t xml:space="preserve">. </w:t>
      </w:r>
      <w:r w:rsidRPr="00985250">
        <w:rPr>
          <w:rStyle w:val="hps"/>
          <w:rFonts w:ascii="Times New Roman" w:hAnsi="Times New Roman"/>
        </w:rPr>
        <w:t>Jadi</w:t>
      </w:r>
      <w:r w:rsidRPr="00985250">
        <w:rPr>
          <w:rFonts w:ascii="Times New Roman" w:hAnsi="Times New Roman"/>
        </w:rPr>
        <w:t xml:space="preserve"> </w:t>
      </w:r>
      <w:r w:rsidRPr="00985250">
        <w:rPr>
          <w:rStyle w:val="hps"/>
          <w:rFonts w:ascii="Times New Roman" w:hAnsi="Times New Roman"/>
        </w:rPr>
        <w:t>H4</w:t>
      </w:r>
      <w:r w:rsidRPr="00985250">
        <w:rPr>
          <w:rFonts w:ascii="Times New Roman" w:hAnsi="Times New Roman"/>
        </w:rPr>
        <w:t xml:space="preserve"> </w:t>
      </w:r>
      <w:r w:rsidRPr="00985250">
        <w:rPr>
          <w:rStyle w:val="hps"/>
          <w:rFonts w:ascii="Times New Roman" w:hAnsi="Times New Roman"/>
        </w:rPr>
        <w:t>dalam penelitian</w:t>
      </w:r>
      <w:r w:rsidRPr="00985250">
        <w:rPr>
          <w:rFonts w:ascii="Times New Roman" w:hAnsi="Times New Roman"/>
        </w:rPr>
        <w:t xml:space="preserve"> </w:t>
      </w:r>
      <w:r w:rsidRPr="00985250">
        <w:rPr>
          <w:rStyle w:val="hps"/>
          <w:rFonts w:ascii="Times New Roman" w:hAnsi="Times New Roman"/>
        </w:rPr>
        <w:t>ini dapat diterima</w:t>
      </w:r>
      <w:r w:rsidRPr="00985250">
        <w:rPr>
          <w:rFonts w:ascii="Times New Roman" w:hAnsi="Times New Roman"/>
        </w:rPr>
        <w:t>. Dengan demikian semua hipotesis diterima.</w:t>
      </w:r>
    </w:p>
    <w:p w:rsidR="00046097" w:rsidRPr="00985250" w:rsidRDefault="00046097" w:rsidP="00046097">
      <w:pPr>
        <w:spacing w:line="240" w:lineRule="auto"/>
        <w:contextualSpacing/>
        <w:jc w:val="both"/>
        <w:rPr>
          <w:rFonts w:ascii="Times New Roman" w:hAnsi="Times New Roman"/>
          <w:b/>
        </w:rPr>
      </w:pPr>
      <w:r w:rsidRPr="00985250">
        <w:rPr>
          <w:rFonts w:ascii="Times New Roman" w:hAnsi="Times New Roman"/>
          <w:b/>
        </w:rPr>
        <w:t>Keterbatasan Penelitian</w:t>
      </w:r>
    </w:p>
    <w:p w:rsidR="00046097" w:rsidRPr="00985250" w:rsidRDefault="00046097" w:rsidP="00046097">
      <w:pPr>
        <w:spacing w:line="240" w:lineRule="auto"/>
        <w:ind w:firstLine="720"/>
        <w:contextualSpacing/>
        <w:jc w:val="both"/>
        <w:rPr>
          <w:rFonts w:ascii="Times New Roman" w:hAnsi="Times New Roman"/>
        </w:rPr>
      </w:pPr>
      <w:r w:rsidRPr="00985250">
        <w:rPr>
          <w:rFonts w:ascii="Times New Roman" w:hAnsi="Times New Roman"/>
        </w:rPr>
        <w:t>Penulis menyadari adanya keterbatasan pada penelitian ini. Keterbatasan ini menyangkut beberapa hal seperti model dan jumlah responden penelitian. Keterbatasan secara konseptual pada penelitian ini terletak pada pengujian model yang masih sederhana. Adanya keterbatasan dalam penelitian ini, diharapkan pada penelitian berikutnya agar dapat dikembangkan lagi penggunaan model dan jumlah responden penelitian secara lebih baik agar penelitian yang dihasilkan lebih berdaya guna.</w:t>
      </w:r>
    </w:p>
    <w:p w:rsidR="00046097" w:rsidRPr="00985250" w:rsidRDefault="00046097" w:rsidP="00046097">
      <w:pPr>
        <w:spacing w:line="240" w:lineRule="auto"/>
        <w:contextualSpacing/>
        <w:jc w:val="both"/>
        <w:rPr>
          <w:rFonts w:ascii="Times New Roman" w:hAnsi="Times New Roman"/>
        </w:rPr>
      </w:pPr>
    </w:p>
    <w:p w:rsidR="00046097" w:rsidRPr="00985250" w:rsidRDefault="00046097" w:rsidP="00046097">
      <w:pPr>
        <w:spacing w:line="240" w:lineRule="auto"/>
        <w:contextualSpacing/>
        <w:jc w:val="both"/>
        <w:rPr>
          <w:rFonts w:ascii="Times New Roman" w:hAnsi="Times New Roman"/>
          <w:b/>
        </w:rPr>
      </w:pPr>
      <w:r w:rsidRPr="00985250">
        <w:rPr>
          <w:rFonts w:ascii="Times New Roman" w:hAnsi="Times New Roman"/>
          <w:b/>
        </w:rPr>
        <w:t>Penelitian Mendatang</w:t>
      </w:r>
    </w:p>
    <w:p w:rsidR="00046097" w:rsidRPr="003A33B9" w:rsidRDefault="00046097" w:rsidP="00046097">
      <w:pPr>
        <w:spacing w:line="240" w:lineRule="auto"/>
        <w:ind w:firstLine="720"/>
        <w:contextualSpacing/>
        <w:jc w:val="both"/>
        <w:rPr>
          <w:rFonts w:ascii="Times New Roman" w:hAnsi="Times New Roman"/>
        </w:rPr>
      </w:pPr>
      <w:r w:rsidRPr="00985250">
        <w:rPr>
          <w:rFonts w:ascii="Times New Roman" w:hAnsi="Times New Roman"/>
        </w:rPr>
        <w:t>Keterbatasan model dalam penelitian ini adalah tidak dilengkapi dengan variabel yang dapat mengkreasi produk. Dengan adanya keterbatasan model penelitian, Penulis menyarankan pada penelitian mendatang untuk menambahkan variabel yang dapat mengkreasi produk seperti variabel inovasi produk.</w:t>
      </w:r>
    </w:p>
    <w:p w:rsidR="00046097" w:rsidRPr="00F41CA3" w:rsidRDefault="00A9098E" w:rsidP="00046097">
      <w:pPr>
        <w:pStyle w:val="EndNoteBibliographyTitle"/>
        <w:rPr>
          <w:rFonts w:cs="Calibri"/>
          <w:b/>
        </w:rPr>
      </w:pPr>
      <w:r>
        <w:lastRenderedPageBreak/>
        <w:fldChar w:fldCharType="begin"/>
      </w:r>
      <w:r w:rsidR="00046097">
        <w:instrText xml:space="preserve"> ADDIN EN.REFLIST </w:instrText>
      </w:r>
      <w:r>
        <w:fldChar w:fldCharType="separate"/>
      </w:r>
      <w:r w:rsidR="00046097" w:rsidRPr="00F41CA3">
        <w:rPr>
          <w:rFonts w:cs="Calibri"/>
          <w:b/>
        </w:rPr>
        <w:t xml:space="preserve">DAFTAR </w:t>
      </w:r>
      <w:r w:rsidR="00F41CA3">
        <w:rPr>
          <w:rFonts w:cs="Calibri"/>
          <w:b/>
        </w:rPr>
        <w:t xml:space="preserve"> </w:t>
      </w:r>
      <w:r w:rsidR="00046097" w:rsidRPr="00F41CA3">
        <w:rPr>
          <w:rFonts w:cs="Calibri"/>
          <w:b/>
        </w:rPr>
        <w:t>PUSTAKA</w:t>
      </w:r>
    </w:p>
    <w:p w:rsidR="00046097" w:rsidRPr="00720A3C" w:rsidRDefault="00046097" w:rsidP="00046097">
      <w:pPr>
        <w:pStyle w:val="EndNoteBibliographyTitle"/>
        <w:jc w:val="left"/>
        <w:rPr>
          <w:rFonts w:cs="Calibri"/>
        </w:rPr>
      </w:pPr>
    </w:p>
    <w:p w:rsidR="00046097" w:rsidRPr="00720A3C" w:rsidRDefault="00046097" w:rsidP="00046097">
      <w:pPr>
        <w:pStyle w:val="EndNoteBibliography"/>
        <w:spacing w:after="0"/>
        <w:ind w:left="720" w:hanging="720"/>
        <w:rPr>
          <w:rFonts w:cs="Calibri"/>
        </w:rPr>
      </w:pPr>
      <w:bookmarkStart w:id="0" w:name="_ENREF_1"/>
      <w:r w:rsidRPr="00720A3C">
        <w:rPr>
          <w:rFonts w:cs="Calibri"/>
        </w:rPr>
        <w:t xml:space="preserve">Aaker, D. A. 1989. Managing Assets And Skills: The Key To A Sustainable Competitive Advantage. </w:t>
      </w:r>
      <w:r w:rsidRPr="00720A3C">
        <w:rPr>
          <w:rFonts w:cs="Calibri"/>
          <w:i/>
        </w:rPr>
        <w:t>California Management Review</w:t>
      </w:r>
      <w:r w:rsidRPr="00720A3C">
        <w:rPr>
          <w:rFonts w:cs="Calibri"/>
        </w:rPr>
        <w:t xml:space="preserve"> 31 (2):91.</w:t>
      </w:r>
      <w:bookmarkEnd w:id="0"/>
    </w:p>
    <w:p w:rsidR="00046097" w:rsidRPr="00720A3C" w:rsidRDefault="00046097" w:rsidP="00046097">
      <w:pPr>
        <w:pStyle w:val="EndNoteBibliography"/>
        <w:spacing w:after="0"/>
        <w:ind w:left="720" w:hanging="720"/>
        <w:rPr>
          <w:rFonts w:cs="Calibri"/>
        </w:rPr>
      </w:pPr>
      <w:bookmarkStart w:id="1" w:name="_ENREF_2"/>
      <w:r w:rsidRPr="00720A3C">
        <w:rPr>
          <w:rFonts w:cs="Calibri"/>
        </w:rPr>
        <w:t xml:space="preserve">Acikdilli, G. 2013. The Effect of Marketing Capabilities and Export Market Orientation on Export Performance. </w:t>
      </w:r>
      <w:r w:rsidRPr="00493794">
        <w:rPr>
          <w:rFonts w:cs="Calibri"/>
          <w:i/>
          <w:highlight w:val="yellow"/>
        </w:rPr>
        <w:t>INTERDISCIPLINARY JOURNAL OF CONTEMPORARY RESEARCH IN BUSINESS</w:t>
      </w:r>
      <w:r w:rsidRPr="00493794">
        <w:rPr>
          <w:rFonts w:cs="Calibri"/>
          <w:highlight w:val="yellow"/>
        </w:rPr>
        <w:t xml:space="preserve"> 5</w:t>
      </w:r>
      <w:r w:rsidRPr="00720A3C">
        <w:rPr>
          <w:rFonts w:cs="Calibri"/>
        </w:rPr>
        <w:t xml:space="preserve"> (6):30-59.</w:t>
      </w:r>
      <w:bookmarkEnd w:id="1"/>
    </w:p>
    <w:p w:rsidR="00046097" w:rsidRPr="00720A3C" w:rsidRDefault="00046097" w:rsidP="00046097">
      <w:pPr>
        <w:pStyle w:val="EndNoteBibliography"/>
        <w:spacing w:after="0"/>
        <w:ind w:left="720" w:hanging="720"/>
        <w:rPr>
          <w:rFonts w:cs="Calibri"/>
        </w:rPr>
      </w:pPr>
      <w:bookmarkStart w:id="2" w:name="_ENREF_3"/>
      <w:r w:rsidRPr="00720A3C">
        <w:rPr>
          <w:rFonts w:cs="Calibri"/>
        </w:rPr>
        <w:t xml:space="preserve">Agboh, I. C. 2014. COMPETITIVE INTELLIGENCE FRAMEWORK FOR PRODUCT DEVELOPMENT: AN ANTIDOTE TO MANUFACTURERS’ PENETRATION OF NIGERIAN CONSUMER MARKET. </w:t>
      </w:r>
      <w:r w:rsidRPr="00720A3C">
        <w:rPr>
          <w:rFonts w:cs="Calibri"/>
          <w:i/>
        </w:rPr>
        <w:t>Global Conference on Business and Finance Proceedings</w:t>
      </w:r>
      <w:r w:rsidRPr="00720A3C">
        <w:rPr>
          <w:rFonts w:cs="Calibri"/>
        </w:rPr>
        <w:t xml:space="preserve"> 9 (2):28-36.</w:t>
      </w:r>
      <w:bookmarkEnd w:id="2"/>
    </w:p>
    <w:p w:rsidR="00046097" w:rsidRPr="00720A3C" w:rsidRDefault="00046097" w:rsidP="00046097">
      <w:pPr>
        <w:pStyle w:val="EndNoteBibliography"/>
        <w:spacing w:after="0"/>
        <w:ind w:left="720" w:hanging="720"/>
        <w:rPr>
          <w:rFonts w:cs="Calibri"/>
        </w:rPr>
      </w:pPr>
      <w:bookmarkStart w:id="3" w:name="_ENREF_4"/>
      <w:r w:rsidRPr="00720A3C">
        <w:rPr>
          <w:rFonts w:cs="Calibri"/>
        </w:rPr>
        <w:t xml:space="preserve">Amit, R., and P. J. H. Schoemaker. 1993. STRATEGIC ASSETS AND ORGANIZATIONAL RENT. </w:t>
      </w:r>
      <w:r w:rsidRPr="00493794">
        <w:rPr>
          <w:rFonts w:cs="Calibri"/>
          <w:i/>
          <w:highlight w:val="yellow"/>
        </w:rPr>
        <w:t>Strategic Management Journal</w:t>
      </w:r>
      <w:r w:rsidRPr="00720A3C">
        <w:rPr>
          <w:rFonts w:cs="Calibri"/>
        </w:rPr>
        <w:t xml:space="preserve"> 14:33-46.</w:t>
      </w:r>
      <w:bookmarkEnd w:id="3"/>
    </w:p>
    <w:p w:rsidR="00046097" w:rsidRPr="00720A3C" w:rsidRDefault="00046097" w:rsidP="00046097">
      <w:pPr>
        <w:pStyle w:val="EndNoteBibliography"/>
        <w:spacing w:after="0"/>
        <w:ind w:left="720" w:hanging="720"/>
        <w:rPr>
          <w:rFonts w:cs="Calibri"/>
        </w:rPr>
      </w:pPr>
      <w:bookmarkStart w:id="4" w:name="_ENREF_6"/>
      <w:r w:rsidRPr="00720A3C">
        <w:rPr>
          <w:rFonts w:cs="Calibri"/>
        </w:rPr>
        <w:t xml:space="preserve">Aydin, S., A. T. Cetin, and G. Ozer. 2007. THE RELATIONSHIP BETWEEN MARKETING AND PRODUCT DEVELOPMENT PROCESS AND THEIR EFFECTS ON FIRM PERFORMANCE. </w:t>
      </w:r>
      <w:r w:rsidRPr="00720A3C">
        <w:rPr>
          <w:rFonts w:cs="Calibri"/>
          <w:i/>
        </w:rPr>
        <w:t>Academy of Marketing Studies Journal</w:t>
      </w:r>
      <w:r w:rsidRPr="00720A3C">
        <w:rPr>
          <w:rFonts w:cs="Calibri"/>
        </w:rPr>
        <w:t xml:space="preserve"> 11 (1):53-68.</w:t>
      </w:r>
      <w:bookmarkEnd w:id="4"/>
    </w:p>
    <w:p w:rsidR="00046097" w:rsidRPr="00720A3C" w:rsidRDefault="00046097" w:rsidP="00046097">
      <w:pPr>
        <w:pStyle w:val="EndNoteBibliography"/>
        <w:spacing w:after="0"/>
        <w:ind w:left="720" w:hanging="720"/>
        <w:rPr>
          <w:rFonts w:cs="Calibri"/>
        </w:rPr>
      </w:pPr>
      <w:bookmarkStart w:id="5" w:name="_ENREF_7"/>
      <w:r w:rsidRPr="00720A3C">
        <w:rPr>
          <w:rFonts w:cs="Calibri"/>
        </w:rPr>
        <w:t xml:space="preserve">Azizi, S., S. A. Movahed, and M. H. Khah. 2009. The effect of marketing strategy and marketing capability on business performance. Case study: Iran’s medical equipment sector. </w:t>
      </w:r>
      <w:r w:rsidRPr="00493794">
        <w:rPr>
          <w:rFonts w:cs="Calibri"/>
          <w:i/>
          <w:highlight w:val="yellow"/>
        </w:rPr>
        <w:t>Journal of Medical Marketing</w:t>
      </w:r>
      <w:r w:rsidRPr="00493794">
        <w:rPr>
          <w:rFonts w:cs="Calibri"/>
          <w:highlight w:val="yellow"/>
        </w:rPr>
        <w:t xml:space="preserve"> 9: 309 – 317.</w:t>
      </w:r>
      <w:bookmarkEnd w:id="5"/>
    </w:p>
    <w:p w:rsidR="00046097" w:rsidRPr="00720A3C" w:rsidRDefault="00046097" w:rsidP="00046097">
      <w:pPr>
        <w:pStyle w:val="EndNoteBibliography"/>
        <w:spacing w:after="0"/>
        <w:ind w:left="720" w:hanging="720"/>
        <w:rPr>
          <w:rFonts w:cs="Calibri"/>
        </w:rPr>
      </w:pPr>
      <w:bookmarkStart w:id="6" w:name="_ENREF_8"/>
      <w:r w:rsidRPr="00720A3C">
        <w:rPr>
          <w:rFonts w:cs="Calibri"/>
        </w:rPr>
        <w:t xml:space="preserve">Baker, W. E., and J. M. Sinkula. 1999. The synergistic effect of market orientation and learning orientation on organizational performance. </w:t>
      </w:r>
      <w:r w:rsidRPr="00493794">
        <w:rPr>
          <w:rFonts w:cs="Calibri"/>
          <w:i/>
          <w:highlight w:val="yellow"/>
        </w:rPr>
        <w:t>Journal of Academy of Marketing Science</w:t>
      </w:r>
      <w:r w:rsidRPr="00493794">
        <w:rPr>
          <w:rFonts w:cs="Calibri"/>
          <w:highlight w:val="yellow"/>
        </w:rPr>
        <w:t xml:space="preserve"> 27</w:t>
      </w:r>
      <w:r w:rsidRPr="00720A3C">
        <w:rPr>
          <w:rFonts w:cs="Calibri"/>
        </w:rPr>
        <w:t xml:space="preserve"> (4):411-427.</w:t>
      </w:r>
      <w:bookmarkEnd w:id="6"/>
    </w:p>
    <w:p w:rsidR="00046097" w:rsidRPr="00720A3C" w:rsidRDefault="00046097" w:rsidP="00046097">
      <w:pPr>
        <w:pStyle w:val="EndNoteBibliography"/>
        <w:spacing w:after="0"/>
        <w:ind w:left="720" w:hanging="720"/>
        <w:rPr>
          <w:rFonts w:cs="Calibri"/>
        </w:rPr>
      </w:pPr>
      <w:bookmarkStart w:id="7" w:name="_ENREF_9"/>
      <w:r w:rsidRPr="00720A3C">
        <w:rPr>
          <w:rFonts w:cs="Calibri"/>
        </w:rPr>
        <w:t xml:space="preserve">———. 2005. Environmental Marketing Strategy and Firm Performance: Effects on New Product Performance and Market Share. </w:t>
      </w:r>
      <w:r w:rsidRPr="00720A3C">
        <w:rPr>
          <w:rFonts w:cs="Calibri"/>
          <w:i/>
        </w:rPr>
        <w:t>Academy of Marketing Science</w:t>
      </w:r>
      <w:r w:rsidRPr="00720A3C">
        <w:rPr>
          <w:rFonts w:cs="Calibri"/>
        </w:rPr>
        <w:t xml:space="preserve"> 33 (4):461-475.</w:t>
      </w:r>
      <w:bookmarkEnd w:id="7"/>
    </w:p>
    <w:p w:rsidR="00046097" w:rsidRPr="00720A3C" w:rsidRDefault="00046097" w:rsidP="00046097">
      <w:pPr>
        <w:pStyle w:val="EndNoteBibliography"/>
        <w:spacing w:after="0"/>
        <w:ind w:left="720" w:hanging="720"/>
        <w:rPr>
          <w:rFonts w:cs="Calibri"/>
        </w:rPr>
      </w:pPr>
      <w:bookmarkStart w:id="8" w:name="_ENREF_10"/>
      <w:r w:rsidRPr="00720A3C">
        <w:rPr>
          <w:rFonts w:cs="Calibri"/>
        </w:rPr>
        <w:t xml:space="preserve">Banerjee, S., and D. A. Soberman. 2013. Product development capability and marketing strategy for new durable products. </w:t>
      </w:r>
      <w:r w:rsidRPr="00720A3C">
        <w:rPr>
          <w:rFonts w:cs="Calibri"/>
          <w:i/>
        </w:rPr>
        <w:t>Intern. J. of Research in Marketing</w:t>
      </w:r>
      <w:r w:rsidRPr="00720A3C">
        <w:rPr>
          <w:rFonts w:cs="Calibri"/>
        </w:rPr>
        <w:t xml:space="preserve"> 30:276–291.</w:t>
      </w:r>
      <w:bookmarkEnd w:id="8"/>
    </w:p>
    <w:p w:rsidR="00046097" w:rsidRPr="00720A3C" w:rsidRDefault="00046097" w:rsidP="00046097">
      <w:pPr>
        <w:pStyle w:val="EndNoteBibliography"/>
        <w:spacing w:after="0"/>
        <w:ind w:left="720" w:hanging="720"/>
        <w:rPr>
          <w:rFonts w:cs="Calibri"/>
        </w:rPr>
      </w:pPr>
      <w:bookmarkStart w:id="9" w:name="_ENREF_11"/>
      <w:r w:rsidRPr="00720A3C">
        <w:rPr>
          <w:rFonts w:cs="Calibri"/>
        </w:rPr>
        <w:t xml:space="preserve">Barney, J. 1991. Firm Resources and Sustained Competitive Advantage. </w:t>
      </w:r>
      <w:r w:rsidRPr="00493794">
        <w:rPr>
          <w:rFonts w:cs="Calibri"/>
          <w:i/>
          <w:highlight w:val="yellow"/>
        </w:rPr>
        <w:t>Journal of Management</w:t>
      </w:r>
      <w:r w:rsidRPr="00720A3C">
        <w:rPr>
          <w:rFonts w:cs="Calibri"/>
        </w:rPr>
        <w:t xml:space="preserve"> Vol. 17 (1):pp. 99 – 120.</w:t>
      </w:r>
      <w:bookmarkEnd w:id="9"/>
    </w:p>
    <w:p w:rsidR="00046097" w:rsidRPr="00720A3C" w:rsidRDefault="00046097" w:rsidP="00046097">
      <w:pPr>
        <w:pStyle w:val="EndNoteBibliography"/>
        <w:spacing w:after="0"/>
        <w:ind w:left="720" w:hanging="720"/>
        <w:rPr>
          <w:rFonts w:cs="Calibri"/>
        </w:rPr>
      </w:pPr>
      <w:bookmarkStart w:id="10" w:name="_ENREF_12"/>
      <w:r w:rsidRPr="00720A3C">
        <w:rPr>
          <w:rFonts w:cs="Calibri"/>
        </w:rPr>
        <w:t xml:space="preserve">Baser, H., and P. Morgan. 2008. Capacity, Change and Performance : Study Report. In </w:t>
      </w:r>
      <w:r w:rsidRPr="00720A3C">
        <w:rPr>
          <w:rFonts w:cs="Calibri"/>
          <w:i/>
        </w:rPr>
        <w:t>European Centre for Development Policy Management</w:t>
      </w:r>
      <w:r w:rsidRPr="00720A3C">
        <w:rPr>
          <w:rFonts w:cs="Calibri"/>
        </w:rPr>
        <w:t>, 1-157.</w:t>
      </w:r>
      <w:bookmarkEnd w:id="10"/>
    </w:p>
    <w:p w:rsidR="00046097" w:rsidRPr="00720A3C" w:rsidRDefault="00046097" w:rsidP="00046097">
      <w:pPr>
        <w:pStyle w:val="EndNoteBibliography"/>
        <w:spacing w:after="0"/>
        <w:ind w:left="720" w:hanging="720"/>
        <w:rPr>
          <w:rFonts w:cs="Calibri"/>
        </w:rPr>
      </w:pPr>
      <w:bookmarkStart w:id="11" w:name="_ENREF_13"/>
      <w:r w:rsidRPr="00720A3C">
        <w:rPr>
          <w:rFonts w:cs="Calibri"/>
        </w:rPr>
        <w:t xml:space="preserve">Bharadwaj, S. G., P. R. Varadarajan, and J. Fahy. 1993. Sustainable competitive advantage in service industries: A Conceptual Mode and Reseach Propositions. </w:t>
      </w:r>
      <w:r w:rsidRPr="00493794">
        <w:rPr>
          <w:rFonts w:cs="Calibri"/>
          <w:i/>
          <w:highlight w:val="yellow"/>
        </w:rPr>
        <w:t>Journal of Marketing</w:t>
      </w:r>
      <w:r w:rsidRPr="00720A3C">
        <w:rPr>
          <w:rFonts w:cs="Calibri"/>
          <w:i/>
        </w:rPr>
        <w:t>; Oct 1993; 57, 4;</w:t>
      </w:r>
      <w:r w:rsidRPr="00720A3C">
        <w:rPr>
          <w:rFonts w:cs="Calibri"/>
        </w:rPr>
        <w:t xml:space="preserve"> 57 (4):83-99.</w:t>
      </w:r>
      <w:bookmarkEnd w:id="11"/>
    </w:p>
    <w:p w:rsidR="00046097" w:rsidRPr="00720A3C" w:rsidRDefault="00046097" w:rsidP="00046097">
      <w:pPr>
        <w:pStyle w:val="EndNoteBibliography"/>
        <w:spacing w:after="0"/>
        <w:ind w:left="720" w:hanging="720"/>
        <w:rPr>
          <w:rFonts w:cs="Calibri"/>
        </w:rPr>
      </w:pPr>
      <w:bookmarkStart w:id="12" w:name="_ENREF_14"/>
      <w:r w:rsidRPr="00720A3C">
        <w:rPr>
          <w:rFonts w:cs="Calibri"/>
        </w:rPr>
        <w:t xml:space="preserve">Brady, M. K., and J. J. Joseph Cronin. 2001. Customer Orientation Effects on Customer Service Perceptions and Outcome Behaviors. </w:t>
      </w:r>
      <w:r w:rsidRPr="00493794">
        <w:rPr>
          <w:rFonts w:cs="Calibri"/>
          <w:i/>
          <w:highlight w:val="yellow"/>
        </w:rPr>
        <w:t>Journal of Service Research</w:t>
      </w:r>
      <w:r w:rsidRPr="00720A3C">
        <w:rPr>
          <w:rFonts w:cs="Calibri"/>
        </w:rPr>
        <w:t xml:space="preserve"> 3 (3):241-251.</w:t>
      </w:r>
      <w:bookmarkEnd w:id="12"/>
    </w:p>
    <w:p w:rsidR="00046097" w:rsidRPr="00720A3C" w:rsidRDefault="00046097" w:rsidP="00046097">
      <w:pPr>
        <w:pStyle w:val="EndNoteBibliography"/>
        <w:spacing w:after="0"/>
        <w:ind w:left="720" w:hanging="720"/>
        <w:rPr>
          <w:rFonts w:cs="Calibri"/>
        </w:rPr>
      </w:pPr>
      <w:bookmarkStart w:id="13" w:name="_ENREF_15"/>
      <w:r w:rsidRPr="00720A3C">
        <w:rPr>
          <w:rFonts w:cs="Calibri"/>
        </w:rPr>
        <w:t xml:space="preserve">Broniarczyk, S. M., and A. D. Gershoff. 2003. The Reciprocal Effects of Brand Equity and Trivial Attributes. </w:t>
      </w:r>
      <w:r w:rsidRPr="00493794">
        <w:rPr>
          <w:rFonts w:cs="Calibri"/>
          <w:i/>
          <w:highlight w:val="yellow"/>
        </w:rPr>
        <w:t>Journal of Marketing Research</w:t>
      </w:r>
      <w:r w:rsidRPr="00720A3C">
        <w:rPr>
          <w:rFonts w:cs="Calibri"/>
        </w:rPr>
        <w:t xml:space="preserve"> XL:161–175.</w:t>
      </w:r>
      <w:bookmarkEnd w:id="13"/>
    </w:p>
    <w:p w:rsidR="00046097" w:rsidRPr="00720A3C" w:rsidRDefault="00046097" w:rsidP="00046097">
      <w:pPr>
        <w:pStyle w:val="EndNoteBibliography"/>
        <w:spacing w:after="0"/>
        <w:ind w:left="720" w:hanging="720"/>
        <w:rPr>
          <w:rFonts w:cs="Calibri"/>
        </w:rPr>
      </w:pPr>
      <w:bookmarkStart w:id="14" w:name="_ENREF_16"/>
      <w:r w:rsidRPr="00720A3C">
        <w:rPr>
          <w:rFonts w:cs="Calibri"/>
        </w:rPr>
        <w:t xml:space="preserve">Cabral, L. 2012. Living Up To Expectations: Corporate Reputation and Sustainable Competitive Advantage. </w:t>
      </w:r>
      <w:r w:rsidRPr="00720A3C">
        <w:rPr>
          <w:rFonts w:cs="Calibri"/>
          <w:i/>
        </w:rPr>
        <w:t>Working papers. New York University, Leonard N. Stern School of Business, Department of Economics</w:t>
      </w:r>
      <w:r w:rsidRPr="00720A3C">
        <w:rPr>
          <w:rFonts w:cs="Calibri"/>
        </w:rPr>
        <w:t>.</w:t>
      </w:r>
      <w:bookmarkEnd w:id="14"/>
    </w:p>
    <w:p w:rsidR="00046097" w:rsidRPr="00720A3C" w:rsidRDefault="00046097" w:rsidP="00046097">
      <w:pPr>
        <w:pStyle w:val="EndNoteBibliography"/>
        <w:spacing w:after="0"/>
        <w:ind w:left="720" w:hanging="720"/>
        <w:rPr>
          <w:rFonts w:cs="Calibri"/>
        </w:rPr>
      </w:pPr>
      <w:bookmarkStart w:id="15" w:name="_ENREF_17"/>
      <w:r w:rsidRPr="00720A3C">
        <w:rPr>
          <w:rFonts w:cs="Calibri"/>
        </w:rPr>
        <w:t xml:space="preserve">Cao, Q., E. Gedajlovic, and H. Zhang. 2009. Unpacking Organizational Ambidexterity: Dimensions, Contingencies, and Synergistic Effects. </w:t>
      </w:r>
      <w:r w:rsidRPr="00720A3C">
        <w:rPr>
          <w:rFonts w:cs="Calibri"/>
          <w:i/>
        </w:rPr>
        <w:t>Organization Science</w:t>
      </w:r>
      <w:r w:rsidRPr="00720A3C">
        <w:rPr>
          <w:rFonts w:cs="Calibri"/>
        </w:rPr>
        <w:t xml:space="preserve"> 20 (4):781–796.</w:t>
      </w:r>
      <w:bookmarkEnd w:id="15"/>
    </w:p>
    <w:p w:rsidR="00046097" w:rsidRPr="00720A3C" w:rsidRDefault="00046097" w:rsidP="00046097">
      <w:pPr>
        <w:pStyle w:val="EndNoteBibliography"/>
        <w:spacing w:after="0"/>
        <w:ind w:left="720" w:hanging="720"/>
        <w:rPr>
          <w:rFonts w:cs="Calibri"/>
        </w:rPr>
      </w:pPr>
      <w:bookmarkStart w:id="16" w:name="_ENREF_18"/>
      <w:r w:rsidRPr="00720A3C">
        <w:rPr>
          <w:rFonts w:cs="Calibri"/>
        </w:rPr>
        <w:t xml:space="preserve">Claudiu-Catalin, M., F. Dorian-Laurenţiu, and P. Andreea. 2014. The Effects of Faulty or Potentially Harmful Products on Brand Reputation and Social Responsibility of Business. </w:t>
      </w:r>
      <w:r w:rsidRPr="00720A3C">
        <w:rPr>
          <w:rFonts w:cs="Calibri"/>
          <w:i/>
        </w:rPr>
        <w:t>JEL. Vol XVI • No. 35 • February 2014</w:t>
      </w:r>
      <w:r w:rsidRPr="00720A3C">
        <w:rPr>
          <w:rFonts w:cs="Calibri"/>
        </w:rPr>
        <w:t xml:space="preserve"> XVI (35):58-72.</w:t>
      </w:r>
      <w:bookmarkEnd w:id="16"/>
    </w:p>
    <w:p w:rsidR="00046097" w:rsidRPr="00720A3C" w:rsidRDefault="00046097" w:rsidP="00046097">
      <w:pPr>
        <w:pStyle w:val="EndNoteBibliography"/>
        <w:spacing w:after="0"/>
        <w:ind w:left="720" w:hanging="720"/>
        <w:rPr>
          <w:rFonts w:cs="Calibri"/>
        </w:rPr>
      </w:pPr>
      <w:bookmarkStart w:id="17" w:name="_ENREF_19"/>
      <w:r w:rsidRPr="00720A3C">
        <w:rPr>
          <w:rFonts w:cs="Calibri"/>
        </w:rPr>
        <w:t xml:space="preserve">Cohen, W. M., and D. A. Levinthal. 1990a. Absorptive Capacity : A New Perspective on Learning and Innovation. </w:t>
      </w:r>
      <w:r w:rsidRPr="00720A3C">
        <w:rPr>
          <w:rFonts w:cs="Calibri"/>
          <w:i/>
        </w:rPr>
        <w:t>Administrative Science Quarterly</w:t>
      </w:r>
      <w:r w:rsidRPr="00720A3C">
        <w:rPr>
          <w:rFonts w:cs="Calibri"/>
        </w:rPr>
        <w:t xml:space="preserve"> 35 (Technology, Organizations, and Innovation):128-152.</w:t>
      </w:r>
      <w:bookmarkEnd w:id="17"/>
    </w:p>
    <w:p w:rsidR="00046097" w:rsidRPr="00720A3C" w:rsidRDefault="00046097" w:rsidP="00046097">
      <w:pPr>
        <w:pStyle w:val="EndNoteBibliography"/>
        <w:spacing w:after="0"/>
        <w:ind w:left="720" w:hanging="720"/>
        <w:rPr>
          <w:rFonts w:cs="Calibri"/>
        </w:rPr>
      </w:pPr>
      <w:bookmarkStart w:id="18" w:name="_ENREF_21"/>
      <w:r w:rsidRPr="00720A3C">
        <w:rPr>
          <w:rFonts w:cs="Calibri"/>
        </w:rPr>
        <w:lastRenderedPageBreak/>
        <w:t xml:space="preserve">Colgate, M. 1998. Creating sustainable competitive advantage through marketing information system technology: a triangulation methodology within the banking industry. </w:t>
      </w:r>
      <w:r w:rsidRPr="00493794">
        <w:rPr>
          <w:rFonts w:cs="Calibri"/>
          <w:i/>
          <w:highlight w:val="yellow"/>
        </w:rPr>
        <w:t>The International Journal of Bank Marketing</w:t>
      </w:r>
      <w:r w:rsidRPr="00493794">
        <w:rPr>
          <w:rFonts w:cs="Calibri"/>
          <w:highlight w:val="yellow"/>
        </w:rPr>
        <w:t xml:space="preserve"> 1</w:t>
      </w:r>
      <w:r w:rsidRPr="00720A3C">
        <w:rPr>
          <w:rFonts w:cs="Calibri"/>
        </w:rPr>
        <w:t>6 (2):80-89.</w:t>
      </w:r>
      <w:bookmarkEnd w:id="18"/>
    </w:p>
    <w:p w:rsidR="00046097" w:rsidRPr="00720A3C" w:rsidRDefault="00046097" w:rsidP="00046097">
      <w:pPr>
        <w:pStyle w:val="EndNoteBibliography"/>
        <w:spacing w:after="0"/>
        <w:ind w:left="720" w:hanging="720"/>
        <w:rPr>
          <w:rFonts w:cs="Calibri"/>
        </w:rPr>
      </w:pPr>
      <w:bookmarkStart w:id="19" w:name="_ENREF_22"/>
      <w:r w:rsidRPr="00720A3C">
        <w:rPr>
          <w:rFonts w:cs="Calibri"/>
        </w:rPr>
        <w:t xml:space="preserve">Day, G. S. 1994. The capabilities of market-driven organizations. </w:t>
      </w:r>
      <w:r w:rsidRPr="00493794">
        <w:rPr>
          <w:rFonts w:cs="Calibri"/>
          <w:i/>
          <w:highlight w:val="yellow"/>
        </w:rPr>
        <w:t>Journal of Marketing</w:t>
      </w:r>
      <w:r w:rsidRPr="00720A3C">
        <w:rPr>
          <w:rFonts w:cs="Calibri"/>
        </w:rPr>
        <w:t xml:space="preserve"> 58:37.</w:t>
      </w:r>
      <w:bookmarkEnd w:id="19"/>
    </w:p>
    <w:p w:rsidR="00046097" w:rsidRPr="00720A3C" w:rsidRDefault="00046097" w:rsidP="00046097">
      <w:pPr>
        <w:pStyle w:val="EndNoteBibliography"/>
        <w:spacing w:after="0"/>
        <w:ind w:left="720" w:hanging="720"/>
        <w:rPr>
          <w:rFonts w:cs="Calibri"/>
        </w:rPr>
      </w:pPr>
      <w:bookmarkStart w:id="20" w:name="_ENREF_24"/>
      <w:r w:rsidRPr="00720A3C">
        <w:rPr>
          <w:rFonts w:cs="Calibri"/>
        </w:rPr>
        <w:t xml:space="preserve">Day, G. S., and R. Wensley. 1988. Assessing Advantage: A Framework For Diagnosing Competitive. </w:t>
      </w:r>
      <w:r w:rsidRPr="00493794">
        <w:rPr>
          <w:rFonts w:cs="Calibri"/>
          <w:i/>
          <w:highlight w:val="yellow"/>
        </w:rPr>
        <w:t>Journal of Marketing</w:t>
      </w:r>
      <w:r w:rsidRPr="00720A3C">
        <w:rPr>
          <w:rFonts w:cs="Calibri"/>
        </w:rPr>
        <w:t xml:space="preserve"> 52, 2:1.</w:t>
      </w:r>
      <w:bookmarkEnd w:id="20"/>
    </w:p>
    <w:p w:rsidR="00046097" w:rsidRPr="00720A3C" w:rsidRDefault="00046097" w:rsidP="00046097">
      <w:pPr>
        <w:pStyle w:val="EndNoteBibliography"/>
        <w:spacing w:after="0"/>
        <w:ind w:left="720" w:hanging="720"/>
        <w:rPr>
          <w:rFonts w:cs="Calibri"/>
        </w:rPr>
      </w:pPr>
      <w:bookmarkStart w:id="21" w:name="_ENREF_26"/>
      <w:r w:rsidRPr="00720A3C">
        <w:rPr>
          <w:rFonts w:cs="Calibri"/>
        </w:rPr>
        <w:t xml:space="preserve">Dutta, S., O. Narasimhan, and S. Rajiv. 1999. Success in high-technology markets: Is marketing capability critical? </w:t>
      </w:r>
      <w:r w:rsidRPr="00720A3C">
        <w:rPr>
          <w:rFonts w:cs="Calibri"/>
          <w:i/>
        </w:rPr>
        <w:t>Marketing Science</w:t>
      </w:r>
      <w:r w:rsidRPr="00720A3C">
        <w:rPr>
          <w:rFonts w:cs="Calibri"/>
        </w:rPr>
        <w:t xml:space="preserve"> 18 (4):547-568.</w:t>
      </w:r>
      <w:bookmarkEnd w:id="21"/>
    </w:p>
    <w:p w:rsidR="00046097" w:rsidRPr="00720A3C" w:rsidRDefault="00046097" w:rsidP="00046097">
      <w:pPr>
        <w:pStyle w:val="EndNoteBibliography"/>
        <w:spacing w:after="0"/>
        <w:ind w:left="720" w:hanging="720"/>
        <w:rPr>
          <w:rFonts w:cs="Calibri"/>
        </w:rPr>
      </w:pPr>
      <w:bookmarkStart w:id="22" w:name="_ENREF_27"/>
      <w:r w:rsidRPr="00720A3C">
        <w:rPr>
          <w:rFonts w:cs="Calibri"/>
        </w:rPr>
        <w:t xml:space="preserve">Eisenhardt, K. M., and J. A. Martin. 2000. Dynamic capabilities: What are they? </w:t>
      </w:r>
      <w:r w:rsidRPr="00493794">
        <w:rPr>
          <w:rFonts w:cs="Calibri"/>
          <w:i/>
          <w:highlight w:val="yellow"/>
        </w:rPr>
        <w:t>Strategic Management Journal</w:t>
      </w:r>
      <w:r w:rsidRPr="00493794">
        <w:rPr>
          <w:rFonts w:cs="Calibri"/>
          <w:highlight w:val="yellow"/>
        </w:rPr>
        <w:t xml:space="preserve"> 21</w:t>
      </w:r>
      <w:r w:rsidRPr="00720A3C">
        <w:rPr>
          <w:rFonts w:cs="Calibri"/>
        </w:rPr>
        <w:t xml:space="preserve"> (10/11):1105-1121.</w:t>
      </w:r>
      <w:bookmarkEnd w:id="22"/>
    </w:p>
    <w:p w:rsidR="00046097" w:rsidRPr="00720A3C" w:rsidRDefault="00046097" w:rsidP="00046097">
      <w:pPr>
        <w:pStyle w:val="EndNoteBibliography"/>
        <w:spacing w:after="0"/>
        <w:ind w:left="720" w:hanging="720"/>
        <w:rPr>
          <w:rFonts w:cs="Calibri"/>
        </w:rPr>
      </w:pPr>
      <w:bookmarkStart w:id="23" w:name="_ENREF_29"/>
      <w:r w:rsidRPr="00720A3C">
        <w:rPr>
          <w:rFonts w:cs="Calibri"/>
        </w:rPr>
        <w:t xml:space="preserve">Ferdinand, A. T. 2000. Manajemen Pemasaran : Sebuah Pendekatan Stratejik. </w:t>
      </w:r>
      <w:r w:rsidRPr="00720A3C">
        <w:rPr>
          <w:rFonts w:cs="Calibri"/>
          <w:i/>
        </w:rPr>
        <w:t>Reseach Paper Series</w:t>
      </w:r>
      <w:r w:rsidRPr="00720A3C">
        <w:rPr>
          <w:rFonts w:cs="Calibri"/>
        </w:rPr>
        <w:t xml:space="preserve"> 01 (Mark/01):1-55.</w:t>
      </w:r>
      <w:bookmarkEnd w:id="23"/>
    </w:p>
    <w:p w:rsidR="00046097" w:rsidRPr="00720A3C" w:rsidRDefault="00046097" w:rsidP="00046097">
      <w:pPr>
        <w:pStyle w:val="EndNoteBibliography"/>
        <w:spacing w:after="0"/>
        <w:ind w:left="720" w:hanging="720"/>
        <w:rPr>
          <w:rFonts w:cs="Calibri"/>
        </w:rPr>
      </w:pPr>
      <w:bookmarkStart w:id="24" w:name="_ENREF_30"/>
      <w:r w:rsidRPr="00720A3C">
        <w:rPr>
          <w:rFonts w:cs="Calibri"/>
        </w:rPr>
        <w:t xml:space="preserve">———. 2003. </w:t>
      </w:r>
      <w:r w:rsidRPr="00720A3C">
        <w:rPr>
          <w:rFonts w:cs="Calibri"/>
          <w:i/>
        </w:rPr>
        <w:t>Sustainable Competitive Advantage : Sebuah Eksplorasi Model Konseptual</w:t>
      </w:r>
      <w:r w:rsidRPr="00720A3C">
        <w:rPr>
          <w:rFonts w:cs="Calibri"/>
        </w:rPr>
        <w:t>. edited by S. P. M. N. M. Reseach Paper Series. Fakultas Ekonomi Universitas Diponegoro, Semarang.</w:t>
      </w:r>
      <w:bookmarkEnd w:id="24"/>
    </w:p>
    <w:p w:rsidR="00046097" w:rsidRPr="00720A3C" w:rsidRDefault="00046097" w:rsidP="00046097">
      <w:pPr>
        <w:pStyle w:val="EndNoteBibliography"/>
        <w:spacing w:after="0"/>
        <w:ind w:left="720" w:hanging="720"/>
        <w:rPr>
          <w:rFonts w:cs="Calibri"/>
        </w:rPr>
      </w:pPr>
      <w:bookmarkStart w:id="25" w:name="_ENREF_31"/>
      <w:r w:rsidRPr="00720A3C">
        <w:rPr>
          <w:rFonts w:cs="Calibri"/>
        </w:rPr>
        <w:t xml:space="preserve">Fitriani, L. K. 2014. </w:t>
      </w:r>
      <w:r w:rsidRPr="00720A3C">
        <w:rPr>
          <w:rFonts w:cs="Calibri"/>
          <w:i/>
        </w:rPr>
        <w:t>Produk ikonik Akulturatif</w:t>
      </w:r>
      <w:r w:rsidRPr="00720A3C">
        <w:rPr>
          <w:rFonts w:cs="Calibri"/>
        </w:rPr>
        <w:t>. Program Doktor Ilmu ekonomi Bidang Kajian Manajemen Pemasaran Universitas Diponegoro: Penerbit Pustaka Magister, Semarang.</w:t>
      </w:r>
      <w:bookmarkEnd w:id="25"/>
    </w:p>
    <w:p w:rsidR="00046097" w:rsidRPr="00720A3C" w:rsidRDefault="00046097" w:rsidP="00046097">
      <w:pPr>
        <w:pStyle w:val="EndNoteBibliography"/>
        <w:spacing w:after="0"/>
        <w:ind w:left="720" w:hanging="720"/>
        <w:rPr>
          <w:rFonts w:cs="Calibri"/>
        </w:rPr>
      </w:pPr>
      <w:bookmarkStart w:id="26" w:name="_ENREF_32"/>
      <w:r w:rsidRPr="00720A3C">
        <w:rPr>
          <w:rFonts w:cs="Calibri"/>
        </w:rPr>
        <w:t xml:space="preserve">Foley, A., and J. Fahy. 2004. Towards a further understanding of the development of market orientation in the firm: a conceptual framework based on the market-sensing capability. </w:t>
      </w:r>
      <w:r w:rsidRPr="00493794">
        <w:rPr>
          <w:rFonts w:cs="Calibri"/>
          <w:i/>
          <w:highlight w:val="yellow"/>
        </w:rPr>
        <w:t>Journal Of Strategic Marketing</w:t>
      </w:r>
      <w:r w:rsidRPr="00720A3C">
        <w:rPr>
          <w:rFonts w:cs="Calibri"/>
        </w:rPr>
        <w:t xml:space="preserve"> I2:219–230.</w:t>
      </w:r>
      <w:bookmarkEnd w:id="26"/>
    </w:p>
    <w:p w:rsidR="00046097" w:rsidRPr="00720A3C" w:rsidRDefault="00046097" w:rsidP="00046097">
      <w:pPr>
        <w:pStyle w:val="EndNoteBibliography"/>
        <w:spacing w:after="0"/>
        <w:ind w:left="720" w:hanging="720"/>
        <w:rPr>
          <w:rFonts w:cs="Calibri"/>
        </w:rPr>
      </w:pPr>
      <w:bookmarkStart w:id="27" w:name="_ENREF_33"/>
      <w:r w:rsidRPr="00720A3C">
        <w:rPr>
          <w:rFonts w:cs="Calibri"/>
        </w:rPr>
        <w:t xml:space="preserve">Folinas, D., and S. Rabi. 2012. Estimating benefits of Demand Sensing for consumer goods Organisations. </w:t>
      </w:r>
      <w:r w:rsidRPr="00493794">
        <w:rPr>
          <w:rFonts w:cs="Calibri"/>
          <w:i/>
          <w:highlight w:val="yellow"/>
        </w:rPr>
        <w:t>Journal of Database Marketing &amp; Customer Strategy Management</w:t>
      </w:r>
      <w:r w:rsidRPr="00720A3C">
        <w:rPr>
          <w:rFonts w:cs="Calibri"/>
        </w:rPr>
        <w:t xml:space="preserve"> 19: 245 – 261.</w:t>
      </w:r>
      <w:bookmarkEnd w:id="27"/>
    </w:p>
    <w:p w:rsidR="00046097" w:rsidRPr="00720A3C" w:rsidRDefault="00046097" w:rsidP="00046097">
      <w:pPr>
        <w:pStyle w:val="EndNoteBibliography"/>
        <w:spacing w:after="0"/>
        <w:ind w:left="720" w:hanging="720"/>
        <w:rPr>
          <w:rFonts w:cs="Calibri"/>
        </w:rPr>
      </w:pPr>
      <w:bookmarkStart w:id="28" w:name="_ENREF_34"/>
      <w:r w:rsidRPr="00720A3C">
        <w:rPr>
          <w:rFonts w:cs="Calibri"/>
        </w:rPr>
        <w:t xml:space="preserve">Fombrun, C., and M. Shanley. 1990. What's in a Name? Reputation Building and Corporate Strategy. </w:t>
      </w:r>
      <w:r w:rsidRPr="00493794">
        <w:rPr>
          <w:rFonts w:cs="Calibri"/>
          <w:i/>
          <w:highlight w:val="yellow"/>
        </w:rPr>
        <w:t>Academy of Management Journa</w:t>
      </w:r>
      <w:r w:rsidRPr="00720A3C">
        <w:rPr>
          <w:rFonts w:cs="Calibri"/>
          <w:i/>
        </w:rPr>
        <w:t>l</w:t>
      </w:r>
      <w:r w:rsidRPr="00720A3C">
        <w:rPr>
          <w:rFonts w:cs="Calibri"/>
        </w:rPr>
        <w:t xml:space="preserve"> 33 (2):233-258.</w:t>
      </w:r>
      <w:bookmarkEnd w:id="28"/>
    </w:p>
    <w:p w:rsidR="00046097" w:rsidRPr="00720A3C" w:rsidRDefault="00046097" w:rsidP="00046097">
      <w:pPr>
        <w:pStyle w:val="EndNoteBibliography"/>
        <w:spacing w:after="0"/>
        <w:ind w:left="720" w:hanging="720"/>
        <w:rPr>
          <w:rFonts w:cs="Calibri"/>
        </w:rPr>
      </w:pPr>
      <w:bookmarkStart w:id="29" w:name="_ENREF_35"/>
      <w:r w:rsidRPr="00720A3C">
        <w:rPr>
          <w:rFonts w:cs="Calibri"/>
        </w:rPr>
        <w:t xml:space="preserve">Foon, L. S. 2009. Capabilities Differentials As Sources Of Sustainable Competitive Advantage. </w:t>
      </w:r>
      <w:r w:rsidRPr="00493794">
        <w:rPr>
          <w:rFonts w:cs="Calibri"/>
          <w:i/>
          <w:highlight w:val="yellow"/>
        </w:rPr>
        <w:t>International Journal of Business and Society</w:t>
      </w:r>
      <w:r w:rsidRPr="00720A3C">
        <w:rPr>
          <w:rFonts w:cs="Calibri"/>
        </w:rPr>
        <w:t xml:space="preserve"> 10, No.2:20 – 38.</w:t>
      </w:r>
      <w:bookmarkEnd w:id="29"/>
    </w:p>
    <w:p w:rsidR="00046097" w:rsidRPr="00720A3C" w:rsidRDefault="00046097" w:rsidP="00046097">
      <w:pPr>
        <w:pStyle w:val="EndNoteBibliography"/>
        <w:spacing w:after="0"/>
        <w:ind w:left="720" w:hanging="720"/>
        <w:rPr>
          <w:rFonts w:cs="Calibri"/>
        </w:rPr>
      </w:pPr>
      <w:bookmarkStart w:id="30" w:name="_ENREF_36"/>
      <w:r w:rsidRPr="00720A3C">
        <w:rPr>
          <w:rFonts w:cs="Calibri"/>
        </w:rPr>
        <w:t xml:space="preserve">Foss, N. J. 1999. Networks, capabilities and competitive advantage. </w:t>
      </w:r>
      <w:r w:rsidRPr="00493794">
        <w:rPr>
          <w:rFonts w:cs="Calibri"/>
          <w:i/>
          <w:highlight w:val="yellow"/>
        </w:rPr>
        <w:t>Scandinavian Journal of Management</w:t>
      </w:r>
      <w:r w:rsidRPr="00720A3C">
        <w:rPr>
          <w:rFonts w:cs="Calibri"/>
        </w:rPr>
        <w:t xml:space="preserve"> 15:1-15.</w:t>
      </w:r>
      <w:bookmarkEnd w:id="30"/>
    </w:p>
    <w:p w:rsidR="00046097" w:rsidRPr="00720A3C" w:rsidRDefault="00046097" w:rsidP="00046097">
      <w:pPr>
        <w:pStyle w:val="EndNoteBibliography"/>
        <w:spacing w:after="0"/>
        <w:ind w:left="720" w:hanging="720"/>
        <w:rPr>
          <w:rFonts w:cs="Calibri"/>
        </w:rPr>
      </w:pPr>
      <w:bookmarkStart w:id="31" w:name="_ENREF_20"/>
      <w:r w:rsidRPr="00720A3C">
        <w:rPr>
          <w:rFonts w:cs="Calibri"/>
        </w:rPr>
        <w:t xml:space="preserve">Ghozali, Imam. (2011). </w:t>
      </w:r>
      <w:r w:rsidRPr="00720A3C">
        <w:rPr>
          <w:rFonts w:cs="Calibri"/>
          <w:i/>
        </w:rPr>
        <w:t>Model Persamaan Structural, Konsep Dan Aplikasi Dengan Program Amos 21.0</w:t>
      </w:r>
      <w:r w:rsidRPr="00720A3C">
        <w:rPr>
          <w:rFonts w:cs="Calibri"/>
        </w:rPr>
        <w:t>: Badan Penerbit Universitas Diponegoro.</w:t>
      </w:r>
      <w:bookmarkEnd w:id="31"/>
    </w:p>
    <w:p w:rsidR="00046097" w:rsidRPr="00720A3C" w:rsidRDefault="00046097" w:rsidP="00046097">
      <w:pPr>
        <w:pStyle w:val="EndNoteBibliography"/>
        <w:spacing w:after="0"/>
        <w:ind w:left="720" w:hanging="720"/>
        <w:rPr>
          <w:rFonts w:cs="Calibri"/>
        </w:rPr>
      </w:pPr>
      <w:bookmarkStart w:id="32" w:name="_ENREF_37"/>
      <w:r w:rsidRPr="00720A3C">
        <w:rPr>
          <w:rFonts w:cs="Calibri"/>
        </w:rPr>
        <w:t xml:space="preserve">Grunwald, G., and B. Hempelmann. 2010. Impacts of Reputation for Quality on Perceptions of Company Responsibility and Product-related Dangers in times of Product-recall and Public Complaints Crises: Results from an Empirical Investigation. </w:t>
      </w:r>
      <w:r w:rsidRPr="00720A3C">
        <w:rPr>
          <w:rFonts w:cs="Calibri"/>
          <w:i/>
        </w:rPr>
        <w:t>Corporate Reputation Review</w:t>
      </w:r>
      <w:r w:rsidRPr="00720A3C">
        <w:rPr>
          <w:rFonts w:cs="Calibri"/>
        </w:rPr>
        <w:t xml:space="preserve"> 13 (4):264–283.</w:t>
      </w:r>
      <w:bookmarkEnd w:id="32"/>
    </w:p>
    <w:p w:rsidR="00046097" w:rsidRPr="00720A3C" w:rsidRDefault="00046097" w:rsidP="00046097">
      <w:pPr>
        <w:pStyle w:val="EndNoteBibliography"/>
        <w:spacing w:after="0"/>
        <w:ind w:left="720" w:hanging="720"/>
        <w:rPr>
          <w:rFonts w:cs="Calibri"/>
        </w:rPr>
      </w:pPr>
      <w:bookmarkStart w:id="33" w:name="_ENREF_38"/>
      <w:r w:rsidRPr="00720A3C">
        <w:rPr>
          <w:rFonts w:cs="Calibri"/>
        </w:rPr>
        <w:t xml:space="preserve">Hair, J. F., W. C. Black, B. J. Babin, and R. E. Anderson. 2010. </w:t>
      </w:r>
      <w:r w:rsidRPr="00720A3C">
        <w:rPr>
          <w:rFonts w:cs="Calibri"/>
          <w:i/>
        </w:rPr>
        <w:t>Multivariate Data Analysis</w:t>
      </w:r>
      <w:r w:rsidRPr="00720A3C">
        <w:rPr>
          <w:rFonts w:cs="Calibri"/>
        </w:rPr>
        <w:t>. edited by S. Edition: Pearson Prentice Hall.</w:t>
      </w:r>
      <w:bookmarkEnd w:id="33"/>
    </w:p>
    <w:p w:rsidR="00046097" w:rsidRPr="00720A3C" w:rsidRDefault="00046097" w:rsidP="00046097">
      <w:pPr>
        <w:pStyle w:val="EndNoteBibliography"/>
        <w:spacing w:after="0"/>
        <w:ind w:left="720" w:hanging="720"/>
        <w:rPr>
          <w:rFonts w:cs="Calibri"/>
        </w:rPr>
      </w:pPr>
      <w:bookmarkStart w:id="34" w:name="_ENREF_39"/>
      <w:r w:rsidRPr="00720A3C">
        <w:rPr>
          <w:rFonts w:cs="Calibri"/>
        </w:rPr>
        <w:t xml:space="preserve">Henderson, R., and I. Cockburn. 1994. Measuring Competence? Exploring Firm Effects in Pharmaceutical Research. </w:t>
      </w:r>
      <w:r w:rsidRPr="00493794">
        <w:rPr>
          <w:rFonts w:cs="Calibri"/>
          <w:i/>
          <w:highlight w:val="yellow"/>
        </w:rPr>
        <w:t>Strategic Management Journal</w:t>
      </w:r>
      <w:r w:rsidRPr="00720A3C">
        <w:rPr>
          <w:rFonts w:cs="Calibri"/>
        </w:rPr>
        <w:t xml:space="preserve"> 3712 (94):1-36.</w:t>
      </w:r>
      <w:bookmarkEnd w:id="34"/>
    </w:p>
    <w:p w:rsidR="00046097" w:rsidRPr="00720A3C" w:rsidRDefault="00046097" w:rsidP="00046097">
      <w:pPr>
        <w:pStyle w:val="EndNoteBibliography"/>
        <w:spacing w:after="0"/>
        <w:ind w:left="720" w:hanging="720"/>
        <w:rPr>
          <w:rFonts w:cs="Calibri"/>
        </w:rPr>
      </w:pPr>
      <w:bookmarkStart w:id="35" w:name="_ENREF_40"/>
      <w:r w:rsidRPr="00720A3C">
        <w:rPr>
          <w:rFonts w:cs="Calibri"/>
        </w:rPr>
        <w:t xml:space="preserve">Herbig, P., and J. Milewicz. 1993. The relationship of reputation and credibility to brand success. </w:t>
      </w:r>
      <w:r w:rsidRPr="00720A3C">
        <w:rPr>
          <w:rFonts w:cs="Calibri"/>
          <w:i/>
        </w:rPr>
        <w:t xml:space="preserve">The </w:t>
      </w:r>
      <w:r w:rsidRPr="00493794">
        <w:rPr>
          <w:rFonts w:cs="Calibri"/>
          <w:i/>
          <w:highlight w:val="yellow"/>
        </w:rPr>
        <w:t>Journal of Consumer Marketing</w:t>
      </w:r>
      <w:r w:rsidRPr="00720A3C">
        <w:rPr>
          <w:rFonts w:cs="Calibri"/>
        </w:rPr>
        <w:t xml:space="preserve"> 10 (3):18-24.</w:t>
      </w:r>
      <w:bookmarkEnd w:id="35"/>
    </w:p>
    <w:p w:rsidR="00046097" w:rsidRPr="00720A3C" w:rsidRDefault="00046097" w:rsidP="00046097">
      <w:pPr>
        <w:pStyle w:val="EndNoteBibliography"/>
        <w:spacing w:after="0"/>
        <w:ind w:left="720" w:hanging="720"/>
        <w:rPr>
          <w:rFonts w:cs="Calibri"/>
        </w:rPr>
      </w:pPr>
      <w:bookmarkStart w:id="36" w:name="_ENREF_41"/>
      <w:r w:rsidRPr="00720A3C">
        <w:rPr>
          <w:rFonts w:cs="Calibri"/>
        </w:rPr>
        <w:t xml:space="preserve">Holt, D. B. 2004. </w:t>
      </w:r>
      <w:r w:rsidRPr="00720A3C">
        <w:rPr>
          <w:rFonts w:cs="Calibri"/>
          <w:i/>
        </w:rPr>
        <w:t>How Brands Become Icons: The Principles of Cultural Branding</w:t>
      </w:r>
      <w:r w:rsidRPr="00720A3C">
        <w:rPr>
          <w:rFonts w:cs="Calibri"/>
        </w:rPr>
        <w:t>: Harvard University Press, Harvard MA.</w:t>
      </w:r>
      <w:bookmarkEnd w:id="36"/>
    </w:p>
    <w:p w:rsidR="00046097" w:rsidRPr="00720A3C" w:rsidRDefault="00046097" w:rsidP="00046097">
      <w:pPr>
        <w:pStyle w:val="EndNoteBibliography"/>
        <w:spacing w:after="0"/>
        <w:ind w:left="720" w:hanging="720"/>
        <w:rPr>
          <w:rFonts w:cs="Calibri"/>
        </w:rPr>
      </w:pPr>
      <w:bookmarkStart w:id="37" w:name="_ENREF_42"/>
      <w:r w:rsidRPr="00720A3C">
        <w:rPr>
          <w:rFonts w:cs="Calibri"/>
        </w:rPr>
        <w:t xml:space="preserve">Hsu, C.-W., H. Chen, and L. Jen. 2008. Resource linkages and capability development. </w:t>
      </w:r>
      <w:r w:rsidRPr="00720A3C">
        <w:rPr>
          <w:rFonts w:cs="Calibri"/>
          <w:i/>
        </w:rPr>
        <w:t>Industrial Marketing Management</w:t>
      </w:r>
      <w:r w:rsidRPr="00720A3C">
        <w:rPr>
          <w:rFonts w:cs="Calibri"/>
        </w:rPr>
        <w:t xml:space="preserve"> 37:677–685.</w:t>
      </w:r>
      <w:bookmarkEnd w:id="37"/>
    </w:p>
    <w:p w:rsidR="00046097" w:rsidRPr="00720A3C" w:rsidRDefault="00046097" w:rsidP="00046097">
      <w:pPr>
        <w:pStyle w:val="EndNoteBibliography"/>
        <w:spacing w:after="0"/>
        <w:ind w:left="720" w:hanging="720"/>
        <w:rPr>
          <w:rFonts w:cs="Calibri"/>
        </w:rPr>
      </w:pPr>
      <w:bookmarkStart w:id="38" w:name="_ENREF_43"/>
      <w:r w:rsidRPr="00720A3C">
        <w:rPr>
          <w:rFonts w:cs="Calibri"/>
        </w:rPr>
        <w:t xml:space="preserve">Hurley, R. F., and G. T. M. Hult. 1998. Innovation, Market Orientation, and Organizational Learning: An Integration and Empirical Examination. </w:t>
      </w:r>
      <w:r w:rsidRPr="0017678F">
        <w:rPr>
          <w:rFonts w:cs="Calibri"/>
          <w:i/>
          <w:highlight w:val="yellow"/>
        </w:rPr>
        <w:t>Journal of Marketing</w:t>
      </w:r>
      <w:r w:rsidRPr="00720A3C">
        <w:rPr>
          <w:rFonts w:cs="Calibri"/>
        </w:rPr>
        <w:t xml:space="preserve"> 62 (3):42-54.</w:t>
      </w:r>
      <w:bookmarkEnd w:id="38"/>
    </w:p>
    <w:p w:rsidR="00046097" w:rsidRPr="00720A3C" w:rsidRDefault="00046097" w:rsidP="00046097">
      <w:pPr>
        <w:pStyle w:val="EndNoteBibliography"/>
        <w:spacing w:after="0"/>
        <w:ind w:left="720" w:hanging="720"/>
        <w:rPr>
          <w:rFonts w:cs="Calibri"/>
        </w:rPr>
      </w:pPr>
      <w:bookmarkStart w:id="39" w:name="_ENREF_44"/>
      <w:r w:rsidRPr="00720A3C">
        <w:rPr>
          <w:rFonts w:cs="Calibri"/>
        </w:rPr>
        <w:t xml:space="preserve">Jaworski, B. J., and A. K. Kohli. 1993. Market Orientation : Antecedents and Concequences. </w:t>
      </w:r>
      <w:r w:rsidRPr="0017678F">
        <w:rPr>
          <w:rFonts w:cs="Calibri"/>
          <w:i/>
          <w:highlight w:val="yellow"/>
        </w:rPr>
        <w:t>Journal of Marketing</w:t>
      </w:r>
      <w:r w:rsidRPr="0017678F">
        <w:rPr>
          <w:rFonts w:cs="Calibri"/>
          <w:highlight w:val="yellow"/>
        </w:rPr>
        <w:t xml:space="preserve"> 57:53-70.</w:t>
      </w:r>
      <w:bookmarkEnd w:id="39"/>
    </w:p>
    <w:p w:rsidR="00046097" w:rsidRPr="00720A3C" w:rsidRDefault="00046097" w:rsidP="00046097">
      <w:pPr>
        <w:pStyle w:val="EndNoteBibliography"/>
        <w:spacing w:after="0"/>
        <w:ind w:left="720" w:hanging="720"/>
        <w:rPr>
          <w:rFonts w:cs="Calibri"/>
        </w:rPr>
      </w:pPr>
      <w:bookmarkStart w:id="40" w:name="_ENREF_45"/>
      <w:r w:rsidRPr="00720A3C">
        <w:rPr>
          <w:rFonts w:cs="Calibri"/>
        </w:rPr>
        <w:t xml:space="preserve">Keller, K. L. 2003. Brand synthesis: The multidimensionality of brand knowledge. </w:t>
      </w:r>
      <w:r w:rsidRPr="0017678F">
        <w:rPr>
          <w:rFonts w:cs="Calibri"/>
          <w:i/>
          <w:highlight w:val="yellow"/>
        </w:rPr>
        <w:t>Journal of Consumer Research</w:t>
      </w:r>
      <w:r w:rsidRPr="0017678F">
        <w:rPr>
          <w:rFonts w:cs="Calibri"/>
          <w:highlight w:val="yellow"/>
        </w:rPr>
        <w:t xml:space="preserve"> 29 (4):595-600.</w:t>
      </w:r>
      <w:bookmarkEnd w:id="40"/>
    </w:p>
    <w:p w:rsidR="00046097" w:rsidRPr="00720A3C" w:rsidRDefault="00046097" w:rsidP="00046097">
      <w:pPr>
        <w:pStyle w:val="EndNoteBibliography"/>
        <w:spacing w:after="0"/>
        <w:ind w:left="720" w:hanging="720"/>
        <w:rPr>
          <w:rFonts w:cs="Calibri"/>
        </w:rPr>
      </w:pPr>
      <w:bookmarkStart w:id="41" w:name="_ENREF_46"/>
      <w:r w:rsidRPr="00720A3C">
        <w:rPr>
          <w:rFonts w:cs="Calibri"/>
        </w:rPr>
        <w:lastRenderedPageBreak/>
        <w:t xml:space="preserve">———. 2013. </w:t>
      </w:r>
      <w:r w:rsidRPr="00720A3C">
        <w:rPr>
          <w:rFonts w:cs="Calibri"/>
          <w:i/>
        </w:rPr>
        <w:t>Strategic Brand Management – Building, Measuring and Managing Brand Equity</w:t>
      </w:r>
      <w:r w:rsidRPr="00720A3C">
        <w:rPr>
          <w:rFonts w:cs="Calibri"/>
        </w:rPr>
        <w:t>. edited by F. Edition. Courier/Kendallville in The United States of America: PreMediaGlobal.</w:t>
      </w:r>
      <w:bookmarkEnd w:id="41"/>
    </w:p>
    <w:p w:rsidR="00046097" w:rsidRPr="00720A3C" w:rsidRDefault="00046097" w:rsidP="00046097">
      <w:pPr>
        <w:pStyle w:val="EndNoteBibliography"/>
        <w:spacing w:after="0"/>
        <w:ind w:left="720" w:hanging="720"/>
        <w:rPr>
          <w:rFonts w:cs="Calibri"/>
        </w:rPr>
      </w:pPr>
      <w:bookmarkStart w:id="42" w:name="_ENREF_47"/>
      <w:r w:rsidRPr="00720A3C">
        <w:rPr>
          <w:rFonts w:cs="Calibri"/>
        </w:rPr>
        <w:t>Klaster Telur Asin Kabupaten Brebes. 2008.</w:t>
      </w:r>
      <w:bookmarkEnd w:id="42"/>
    </w:p>
    <w:p w:rsidR="00046097" w:rsidRPr="00720A3C" w:rsidRDefault="00046097" w:rsidP="00046097">
      <w:pPr>
        <w:pStyle w:val="EndNoteBibliography"/>
        <w:spacing w:after="0"/>
        <w:ind w:left="720" w:hanging="720"/>
        <w:rPr>
          <w:rFonts w:cs="Calibri"/>
        </w:rPr>
      </w:pPr>
      <w:bookmarkStart w:id="43" w:name="_ENREF_48"/>
      <w:r w:rsidRPr="00720A3C">
        <w:rPr>
          <w:rFonts w:cs="Calibri"/>
        </w:rPr>
        <w:t xml:space="preserve">Kotler, P. 2002. </w:t>
      </w:r>
      <w:r w:rsidRPr="00720A3C">
        <w:rPr>
          <w:rFonts w:cs="Calibri"/>
          <w:i/>
        </w:rPr>
        <w:t>Marketing Management, Millenium Edition</w:t>
      </w:r>
      <w:r w:rsidRPr="00720A3C">
        <w:rPr>
          <w:rFonts w:cs="Calibri"/>
        </w:rPr>
        <w:t>. Tenth Edition ed. New Jersey: Prentice-Hall, Inc.</w:t>
      </w:r>
      <w:bookmarkEnd w:id="43"/>
    </w:p>
    <w:p w:rsidR="00046097" w:rsidRPr="00720A3C" w:rsidRDefault="00046097" w:rsidP="00046097">
      <w:pPr>
        <w:pStyle w:val="EndNoteBibliography"/>
        <w:spacing w:after="0"/>
        <w:ind w:left="720" w:hanging="720"/>
        <w:rPr>
          <w:rFonts w:cs="Calibri"/>
        </w:rPr>
      </w:pPr>
      <w:bookmarkStart w:id="44" w:name="_ENREF_49"/>
      <w:r w:rsidRPr="00720A3C">
        <w:rPr>
          <w:rFonts w:cs="Calibri"/>
        </w:rPr>
        <w:t xml:space="preserve">Kotler, P., and G. Armstrong. 2012. </w:t>
      </w:r>
      <w:r w:rsidRPr="00720A3C">
        <w:rPr>
          <w:rFonts w:cs="Calibri"/>
          <w:i/>
        </w:rPr>
        <w:t>Principles of Marketing</w:t>
      </w:r>
      <w:r w:rsidRPr="00720A3C">
        <w:rPr>
          <w:rFonts w:cs="Calibri"/>
        </w:rPr>
        <w:t>. edited by P. P. H. 14th ed, New Jersey.</w:t>
      </w:r>
      <w:bookmarkEnd w:id="44"/>
    </w:p>
    <w:p w:rsidR="00046097" w:rsidRPr="00720A3C" w:rsidRDefault="00046097" w:rsidP="00046097">
      <w:pPr>
        <w:pStyle w:val="EndNoteBibliography"/>
        <w:spacing w:after="0"/>
        <w:ind w:left="720" w:hanging="720"/>
        <w:rPr>
          <w:rFonts w:cs="Calibri"/>
        </w:rPr>
      </w:pPr>
      <w:bookmarkStart w:id="45" w:name="_ENREF_50"/>
      <w:r w:rsidRPr="00720A3C">
        <w:rPr>
          <w:rFonts w:cs="Calibri"/>
        </w:rPr>
        <w:t xml:space="preserve">Kusmantini, T., Y. Utami, and T. Wahyuningsih. 2011. Analisis Faktor-Faktor Kontekstual Proses Pengembangan Produk dan Dampaknya pada Kualitas Produk Baru. </w:t>
      </w:r>
      <w:r w:rsidRPr="00720A3C">
        <w:rPr>
          <w:rFonts w:cs="Calibri"/>
          <w:i/>
        </w:rPr>
        <w:t>Karisma</w:t>
      </w:r>
      <w:r w:rsidRPr="00720A3C">
        <w:rPr>
          <w:rFonts w:cs="Calibri"/>
        </w:rPr>
        <w:t xml:space="preserve"> 5 (2):116-128.</w:t>
      </w:r>
      <w:bookmarkEnd w:id="45"/>
    </w:p>
    <w:p w:rsidR="00046097" w:rsidRPr="00720A3C" w:rsidRDefault="00046097" w:rsidP="00046097">
      <w:pPr>
        <w:pStyle w:val="EndNoteBibliography"/>
        <w:spacing w:after="0"/>
        <w:ind w:left="720" w:hanging="720"/>
        <w:rPr>
          <w:rFonts w:cs="Calibri"/>
        </w:rPr>
      </w:pPr>
      <w:bookmarkStart w:id="46" w:name="_ENREF_51"/>
      <w:r w:rsidRPr="00720A3C">
        <w:rPr>
          <w:rFonts w:cs="Calibri"/>
        </w:rPr>
        <w:t xml:space="preserve">Li, T., and R. J. Calantone. 1998. The impact of market knowledge competence on new product advantage: Conceptualization and empirical examination. </w:t>
      </w:r>
      <w:r w:rsidRPr="0017678F">
        <w:rPr>
          <w:rFonts w:cs="Calibri"/>
          <w:i/>
          <w:highlight w:val="yellow"/>
        </w:rPr>
        <w:t>Journal of Marketing</w:t>
      </w:r>
      <w:r w:rsidRPr="0017678F">
        <w:rPr>
          <w:rFonts w:cs="Calibri"/>
          <w:highlight w:val="yellow"/>
        </w:rPr>
        <w:t xml:space="preserve"> 62 (</w:t>
      </w:r>
      <w:r w:rsidRPr="00720A3C">
        <w:rPr>
          <w:rFonts w:cs="Calibri"/>
        </w:rPr>
        <w:t>4):13-29.</w:t>
      </w:r>
      <w:bookmarkEnd w:id="46"/>
    </w:p>
    <w:p w:rsidR="00046097" w:rsidRPr="00720A3C" w:rsidRDefault="00046097" w:rsidP="00046097">
      <w:pPr>
        <w:pStyle w:val="EndNoteBibliography"/>
        <w:spacing w:after="0"/>
        <w:ind w:left="720" w:hanging="720"/>
        <w:rPr>
          <w:rFonts w:cs="Calibri"/>
        </w:rPr>
      </w:pPr>
      <w:bookmarkStart w:id="47" w:name="_ENREF_52"/>
      <w:r w:rsidRPr="00720A3C">
        <w:rPr>
          <w:rFonts w:cs="Calibri"/>
        </w:rPr>
        <w:t xml:space="preserve">Li, Y.-H., and J.-W. Huang. 2012. Ambidexterity's mediating impact on product development proficiency and new product performance. </w:t>
      </w:r>
      <w:r w:rsidRPr="00720A3C">
        <w:rPr>
          <w:rFonts w:cs="Calibri"/>
          <w:i/>
        </w:rPr>
        <w:t>Industrial Marketing Management</w:t>
      </w:r>
      <w:r w:rsidRPr="00720A3C">
        <w:rPr>
          <w:rFonts w:cs="Calibri"/>
        </w:rPr>
        <w:t xml:space="preserve"> 41:1125–1132.</w:t>
      </w:r>
      <w:bookmarkEnd w:id="47"/>
    </w:p>
    <w:p w:rsidR="00046097" w:rsidRPr="00720A3C" w:rsidRDefault="00046097" w:rsidP="00046097">
      <w:pPr>
        <w:pStyle w:val="EndNoteBibliography"/>
        <w:spacing w:after="0"/>
        <w:ind w:left="720" w:hanging="720"/>
        <w:rPr>
          <w:rFonts w:cs="Calibri"/>
        </w:rPr>
      </w:pPr>
      <w:bookmarkStart w:id="48" w:name="_ENREF_53"/>
      <w:r w:rsidRPr="00720A3C">
        <w:rPr>
          <w:rFonts w:cs="Calibri"/>
        </w:rPr>
        <w:t xml:space="preserve">Lin, C., and M.-L. Hsu. 2007. A GDSS FOR RANKING A FIRM'S CORE CAPABILITY STRATEGIES. </w:t>
      </w:r>
      <w:r w:rsidRPr="0017678F">
        <w:rPr>
          <w:rFonts w:cs="Calibri"/>
          <w:i/>
          <w:highlight w:val="yellow"/>
        </w:rPr>
        <w:t>The Journal of Computer Information Systems</w:t>
      </w:r>
      <w:r w:rsidRPr="0017678F">
        <w:rPr>
          <w:rFonts w:cs="Calibri"/>
          <w:highlight w:val="yellow"/>
        </w:rPr>
        <w:t xml:space="preserve"> 47 (4):111-130.</w:t>
      </w:r>
      <w:bookmarkEnd w:id="48"/>
    </w:p>
    <w:p w:rsidR="00046097" w:rsidRPr="00720A3C" w:rsidRDefault="00046097" w:rsidP="00046097">
      <w:pPr>
        <w:pStyle w:val="EndNoteBibliography"/>
        <w:spacing w:after="0"/>
        <w:ind w:left="720" w:hanging="720"/>
        <w:rPr>
          <w:rFonts w:cs="Calibri"/>
        </w:rPr>
      </w:pPr>
      <w:bookmarkStart w:id="49" w:name="_ENREF_54"/>
      <w:r w:rsidRPr="00720A3C">
        <w:rPr>
          <w:rFonts w:cs="Calibri"/>
        </w:rPr>
        <w:t xml:space="preserve">Lubatkin, M. H., Z. Simsek, Y. Ling, and J. F. Veiga. 2006. Ambidexterity and Performance in Small - to Medium-Sized Firms: The Pivotal Role of Top Management Team Behavioral Integration. </w:t>
      </w:r>
      <w:r w:rsidRPr="0017678F">
        <w:rPr>
          <w:rFonts w:cs="Calibri"/>
          <w:i/>
          <w:highlight w:val="yellow"/>
        </w:rPr>
        <w:t>Journal of Management</w:t>
      </w:r>
      <w:r w:rsidRPr="0017678F">
        <w:rPr>
          <w:rFonts w:cs="Calibri"/>
          <w:highlight w:val="yellow"/>
        </w:rPr>
        <w:t xml:space="preserve"> 32 (5):646-672.</w:t>
      </w:r>
      <w:bookmarkEnd w:id="49"/>
    </w:p>
    <w:p w:rsidR="00046097" w:rsidRPr="00720A3C" w:rsidRDefault="00046097" w:rsidP="00046097">
      <w:pPr>
        <w:pStyle w:val="EndNoteBibliography"/>
        <w:spacing w:after="0"/>
        <w:ind w:left="720" w:hanging="720"/>
        <w:rPr>
          <w:rFonts w:cs="Calibri"/>
          <w:i/>
        </w:rPr>
      </w:pPr>
      <w:bookmarkStart w:id="50" w:name="_ENREF_55"/>
      <w:r w:rsidRPr="00720A3C">
        <w:rPr>
          <w:rFonts w:cs="Calibri"/>
        </w:rPr>
        <w:t xml:space="preserve">Massey, J. E. 2003. A Theory of Organizational Image Management: Antecedents, Processes &amp; Outcomes. </w:t>
      </w:r>
      <w:r w:rsidRPr="00720A3C">
        <w:rPr>
          <w:rFonts w:cs="Calibri"/>
          <w:i/>
        </w:rPr>
        <w:t>Paper presented at the International Academy of Business Disciplines Annual Conference, held in Orlando, April, 2003.</w:t>
      </w:r>
      <w:bookmarkEnd w:id="50"/>
    </w:p>
    <w:p w:rsidR="00046097" w:rsidRPr="00720A3C" w:rsidRDefault="00046097" w:rsidP="00046097">
      <w:pPr>
        <w:pStyle w:val="EndNoteBibliography"/>
        <w:spacing w:after="0"/>
        <w:ind w:left="720" w:hanging="720"/>
        <w:rPr>
          <w:rFonts w:cs="Calibri"/>
        </w:rPr>
      </w:pPr>
      <w:bookmarkStart w:id="51" w:name="_ENREF_56"/>
      <w:r w:rsidRPr="00720A3C">
        <w:rPr>
          <w:rFonts w:cs="Calibri"/>
        </w:rPr>
        <w:t xml:space="preserve">Maydeu-Olivares, A., and N. Lado. 2003. Market orientation and business economic performance : A mediated model. </w:t>
      </w:r>
      <w:r w:rsidRPr="0017678F">
        <w:rPr>
          <w:rFonts w:cs="Calibri"/>
          <w:i/>
          <w:highlight w:val="yellow"/>
        </w:rPr>
        <w:t>International Journal of Service Industry Management</w:t>
      </w:r>
      <w:r w:rsidRPr="0017678F">
        <w:rPr>
          <w:rFonts w:cs="Calibri"/>
          <w:highlight w:val="yellow"/>
        </w:rPr>
        <w:t xml:space="preserve"> 14</w:t>
      </w:r>
      <w:r w:rsidRPr="00720A3C">
        <w:rPr>
          <w:rFonts w:cs="Calibri"/>
        </w:rPr>
        <w:t xml:space="preserve"> (3):284-309.</w:t>
      </w:r>
      <w:bookmarkEnd w:id="51"/>
    </w:p>
    <w:p w:rsidR="00046097" w:rsidRPr="00720A3C" w:rsidRDefault="00046097" w:rsidP="00046097">
      <w:pPr>
        <w:pStyle w:val="EndNoteBibliography"/>
        <w:spacing w:after="0"/>
        <w:ind w:left="720" w:hanging="720"/>
        <w:rPr>
          <w:rFonts w:cs="Calibri"/>
        </w:rPr>
      </w:pPr>
      <w:bookmarkStart w:id="52" w:name="_ENREF_57"/>
      <w:r w:rsidRPr="00720A3C">
        <w:rPr>
          <w:rFonts w:cs="Calibri"/>
        </w:rPr>
        <w:t xml:space="preserve">Miles, M. P., and J. G. Covin. 2000. Environmental marketing: A source of reputational, competitive, and financial advantage. </w:t>
      </w:r>
      <w:r w:rsidRPr="0017678F">
        <w:rPr>
          <w:rFonts w:cs="Calibri"/>
          <w:i/>
          <w:highlight w:val="yellow"/>
        </w:rPr>
        <w:t>Journal of Business Ethics</w:t>
      </w:r>
      <w:r w:rsidRPr="0017678F">
        <w:rPr>
          <w:rFonts w:cs="Calibri"/>
          <w:highlight w:val="yellow"/>
        </w:rPr>
        <w:t xml:space="preserve"> 23</w:t>
      </w:r>
      <w:r w:rsidRPr="00720A3C">
        <w:rPr>
          <w:rFonts w:cs="Calibri"/>
        </w:rPr>
        <w:t xml:space="preserve"> (3):299-311.</w:t>
      </w:r>
      <w:bookmarkEnd w:id="52"/>
    </w:p>
    <w:p w:rsidR="00046097" w:rsidRPr="00720A3C" w:rsidRDefault="00046097" w:rsidP="00046097">
      <w:pPr>
        <w:pStyle w:val="EndNoteBibliography"/>
        <w:spacing w:after="0"/>
        <w:ind w:left="720" w:hanging="720"/>
        <w:rPr>
          <w:rFonts w:cs="Calibri"/>
        </w:rPr>
      </w:pPr>
      <w:bookmarkStart w:id="53" w:name="_ENREF_58"/>
      <w:r w:rsidRPr="00720A3C">
        <w:rPr>
          <w:rFonts w:cs="Calibri"/>
        </w:rPr>
        <w:t xml:space="preserve">Narver, J. C., and S. F. Slater. 1990. The Effect of a Market Orientation on Business Profitability. </w:t>
      </w:r>
      <w:r w:rsidRPr="0017678F">
        <w:rPr>
          <w:rFonts w:cs="Calibri"/>
          <w:i/>
          <w:highlight w:val="yellow"/>
        </w:rPr>
        <w:t>Journal of Marketing</w:t>
      </w:r>
      <w:r w:rsidRPr="0017678F">
        <w:rPr>
          <w:rFonts w:cs="Calibri"/>
          <w:highlight w:val="yellow"/>
        </w:rPr>
        <w:t xml:space="preserve"> 54 (4):20-35.</w:t>
      </w:r>
      <w:bookmarkEnd w:id="53"/>
    </w:p>
    <w:p w:rsidR="00046097" w:rsidRPr="00720A3C" w:rsidRDefault="00046097" w:rsidP="00046097">
      <w:pPr>
        <w:pStyle w:val="EndNoteBibliography"/>
        <w:spacing w:after="0"/>
        <w:ind w:left="720" w:hanging="720"/>
        <w:rPr>
          <w:rFonts w:cs="Calibri"/>
        </w:rPr>
      </w:pPr>
      <w:bookmarkStart w:id="54" w:name="_ENREF_59"/>
      <w:r w:rsidRPr="00720A3C">
        <w:rPr>
          <w:rFonts w:cs="Calibri"/>
        </w:rPr>
        <w:t xml:space="preserve">Neill, S., D. McKee, and G. M. Rose. 2007. Developing the organization’s sensemaking capability: precursor to an adaptive strategic marketing response. </w:t>
      </w:r>
      <w:r w:rsidRPr="00720A3C">
        <w:rPr>
          <w:rFonts w:cs="Calibri"/>
          <w:i/>
        </w:rPr>
        <w:t>Industrial Marketing Management</w:t>
      </w:r>
      <w:r w:rsidRPr="00720A3C">
        <w:rPr>
          <w:rFonts w:cs="Calibri"/>
        </w:rPr>
        <w:t xml:space="preserve"> 36 (6):31-44.</w:t>
      </w:r>
      <w:bookmarkEnd w:id="54"/>
    </w:p>
    <w:p w:rsidR="00046097" w:rsidRPr="00720A3C" w:rsidRDefault="00046097" w:rsidP="00046097">
      <w:pPr>
        <w:pStyle w:val="EndNoteBibliography"/>
        <w:spacing w:after="0"/>
        <w:ind w:left="720" w:hanging="720"/>
        <w:rPr>
          <w:rFonts w:cs="Calibri"/>
        </w:rPr>
      </w:pPr>
      <w:bookmarkStart w:id="55" w:name="_ENREF_60"/>
      <w:r w:rsidRPr="00720A3C">
        <w:rPr>
          <w:rFonts w:cs="Calibri"/>
        </w:rPr>
        <w:t xml:space="preserve">Nowlis, S. M., and I. Simonson. 1996. The effect of new product features on brand choice. </w:t>
      </w:r>
      <w:r w:rsidRPr="0017678F">
        <w:rPr>
          <w:rFonts w:cs="Calibri"/>
          <w:i/>
          <w:highlight w:val="yellow"/>
        </w:rPr>
        <w:t>Journal of Marketing Research</w:t>
      </w:r>
      <w:r w:rsidRPr="0017678F">
        <w:rPr>
          <w:rFonts w:cs="Calibri"/>
          <w:highlight w:val="yellow"/>
        </w:rPr>
        <w:t xml:space="preserve"> 33 (1):36.</w:t>
      </w:r>
      <w:bookmarkEnd w:id="55"/>
    </w:p>
    <w:p w:rsidR="00046097" w:rsidRPr="00720A3C" w:rsidRDefault="00046097" w:rsidP="00046097">
      <w:pPr>
        <w:pStyle w:val="EndNoteBibliography"/>
        <w:spacing w:after="0"/>
        <w:ind w:left="720" w:hanging="720"/>
        <w:rPr>
          <w:rFonts w:cs="Calibri"/>
        </w:rPr>
      </w:pPr>
      <w:bookmarkStart w:id="56" w:name="_ENREF_61"/>
      <w:r w:rsidRPr="00720A3C">
        <w:rPr>
          <w:rFonts w:cs="Calibri"/>
        </w:rPr>
        <w:t xml:space="preserve">Pelham, A. M. 1997. Mediating influences on the relationship between market orientation and profitability in small industrial firms. </w:t>
      </w:r>
      <w:r w:rsidRPr="0017678F">
        <w:rPr>
          <w:rFonts w:cs="Calibri"/>
          <w:i/>
          <w:highlight w:val="yellow"/>
        </w:rPr>
        <w:t>Journal of Marketing Theory and Practice</w:t>
      </w:r>
      <w:r w:rsidRPr="0017678F">
        <w:rPr>
          <w:rFonts w:cs="Calibri"/>
          <w:highlight w:val="yellow"/>
        </w:rPr>
        <w:t xml:space="preserve"> 5</w:t>
      </w:r>
      <w:r w:rsidRPr="00720A3C">
        <w:rPr>
          <w:rFonts w:cs="Calibri"/>
        </w:rPr>
        <w:t xml:space="preserve"> (3):55.</w:t>
      </w:r>
      <w:bookmarkEnd w:id="56"/>
    </w:p>
    <w:p w:rsidR="00046097" w:rsidRPr="00720A3C" w:rsidRDefault="00046097" w:rsidP="00046097">
      <w:pPr>
        <w:pStyle w:val="EndNoteBibliography"/>
        <w:spacing w:after="0"/>
        <w:ind w:left="720" w:hanging="720"/>
        <w:rPr>
          <w:rFonts w:cs="Calibri"/>
        </w:rPr>
      </w:pPr>
      <w:bookmarkStart w:id="57" w:name="_ENREF_62"/>
      <w:r w:rsidRPr="00720A3C">
        <w:rPr>
          <w:rFonts w:cs="Calibri"/>
        </w:rPr>
        <w:t xml:space="preserve">Peteraf, M. A. 1993. The Cornerstones of Competitive Advantage : A Resource Based View. </w:t>
      </w:r>
      <w:r w:rsidRPr="0017678F">
        <w:rPr>
          <w:rFonts w:cs="Calibri"/>
          <w:i/>
          <w:highlight w:val="yellow"/>
        </w:rPr>
        <w:t>Strategic Management Journal</w:t>
      </w:r>
      <w:r w:rsidRPr="0017678F">
        <w:rPr>
          <w:rFonts w:cs="Calibri"/>
          <w:highlight w:val="yellow"/>
        </w:rPr>
        <w:t xml:space="preserve"> 14, No. 3:179-191.</w:t>
      </w:r>
      <w:bookmarkEnd w:id="57"/>
    </w:p>
    <w:p w:rsidR="00046097" w:rsidRPr="00720A3C" w:rsidRDefault="00046097" w:rsidP="00046097">
      <w:pPr>
        <w:pStyle w:val="EndNoteBibliography"/>
        <w:spacing w:after="0"/>
        <w:ind w:left="720" w:hanging="720"/>
        <w:rPr>
          <w:rFonts w:cs="Calibri"/>
        </w:rPr>
      </w:pPr>
      <w:bookmarkStart w:id="58" w:name="_ENREF_64"/>
      <w:r w:rsidRPr="00720A3C">
        <w:rPr>
          <w:rFonts w:cs="Calibri"/>
        </w:rPr>
        <w:t xml:space="preserve">Porter, M. E. 1985. </w:t>
      </w:r>
      <w:r w:rsidRPr="00720A3C">
        <w:rPr>
          <w:rFonts w:cs="Calibri"/>
          <w:i/>
        </w:rPr>
        <w:t>Competitive advantage: Creating and sustaining superior performance</w:t>
      </w:r>
      <w:r w:rsidRPr="00720A3C">
        <w:rPr>
          <w:rFonts w:cs="Calibri"/>
        </w:rPr>
        <w:t>. edited by N. Y. F. Press.</w:t>
      </w:r>
      <w:bookmarkEnd w:id="58"/>
    </w:p>
    <w:p w:rsidR="00046097" w:rsidRPr="00720A3C" w:rsidRDefault="00046097" w:rsidP="00046097">
      <w:pPr>
        <w:pStyle w:val="EndNoteBibliography"/>
        <w:spacing w:after="0"/>
        <w:ind w:left="720" w:hanging="720"/>
        <w:rPr>
          <w:rFonts w:cs="Calibri"/>
        </w:rPr>
      </w:pPr>
      <w:bookmarkStart w:id="59" w:name="_ENREF_67"/>
      <w:r w:rsidRPr="00720A3C">
        <w:rPr>
          <w:rFonts w:cs="Calibri"/>
        </w:rPr>
        <w:t xml:space="preserve">Power, D. 2010. The Difference Principle? shaping competitive advantage in the cultural product industries. </w:t>
      </w:r>
      <w:r w:rsidRPr="00720A3C">
        <w:rPr>
          <w:rFonts w:cs="Calibri"/>
          <w:i/>
        </w:rPr>
        <w:t>Geografiska Annaler : Series B, Human Geography</w:t>
      </w:r>
      <w:r w:rsidRPr="00720A3C">
        <w:rPr>
          <w:rFonts w:cs="Calibri"/>
        </w:rPr>
        <w:t xml:space="preserve"> 92 (2):145–158.</w:t>
      </w:r>
      <w:bookmarkEnd w:id="59"/>
    </w:p>
    <w:p w:rsidR="00046097" w:rsidRPr="00720A3C" w:rsidRDefault="00046097" w:rsidP="00046097">
      <w:pPr>
        <w:pStyle w:val="EndNoteBibliography"/>
        <w:spacing w:after="0"/>
        <w:ind w:left="720" w:hanging="720"/>
        <w:rPr>
          <w:rFonts w:cs="Calibri"/>
        </w:rPr>
      </w:pPr>
      <w:bookmarkStart w:id="60" w:name="_ENREF_68"/>
      <w:r w:rsidRPr="00720A3C">
        <w:rPr>
          <w:rFonts w:cs="Calibri"/>
        </w:rPr>
        <w:t xml:space="preserve">Ramaswami, S. N., R. K. Srivastava, and M. Bhargava. 2009. Market-based capabilities and financial performance of firms: insights into marketing’s contribution to firm value. </w:t>
      </w:r>
      <w:r w:rsidRPr="00720A3C">
        <w:rPr>
          <w:rFonts w:cs="Calibri"/>
          <w:i/>
        </w:rPr>
        <w:t>J. of the Acad. Mark. Sci.</w:t>
      </w:r>
      <w:r w:rsidRPr="00720A3C">
        <w:rPr>
          <w:rFonts w:cs="Calibri"/>
        </w:rPr>
        <w:t xml:space="preserve"> 37:97–116.</w:t>
      </w:r>
      <w:bookmarkEnd w:id="60"/>
    </w:p>
    <w:p w:rsidR="00046097" w:rsidRPr="00720A3C" w:rsidRDefault="00046097" w:rsidP="00046097">
      <w:pPr>
        <w:pStyle w:val="EndNoteBibliography"/>
        <w:spacing w:after="0"/>
        <w:ind w:left="720" w:hanging="720"/>
        <w:rPr>
          <w:rFonts w:cs="Calibri"/>
        </w:rPr>
      </w:pPr>
      <w:bookmarkStart w:id="61" w:name="_ENREF_69"/>
      <w:r w:rsidRPr="00720A3C">
        <w:rPr>
          <w:rFonts w:cs="Calibri"/>
        </w:rPr>
        <w:t xml:space="preserve">Raphael, A., and P. J. Schoemaker. 1993. Strategic Asset and Organizational Rent. </w:t>
      </w:r>
      <w:r w:rsidRPr="00720A3C">
        <w:rPr>
          <w:rFonts w:cs="Calibri"/>
          <w:i/>
        </w:rPr>
        <w:t>Strategic Management Journal</w:t>
      </w:r>
      <w:r w:rsidRPr="00720A3C">
        <w:rPr>
          <w:rFonts w:cs="Calibri"/>
        </w:rPr>
        <w:t xml:space="preserve"> 14, 1:33.</w:t>
      </w:r>
      <w:bookmarkEnd w:id="61"/>
    </w:p>
    <w:p w:rsidR="00046097" w:rsidRPr="00720A3C" w:rsidRDefault="00046097" w:rsidP="00046097">
      <w:pPr>
        <w:pStyle w:val="EndNoteBibliography"/>
        <w:spacing w:after="0"/>
        <w:ind w:left="720" w:hanging="720"/>
        <w:rPr>
          <w:rFonts w:cs="Calibri"/>
        </w:rPr>
      </w:pPr>
      <w:bookmarkStart w:id="62" w:name="_ENREF_72"/>
      <w:r w:rsidRPr="00720A3C">
        <w:rPr>
          <w:rFonts w:cs="Calibri"/>
        </w:rPr>
        <w:t xml:space="preserve">Robert M., G. 1991. The Resourced – Based Theory of Competitive Advantage : Implications for Strategy Formulation. </w:t>
      </w:r>
      <w:r w:rsidRPr="00720A3C">
        <w:rPr>
          <w:rFonts w:cs="Calibri"/>
          <w:i/>
        </w:rPr>
        <w:t>California Management Review, Vol. 33, pp. 114.</w:t>
      </w:r>
      <w:r w:rsidRPr="00720A3C">
        <w:rPr>
          <w:rFonts w:cs="Calibri"/>
        </w:rPr>
        <w:t xml:space="preserve"> 33:114.</w:t>
      </w:r>
      <w:bookmarkEnd w:id="62"/>
    </w:p>
    <w:p w:rsidR="00046097" w:rsidRPr="00720A3C" w:rsidRDefault="00046097" w:rsidP="00046097">
      <w:pPr>
        <w:pStyle w:val="EndNoteBibliography"/>
        <w:spacing w:after="0"/>
        <w:ind w:left="720" w:hanging="720"/>
        <w:rPr>
          <w:rFonts w:cs="Calibri"/>
        </w:rPr>
      </w:pPr>
      <w:bookmarkStart w:id="63" w:name="_ENREF_73"/>
      <w:r w:rsidRPr="00720A3C">
        <w:rPr>
          <w:rFonts w:cs="Calibri"/>
        </w:rPr>
        <w:t xml:space="preserve">Roberts, P. W., and G. R. Dowling. 2002. Corporate reputation and sustained superior financial performance. </w:t>
      </w:r>
      <w:r w:rsidRPr="0017678F">
        <w:rPr>
          <w:rFonts w:cs="Calibri"/>
          <w:i/>
          <w:highlight w:val="yellow"/>
        </w:rPr>
        <w:t>Strategic Management Journal</w:t>
      </w:r>
      <w:r w:rsidRPr="0017678F">
        <w:rPr>
          <w:rFonts w:cs="Calibri"/>
          <w:highlight w:val="yellow"/>
        </w:rPr>
        <w:t xml:space="preserve"> 23 (12):1077-1093.</w:t>
      </w:r>
      <w:bookmarkEnd w:id="63"/>
    </w:p>
    <w:p w:rsidR="00046097" w:rsidRPr="00720A3C" w:rsidRDefault="00046097" w:rsidP="00046097">
      <w:pPr>
        <w:pStyle w:val="EndNoteBibliography"/>
        <w:spacing w:after="0"/>
        <w:ind w:left="720" w:hanging="720"/>
        <w:rPr>
          <w:rFonts w:cs="Calibri"/>
        </w:rPr>
      </w:pPr>
      <w:bookmarkStart w:id="64" w:name="_ENREF_74"/>
      <w:r w:rsidRPr="00720A3C">
        <w:rPr>
          <w:rFonts w:cs="Calibri"/>
        </w:rPr>
        <w:lastRenderedPageBreak/>
        <w:t xml:space="preserve">Russo, M. V., and P. A. Fouts. 1997. A resource-based perspective on corporate environmental performance and profitability. </w:t>
      </w:r>
      <w:r w:rsidRPr="0017678F">
        <w:rPr>
          <w:rFonts w:cs="Calibri"/>
          <w:i/>
          <w:highlight w:val="yellow"/>
        </w:rPr>
        <w:t>Academy of Management Journal</w:t>
      </w:r>
      <w:r w:rsidRPr="0017678F">
        <w:rPr>
          <w:rFonts w:cs="Calibri"/>
          <w:highlight w:val="yellow"/>
        </w:rPr>
        <w:t xml:space="preserve"> 40 (3):534-559.</w:t>
      </w:r>
      <w:bookmarkEnd w:id="64"/>
    </w:p>
    <w:p w:rsidR="00046097" w:rsidRPr="00720A3C" w:rsidRDefault="00046097" w:rsidP="00046097">
      <w:pPr>
        <w:pStyle w:val="EndNoteBibliography"/>
        <w:spacing w:after="0"/>
        <w:ind w:left="720" w:hanging="720"/>
        <w:rPr>
          <w:rFonts w:cs="Calibri"/>
        </w:rPr>
      </w:pPr>
      <w:bookmarkStart w:id="65" w:name="_ENREF_76"/>
      <w:r w:rsidRPr="00720A3C">
        <w:rPr>
          <w:rFonts w:cs="Calibri"/>
        </w:rPr>
        <w:t xml:space="preserve">Sethi, R. 2000. New product quality and product development teams. </w:t>
      </w:r>
      <w:r w:rsidRPr="00720A3C">
        <w:rPr>
          <w:rFonts w:cs="Calibri"/>
          <w:i/>
        </w:rPr>
        <w:t>Journal of Marketing</w:t>
      </w:r>
      <w:r w:rsidRPr="00720A3C">
        <w:rPr>
          <w:rFonts w:cs="Calibri"/>
        </w:rPr>
        <w:t xml:space="preserve"> 64 (2):1-14.</w:t>
      </w:r>
      <w:bookmarkEnd w:id="65"/>
    </w:p>
    <w:p w:rsidR="00046097" w:rsidRPr="00720A3C" w:rsidRDefault="00046097" w:rsidP="00046097">
      <w:pPr>
        <w:pStyle w:val="EndNoteBibliography"/>
        <w:spacing w:after="0"/>
        <w:ind w:left="720" w:hanging="720"/>
        <w:rPr>
          <w:rFonts w:cs="Calibri"/>
        </w:rPr>
      </w:pPr>
      <w:bookmarkStart w:id="66" w:name="_ENREF_77"/>
      <w:r w:rsidRPr="00720A3C">
        <w:rPr>
          <w:rFonts w:cs="Calibri"/>
        </w:rPr>
        <w:t xml:space="preserve">Slater, S. F., and J. C. Narver. 1995. Market orientation and the learning organization. </w:t>
      </w:r>
      <w:r w:rsidRPr="0017678F">
        <w:rPr>
          <w:rFonts w:cs="Calibri"/>
          <w:i/>
          <w:highlight w:val="yellow"/>
        </w:rPr>
        <w:t>Journal of Marketing</w:t>
      </w:r>
      <w:r w:rsidRPr="0017678F">
        <w:rPr>
          <w:rFonts w:cs="Calibri"/>
          <w:highlight w:val="yellow"/>
        </w:rPr>
        <w:t xml:space="preserve"> 59 (3):63-74.</w:t>
      </w:r>
      <w:bookmarkEnd w:id="66"/>
    </w:p>
    <w:p w:rsidR="00046097" w:rsidRPr="00720A3C" w:rsidRDefault="00046097" w:rsidP="00046097">
      <w:pPr>
        <w:pStyle w:val="EndNoteBibliography"/>
        <w:spacing w:after="0"/>
        <w:ind w:left="720" w:hanging="720"/>
        <w:rPr>
          <w:rFonts w:cs="Calibri"/>
        </w:rPr>
      </w:pPr>
      <w:bookmarkStart w:id="67" w:name="_ENREF_79"/>
      <w:r w:rsidRPr="00720A3C">
        <w:rPr>
          <w:rFonts w:cs="Calibri"/>
        </w:rPr>
        <w:t xml:space="preserve">Smith, R. E., and W. F. Wright. 2004. Determinants of Customer Loyalty and Financial Performance. </w:t>
      </w:r>
      <w:r w:rsidRPr="0017678F">
        <w:rPr>
          <w:rFonts w:cs="Calibri"/>
          <w:i/>
          <w:highlight w:val="yellow"/>
        </w:rPr>
        <w:t>Journal of Management Accounting Researc</w:t>
      </w:r>
      <w:r w:rsidRPr="00720A3C">
        <w:rPr>
          <w:rFonts w:cs="Calibri"/>
          <w:i/>
        </w:rPr>
        <w:t>h</w:t>
      </w:r>
      <w:r w:rsidRPr="00720A3C">
        <w:rPr>
          <w:rFonts w:cs="Calibri"/>
        </w:rPr>
        <w:t xml:space="preserve"> 16:183.</w:t>
      </w:r>
      <w:bookmarkStart w:id="68" w:name="_GoBack"/>
      <w:bookmarkEnd w:id="67"/>
      <w:bookmarkEnd w:id="68"/>
    </w:p>
    <w:p w:rsidR="00046097" w:rsidRPr="00720A3C" w:rsidRDefault="00046097" w:rsidP="00046097">
      <w:pPr>
        <w:pStyle w:val="EndNoteBibliography"/>
        <w:spacing w:after="0"/>
        <w:ind w:left="720" w:hanging="720"/>
        <w:rPr>
          <w:rFonts w:cs="Calibri"/>
        </w:rPr>
      </w:pPr>
      <w:bookmarkStart w:id="69" w:name="_ENREF_80"/>
      <w:r w:rsidRPr="00720A3C">
        <w:rPr>
          <w:rFonts w:cs="Calibri"/>
        </w:rPr>
        <w:t xml:space="preserve">Song, X. M., and M. E. Parry. 1997. A cross-national comparative study of new product development processes: Japan and the United States. </w:t>
      </w:r>
      <w:r w:rsidRPr="0017678F">
        <w:rPr>
          <w:rFonts w:cs="Calibri"/>
          <w:i/>
          <w:highlight w:val="yellow"/>
        </w:rPr>
        <w:t>Journal of Marketing</w:t>
      </w:r>
      <w:r w:rsidRPr="0017678F">
        <w:rPr>
          <w:rFonts w:cs="Calibri"/>
          <w:highlight w:val="yellow"/>
        </w:rPr>
        <w:t xml:space="preserve"> 6</w:t>
      </w:r>
      <w:r w:rsidRPr="00720A3C">
        <w:rPr>
          <w:rFonts w:cs="Calibri"/>
        </w:rPr>
        <w:t>1 (2):1.</w:t>
      </w:r>
      <w:bookmarkEnd w:id="69"/>
    </w:p>
    <w:p w:rsidR="00046097" w:rsidRPr="00720A3C" w:rsidRDefault="00046097" w:rsidP="00046097">
      <w:pPr>
        <w:pStyle w:val="EndNoteBibliography"/>
        <w:spacing w:after="0"/>
        <w:ind w:left="720" w:hanging="720"/>
        <w:rPr>
          <w:rFonts w:cs="Calibri"/>
        </w:rPr>
      </w:pPr>
      <w:bookmarkStart w:id="70" w:name="_ENREF_81"/>
      <w:r w:rsidRPr="00720A3C">
        <w:rPr>
          <w:rFonts w:cs="Calibri"/>
        </w:rPr>
        <w:t xml:space="preserve">Srivastava, R. K., T. A. Shervani, and L. Fahey. 1998. Market-Based Assets and Shareholder Value: A Framework for Analysis. </w:t>
      </w:r>
      <w:r w:rsidRPr="0017678F">
        <w:rPr>
          <w:rFonts w:cs="Calibri"/>
          <w:i/>
          <w:highlight w:val="yellow"/>
        </w:rPr>
        <w:t>Journal of Marketing</w:t>
      </w:r>
      <w:r w:rsidRPr="00720A3C">
        <w:rPr>
          <w:rFonts w:cs="Calibri"/>
        </w:rPr>
        <w:t xml:space="preserve"> 62:2-18.</w:t>
      </w:r>
      <w:bookmarkEnd w:id="70"/>
    </w:p>
    <w:p w:rsidR="00046097" w:rsidRPr="00720A3C" w:rsidRDefault="00046097" w:rsidP="00046097">
      <w:pPr>
        <w:pStyle w:val="EndNoteBibliography"/>
        <w:spacing w:after="0"/>
        <w:ind w:left="720" w:hanging="720"/>
        <w:rPr>
          <w:rFonts w:cs="Calibri"/>
        </w:rPr>
      </w:pPr>
      <w:bookmarkStart w:id="71" w:name="_ENREF_82"/>
      <w:r w:rsidRPr="00720A3C">
        <w:rPr>
          <w:rFonts w:cs="Calibri"/>
        </w:rPr>
        <w:t xml:space="preserve">Srivastava, R. K., T. A. Shervani, and L. Fahey. 1999. Marketing, Business Processes, and Shareholder Value: An Organizationally Embedded View of Marketing Activities and the Discipline of Marketing. </w:t>
      </w:r>
      <w:r w:rsidRPr="00B219E1">
        <w:rPr>
          <w:rFonts w:cs="Calibri"/>
          <w:i/>
          <w:highlight w:val="yellow"/>
        </w:rPr>
        <w:t>Journal of Marketing</w:t>
      </w:r>
      <w:r w:rsidRPr="00720A3C">
        <w:rPr>
          <w:rFonts w:cs="Calibri"/>
        </w:rPr>
        <w:t xml:space="preserve"> 63:168-179.</w:t>
      </w:r>
      <w:bookmarkEnd w:id="71"/>
    </w:p>
    <w:p w:rsidR="00046097" w:rsidRPr="00720A3C" w:rsidRDefault="00046097" w:rsidP="00046097">
      <w:pPr>
        <w:pStyle w:val="EndNoteBibliography"/>
        <w:spacing w:after="0"/>
        <w:ind w:left="720" w:hanging="720"/>
        <w:rPr>
          <w:rFonts w:cs="Calibri"/>
        </w:rPr>
      </w:pPr>
      <w:bookmarkStart w:id="72" w:name="_ENREF_83"/>
      <w:r w:rsidRPr="00720A3C">
        <w:rPr>
          <w:rFonts w:cs="Calibri"/>
        </w:rPr>
        <w:t xml:space="preserve">Suh, T., and L. S. Amine. 2007. DEFINING AND MANAGING REPUTATIONAL CAPITAL IN GLOBAL MARKETS. </w:t>
      </w:r>
      <w:r w:rsidRPr="00B219E1">
        <w:rPr>
          <w:rFonts w:cs="Calibri"/>
          <w:i/>
          <w:highlight w:val="yellow"/>
        </w:rPr>
        <w:t>Journal of Marketing Theory and Practice</w:t>
      </w:r>
      <w:r w:rsidRPr="00B219E1">
        <w:rPr>
          <w:rFonts w:cs="Calibri"/>
          <w:highlight w:val="yellow"/>
        </w:rPr>
        <w:t xml:space="preserve"> 1</w:t>
      </w:r>
      <w:r w:rsidRPr="00720A3C">
        <w:rPr>
          <w:rFonts w:cs="Calibri"/>
        </w:rPr>
        <w:t>5 (3):205-217.</w:t>
      </w:r>
      <w:bookmarkEnd w:id="72"/>
    </w:p>
    <w:p w:rsidR="00046097" w:rsidRPr="00720A3C" w:rsidRDefault="00046097" w:rsidP="00046097">
      <w:pPr>
        <w:pStyle w:val="EndNoteBibliography"/>
        <w:spacing w:after="0"/>
        <w:ind w:left="720" w:hanging="720"/>
        <w:rPr>
          <w:rFonts w:cs="Calibri"/>
        </w:rPr>
      </w:pPr>
      <w:bookmarkStart w:id="73" w:name="_ENREF_84"/>
      <w:r w:rsidRPr="00720A3C">
        <w:rPr>
          <w:rFonts w:cs="Calibri"/>
        </w:rPr>
        <w:t>Suherna. 2014. Membangun Kapabilitas Penetrasi Pasar Berkarakter Familiaritas Untuk Meningkatkan Kinerja Pemasaran, Program Studi Doktor Ilmu Ekonomi, Universitas Diponegoro, Semarang.</w:t>
      </w:r>
      <w:bookmarkEnd w:id="73"/>
    </w:p>
    <w:p w:rsidR="00046097" w:rsidRPr="00720A3C" w:rsidRDefault="00046097" w:rsidP="00046097">
      <w:pPr>
        <w:pStyle w:val="EndNoteBibliography"/>
        <w:spacing w:after="0"/>
        <w:ind w:left="720" w:hanging="720"/>
        <w:rPr>
          <w:rFonts w:cs="Calibri"/>
        </w:rPr>
      </w:pPr>
      <w:bookmarkStart w:id="74" w:name="_ENREF_85"/>
      <w:r w:rsidRPr="00720A3C">
        <w:rPr>
          <w:rFonts w:cs="Calibri"/>
        </w:rPr>
        <w:t xml:space="preserve">Sun, P.-C. 2010. Differentiating high involved product by trivial attributes for product line extension strategy. </w:t>
      </w:r>
      <w:r w:rsidRPr="00B219E1">
        <w:rPr>
          <w:rFonts w:cs="Calibri"/>
          <w:i/>
          <w:highlight w:val="yellow"/>
        </w:rPr>
        <w:t>European Journal of Marketing</w:t>
      </w:r>
      <w:r w:rsidRPr="00720A3C">
        <w:rPr>
          <w:rFonts w:cs="Calibri"/>
        </w:rPr>
        <w:t xml:space="preserve"> 44 (11/12):1557-1575.</w:t>
      </w:r>
      <w:bookmarkEnd w:id="74"/>
    </w:p>
    <w:p w:rsidR="00046097" w:rsidRPr="00720A3C" w:rsidRDefault="00046097" w:rsidP="00046097">
      <w:pPr>
        <w:pStyle w:val="EndNoteBibliography"/>
        <w:spacing w:after="0"/>
        <w:ind w:left="720" w:hanging="720"/>
        <w:rPr>
          <w:rFonts w:cs="Calibri"/>
        </w:rPr>
      </w:pPr>
      <w:bookmarkStart w:id="75" w:name="_ENREF_86"/>
      <w:r w:rsidRPr="00720A3C">
        <w:rPr>
          <w:rFonts w:cs="Calibri"/>
        </w:rPr>
        <w:t xml:space="preserve">Sundar G., B., R. V. P., and J. Fahy. 1993. Sustainable competitive advantage in service industries: A Conceptual Model and Reseach Propositions. </w:t>
      </w:r>
      <w:r w:rsidRPr="00720A3C">
        <w:rPr>
          <w:rFonts w:cs="Calibri"/>
          <w:i/>
        </w:rPr>
        <w:t>Journal of Marketing</w:t>
      </w:r>
      <w:r w:rsidRPr="00720A3C">
        <w:rPr>
          <w:rFonts w:cs="Calibri"/>
        </w:rPr>
        <w:t xml:space="preserve"> 57, 4:83.</w:t>
      </w:r>
      <w:bookmarkEnd w:id="75"/>
    </w:p>
    <w:p w:rsidR="00046097" w:rsidRPr="00720A3C" w:rsidRDefault="00046097" w:rsidP="00046097">
      <w:pPr>
        <w:pStyle w:val="EndNoteBibliography"/>
        <w:spacing w:after="0"/>
        <w:ind w:left="720" w:hanging="720"/>
        <w:rPr>
          <w:rFonts w:cs="Calibri"/>
        </w:rPr>
      </w:pPr>
      <w:bookmarkStart w:id="76" w:name="_ENREF_87"/>
      <w:r w:rsidRPr="00720A3C">
        <w:rPr>
          <w:rFonts w:cs="Calibri"/>
        </w:rPr>
        <w:t xml:space="preserve">Teece, D. J., G. Pisano, and A. Shuen. 1997. Dynamic Capabilities and Strategic Management. </w:t>
      </w:r>
      <w:r w:rsidRPr="00B219E1">
        <w:rPr>
          <w:rFonts w:cs="Calibri"/>
          <w:i/>
          <w:highlight w:val="yellow"/>
        </w:rPr>
        <w:t>Strategic Management Journal</w:t>
      </w:r>
      <w:r w:rsidRPr="00B219E1">
        <w:rPr>
          <w:rFonts w:cs="Calibri"/>
          <w:highlight w:val="yellow"/>
        </w:rPr>
        <w:t xml:space="preserve"> 18 No.7: 509-533.</w:t>
      </w:r>
      <w:bookmarkEnd w:id="76"/>
    </w:p>
    <w:p w:rsidR="00046097" w:rsidRPr="00720A3C" w:rsidRDefault="00046097" w:rsidP="00046097">
      <w:pPr>
        <w:pStyle w:val="EndNoteBibliography"/>
        <w:spacing w:after="0"/>
        <w:ind w:left="720" w:hanging="720"/>
        <w:rPr>
          <w:rFonts w:cs="Calibri"/>
        </w:rPr>
      </w:pPr>
      <w:bookmarkStart w:id="77" w:name="_ENREF_90"/>
      <w:r w:rsidRPr="00720A3C">
        <w:rPr>
          <w:rFonts w:cs="Calibri"/>
        </w:rPr>
        <w:t xml:space="preserve">Tian, J., K. Wang, Y. Chen, and B. Johansson. 2010. From IT deployment capabilities to competitive advantage: An exploratory study in China. </w:t>
      </w:r>
      <w:r w:rsidRPr="00720A3C">
        <w:rPr>
          <w:rFonts w:cs="Calibri"/>
          <w:i/>
        </w:rPr>
        <w:t>Inf Syst Front</w:t>
      </w:r>
      <w:r w:rsidRPr="00720A3C">
        <w:rPr>
          <w:rFonts w:cs="Calibri"/>
        </w:rPr>
        <w:t xml:space="preserve"> 12:239–255.</w:t>
      </w:r>
      <w:bookmarkEnd w:id="77"/>
    </w:p>
    <w:p w:rsidR="00046097" w:rsidRPr="00720A3C" w:rsidRDefault="00046097" w:rsidP="00046097">
      <w:pPr>
        <w:pStyle w:val="EndNoteBibliography"/>
        <w:spacing w:after="0"/>
        <w:ind w:left="720" w:hanging="720"/>
        <w:rPr>
          <w:rFonts w:cs="Calibri"/>
        </w:rPr>
      </w:pPr>
      <w:bookmarkStart w:id="78" w:name="_ENREF_91"/>
      <w:r w:rsidRPr="00720A3C">
        <w:rPr>
          <w:rFonts w:cs="Calibri"/>
        </w:rPr>
        <w:t xml:space="preserve">Tomita, J. 2009. New Product Development and Evaluating Capabilities: The Case of the Material Industry. </w:t>
      </w:r>
      <w:r w:rsidRPr="00720A3C">
        <w:rPr>
          <w:rFonts w:cs="Calibri"/>
          <w:i/>
        </w:rPr>
        <w:t>Annals of Business Administrative Science</w:t>
      </w:r>
      <w:r w:rsidRPr="00720A3C">
        <w:rPr>
          <w:rFonts w:cs="Calibri"/>
        </w:rPr>
        <w:t xml:space="preserve"> 8: 43–54.</w:t>
      </w:r>
      <w:bookmarkEnd w:id="78"/>
    </w:p>
    <w:p w:rsidR="00046097" w:rsidRPr="00720A3C" w:rsidRDefault="00046097" w:rsidP="00046097">
      <w:pPr>
        <w:pStyle w:val="EndNoteBibliography"/>
        <w:spacing w:after="0"/>
        <w:ind w:left="720" w:hanging="720"/>
        <w:rPr>
          <w:rFonts w:cs="Calibri"/>
        </w:rPr>
      </w:pPr>
      <w:bookmarkStart w:id="79" w:name="_ENREF_92"/>
      <w:r w:rsidRPr="00720A3C">
        <w:rPr>
          <w:rFonts w:cs="Calibri"/>
        </w:rPr>
        <w:t xml:space="preserve">Tooksoon, P., and O. Mohamad. 2010. Marketing Capability and Export Performance: the Moderating Effect of Export Dependence. </w:t>
      </w:r>
      <w:r w:rsidRPr="00A03985">
        <w:rPr>
          <w:rFonts w:cs="Calibri"/>
          <w:i/>
          <w:highlight w:val="yellow"/>
        </w:rPr>
        <w:t>THE SOUTH EAST ASIAN JOURNAL OF MANAGEMENT</w:t>
      </w:r>
      <w:r w:rsidRPr="00720A3C">
        <w:rPr>
          <w:rFonts w:cs="Calibri"/>
        </w:rPr>
        <w:t xml:space="preserve"> IV (1):39-52.</w:t>
      </w:r>
      <w:bookmarkEnd w:id="79"/>
    </w:p>
    <w:p w:rsidR="00046097" w:rsidRPr="00720A3C" w:rsidRDefault="00046097" w:rsidP="00046097">
      <w:pPr>
        <w:pStyle w:val="EndNoteBibliography"/>
        <w:spacing w:after="0"/>
        <w:ind w:left="720" w:hanging="720"/>
        <w:rPr>
          <w:rFonts w:cs="Calibri"/>
        </w:rPr>
      </w:pPr>
      <w:bookmarkStart w:id="80" w:name="_ENREF_93"/>
      <w:r w:rsidRPr="00720A3C">
        <w:rPr>
          <w:rFonts w:cs="Calibri"/>
        </w:rPr>
        <w:t xml:space="preserve">Ulrich, D. 1991. Organizational Capability: Creating Competitive Advantage. </w:t>
      </w:r>
      <w:r w:rsidRPr="00720A3C">
        <w:rPr>
          <w:rFonts w:cs="Calibri"/>
          <w:i/>
        </w:rPr>
        <w:t>The Executive</w:t>
      </w:r>
      <w:r w:rsidRPr="00720A3C">
        <w:rPr>
          <w:rFonts w:cs="Calibri"/>
        </w:rPr>
        <w:t xml:space="preserve"> 5 (1):77-92.</w:t>
      </w:r>
      <w:bookmarkEnd w:id="80"/>
    </w:p>
    <w:p w:rsidR="00046097" w:rsidRPr="00720A3C" w:rsidRDefault="00046097" w:rsidP="00046097">
      <w:pPr>
        <w:pStyle w:val="EndNoteBibliography"/>
        <w:spacing w:after="0"/>
        <w:ind w:left="720" w:hanging="720"/>
        <w:rPr>
          <w:rFonts w:cs="Calibri"/>
        </w:rPr>
      </w:pPr>
      <w:bookmarkStart w:id="81" w:name="_ENREF_94"/>
      <w:r w:rsidRPr="00720A3C">
        <w:rPr>
          <w:rFonts w:cs="Calibri"/>
        </w:rPr>
        <w:t xml:space="preserve">Ulrich, K. T., and S. D. Eppinger. 2004. </w:t>
      </w:r>
      <w:r w:rsidRPr="00720A3C">
        <w:rPr>
          <w:rFonts w:cs="Calibri"/>
          <w:i/>
        </w:rPr>
        <w:t xml:space="preserve">Product Design and Development </w:t>
      </w:r>
      <w:r w:rsidRPr="00720A3C">
        <w:rPr>
          <w:rFonts w:cs="Calibri"/>
        </w:rPr>
        <w:t>edited by M. H. 3rd Edition.</w:t>
      </w:r>
      <w:bookmarkEnd w:id="81"/>
    </w:p>
    <w:p w:rsidR="00046097" w:rsidRPr="00720A3C" w:rsidRDefault="00046097" w:rsidP="00046097">
      <w:pPr>
        <w:pStyle w:val="EndNoteBibliography"/>
        <w:spacing w:after="0"/>
        <w:ind w:left="720" w:hanging="720"/>
        <w:rPr>
          <w:rFonts w:cs="Calibri"/>
          <w:i/>
        </w:rPr>
      </w:pPr>
      <w:bookmarkStart w:id="82" w:name="_ENREF_95"/>
      <w:r w:rsidRPr="00720A3C">
        <w:rPr>
          <w:rFonts w:cs="Calibri"/>
        </w:rPr>
        <w:t xml:space="preserve">Veith, A., A. Assaf, and A. Josiassen. 2011. Facilitating Value Co-Creation: Gaining a Competitive Advantage through Differentiation. </w:t>
      </w:r>
      <w:r w:rsidRPr="00720A3C">
        <w:rPr>
          <w:rFonts w:cs="Calibri"/>
          <w:i/>
        </w:rPr>
        <w:t>Copenhagen Business School, Denmark; School of Isenberg, University of Massachusetts, USA.</w:t>
      </w:r>
      <w:bookmarkEnd w:id="82"/>
    </w:p>
    <w:p w:rsidR="00046097" w:rsidRPr="00720A3C" w:rsidRDefault="00046097" w:rsidP="00046097">
      <w:pPr>
        <w:pStyle w:val="EndNoteBibliography"/>
        <w:spacing w:after="0"/>
        <w:ind w:left="720" w:hanging="720"/>
        <w:rPr>
          <w:rFonts w:cs="Calibri"/>
        </w:rPr>
      </w:pPr>
      <w:bookmarkStart w:id="83" w:name="_ENREF_96"/>
      <w:r w:rsidRPr="00720A3C">
        <w:rPr>
          <w:rFonts w:cs="Calibri"/>
        </w:rPr>
        <w:t xml:space="preserve">Vesalainen, J., and H. Hakala. 2014. Strategic capability architecture: The role of network capability. </w:t>
      </w:r>
      <w:r w:rsidRPr="00720A3C">
        <w:rPr>
          <w:rFonts w:cs="Calibri"/>
          <w:i/>
        </w:rPr>
        <w:t>Industrial Marketing Management</w:t>
      </w:r>
      <w:r w:rsidRPr="00720A3C">
        <w:rPr>
          <w:rFonts w:cs="Calibri"/>
        </w:rPr>
        <w:t xml:space="preserve"> 43:938–950.</w:t>
      </w:r>
      <w:bookmarkEnd w:id="83"/>
    </w:p>
    <w:p w:rsidR="00046097" w:rsidRPr="00720A3C" w:rsidRDefault="00046097" w:rsidP="00046097">
      <w:pPr>
        <w:pStyle w:val="EndNoteBibliography"/>
        <w:spacing w:after="0"/>
        <w:ind w:left="720" w:hanging="720"/>
        <w:rPr>
          <w:rFonts w:cs="Calibri"/>
        </w:rPr>
      </w:pPr>
      <w:bookmarkStart w:id="84" w:name="_ENREF_97"/>
      <w:r w:rsidRPr="00720A3C">
        <w:rPr>
          <w:rFonts w:cs="Calibri"/>
        </w:rPr>
        <w:t xml:space="preserve">Wang, C.-H. 2014. How relational capital mediates the effect of corporate reputation on competitive advantage: Evidence from Taiwan high-tech industry. </w:t>
      </w:r>
      <w:r w:rsidRPr="00720A3C">
        <w:rPr>
          <w:rFonts w:cs="Calibri"/>
          <w:i/>
        </w:rPr>
        <w:t>Technological Forecasting &amp; Social Change</w:t>
      </w:r>
      <w:r w:rsidRPr="00720A3C">
        <w:rPr>
          <w:rFonts w:cs="Calibri"/>
        </w:rPr>
        <w:t xml:space="preserve"> 82:167–176.</w:t>
      </w:r>
      <w:bookmarkEnd w:id="84"/>
    </w:p>
    <w:p w:rsidR="00046097" w:rsidRPr="00720A3C" w:rsidRDefault="00046097" w:rsidP="00046097">
      <w:pPr>
        <w:pStyle w:val="EndNoteBibliography"/>
        <w:spacing w:after="0"/>
        <w:ind w:left="720" w:hanging="720"/>
        <w:rPr>
          <w:rFonts w:cs="Calibri"/>
        </w:rPr>
      </w:pPr>
      <w:bookmarkStart w:id="85" w:name="_ENREF_98"/>
      <w:r w:rsidRPr="00720A3C">
        <w:rPr>
          <w:rFonts w:cs="Calibri"/>
        </w:rPr>
        <w:t xml:space="preserve">Wang, C. L., and P. K. Ahmed. 2004. The development and validation of the organisational innovativeness construct using confirmatory factor analysis. </w:t>
      </w:r>
      <w:r w:rsidRPr="00720A3C">
        <w:rPr>
          <w:rFonts w:cs="Calibri"/>
          <w:i/>
        </w:rPr>
        <w:t>European Journal of Innovation Management</w:t>
      </w:r>
      <w:r w:rsidRPr="00720A3C">
        <w:rPr>
          <w:rFonts w:cs="Calibri"/>
        </w:rPr>
        <w:t xml:space="preserve"> 7 (4):303-313.</w:t>
      </w:r>
      <w:bookmarkEnd w:id="85"/>
    </w:p>
    <w:p w:rsidR="00046097" w:rsidRPr="00720A3C" w:rsidRDefault="00046097" w:rsidP="00046097">
      <w:pPr>
        <w:pStyle w:val="EndNoteBibliography"/>
        <w:spacing w:after="0"/>
        <w:ind w:left="720" w:hanging="720"/>
        <w:rPr>
          <w:rFonts w:cs="Calibri"/>
        </w:rPr>
      </w:pPr>
      <w:bookmarkStart w:id="86" w:name="_ENREF_99"/>
      <w:r w:rsidRPr="00720A3C">
        <w:rPr>
          <w:rFonts w:cs="Calibri"/>
        </w:rPr>
        <w:t xml:space="preserve">Weick, K. E., K. M. Sutcliffe, and D. Obstfeld. 2005. Organizing and the Process of Sensemaking. </w:t>
      </w:r>
      <w:r w:rsidRPr="00720A3C">
        <w:rPr>
          <w:rFonts w:cs="Calibri"/>
          <w:i/>
        </w:rPr>
        <w:t>Organization Science</w:t>
      </w:r>
      <w:r w:rsidRPr="00720A3C">
        <w:rPr>
          <w:rFonts w:cs="Calibri"/>
        </w:rPr>
        <w:t xml:space="preserve"> 16 (4):409–421.</w:t>
      </w:r>
      <w:bookmarkEnd w:id="86"/>
    </w:p>
    <w:p w:rsidR="00046097" w:rsidRPr="00720A3C" w:rsidRDefault="00046097" w:rsidP="00046097">
      <w:pPr>
        <w:pStyle w:val="EndNoteBibliography"/>
        <w:spacing w:after="0"/>
        <w:ind w:left="720" w:hanging="720"/>
        <w:rPr>
          <w:rFonts w:cs="Calibri"/>
        </w:rPr>
      </w:pPr>
      <w:bookmarkStart w:id="87" w:name="_ENREF_100"/>
      <w:r w:rsidRPr="00720A3C">
        <w:rPr>
          <w:rFonts w:cs="Calibri"/>
        </w:rPr>
        <w:t xml:space="preserve">Weigelt, K., and C. Camerer. 1988. Reputation and corporate strategy: A review of recent theory and applications. </w:t>
      </w:r>
      <w:r w:rsidRPr="00720A3C">
        <w:rPr>
          <w:rFonts w:cs="Calibri"/>
          <w:i/>
        </w:rPr>
        <w:t>Strategic Management Journal</w:t>
      </w:r>
      <w:r w:rsidRPr="00720A3C">
        <w:rPr>
          <w:rFonts w:cs="Calibri"/>
        </w:rPr>
        <w:t xml:space="preserve"> 9 (5):443-.</w:t>
      </w:r>
      <w:bookmarkEnd w:id="87"/>
    </w:p>
    <w:p w:rsidR="00046097" w:rsidRPr="00720A3C" w:rsidRDefault="00046097" w:rsidP="00046097">
      <w:pPr>
        <w:pStyle w:val="EndNoteBibliography"/>
        <w:ind w:left="720" w:hanging="720"/>
        <w:contextualSpacing/>
        <w:rPr>
          <w:rFonts w:cs="Calibri"/>
        </w:rPr>
      </w:pPr>
      <w:bookmarkStart w:id="88" w:name="_ENREF_102"/>
      <w:r w:rsidRPr="00720A3C">
        <w:rPr>
          <w:rFonts w:cs="Calibri"/>
        </w:rPr>
        <w:t>Wernefelt, B. 1984. A Resourced Based View of The Firm.</w:t>
      </w:r>
      <w:r w:rsidRPr="00720A3C">
        <w:rPr>
          <w:rFonts w:cs="Calibri"/>
          <w:i/>
        </w:rPr>
        <w:t xml:space="preserve"> Strategic Management Journal</w:t>
      </w:r>
      <w:r w:rsidRPr="00720A3C">
        <w:rPr>
          <w:rFonts w:cs="Calibri"/>
        </w:rPr>
        <w:t xml:space="preserve"> 5:171-180.</w:t>
      </w:r>
      <w:bookmarkStart w:id="89" w:name="_ENREF_104"/>
      <w:bookmarkEnd w:id="88"/>
    </w:p>
    <w:p w:rsidR="00046097" w:rsidRPr="00720A3C" w:rsidRDefault="00046097" w:rsidP="00046097">
      <w:pPr>
        <w:pStyle w:val="EndNoteBibliography"/>
        <w:ind w:left="720" w:hanging="720"/>
        <w:contextualSpacing/>
        <w:rPr>
          <w:rFonts w:cs="Calibri"/>
        </w:rPr>
      </w:pPr>
      <w:r w:rsidRPr="00720A3C">
        <w:rPr>
          <w:rFonts w:cs="Calibri"/>
        </w:rPr>
        <w:lastRenderedPageBreak/>
        <w:t xml:space="preserve">Winter, S. G. 2003. Understanding dynamic capabilities. </w:t>
      </w:r>
      <w:r w:rsidRPr="00720A3C">
        <w:rPr>
          <w:rFonts w:cs="Calibri"/>
          <w:i/>
        </w:rPr>
        <w:t>Strategic Management Journal</w:t>
      </w:r>
      <w:r w:rsidRPr="00720A3C">
        <w:rPr>
          <w:rFonts w:cs="Calibri"/>
        </w:rPr>
        <w:t xml:space="preserve"> 24 (10):991-995.</w:t>
      </w:r>
      <w:bookmarkEnd w:id="89"/>
    </w:p>
    <w:p w:rsidR="00046097" w:rsidRPr="00720A3C" w:rsidRDefault="00046097" w:rsidP="00046097">
      <w:pPr>
        <w:pStyle w:val="EndNoteBibliography"/>
        <w:spacing w:after="0"/>
        <w:ind w:left="720" w:hanging="720"/>
        <w:rPr>
          <w:rFonts w:cs="Calibri"/>
        </w:rPr>
      </w:pPr>
      <w:bookmarkStart w:id="90" w:name="_ENREF_105"/>
      <w:r w:rsidRPr="00720A3C">
        <w:rPr>
          <w:rFonts w:cs="Calibri"/>
        </w:rPr>
        <w:t xml:space="preserve">Zahay, D. L., and R. B. Handfield. 2004. The role of learning and technical capabilities in predicting adoption of B2B technologies. </w:t>
      </w:r>
      <w:r w:rsidRPr="00720A3C">
        <w:rPr>
          <w:rFonts w:cs="Calibri"/>
          <w:i/>
        </w:rPr>
        <w:t>Industrial Marketing Management</w:t>
      </w:r>
      <w:r w:rsidRPr="00720A3C">
        <w:rPr>
          <w:rFonts w:cs="Calibri"/>
        </w:rPr>
        <w:t xml:space="preserve"> 33:627– 641.</w:t>
      </w:r>
      <w:bookmarkEnd w:id="90"/>
    </w:p>
    <w:p w:rsidR="00046097" w:rsidRPr="00720A3C" w:rsidRDefault="00046097" w:rsidP="00046097">
      <w:pPr>
        <w:pStyle w:val="EndNoteBibliography"/>
        <w:spacing w:after="0"/>
        <w:ind w:left="720" w:hanging="720"/>
        <w:rPr>
          <w:rFonts w:cs="Calibri"/>
        </w:rPr>
      </w:pPr>
      <w:bookmarkStart w:id="91" w:name="_ENREF_106"/>
      <w:r w:rsidRPr="00720A3C">
        <w:rPr>
          <w:rFonts w:cs="Calibri"/>
        </w:rPr>
        <w:t xml:space="preserve">Zahra, S. A., and S. S. Das. 1993. Innovation Strategy and Financial Performance in Manufacturing Companies: an Empirical Study. </w:t>
      </w:r>
      <w:r w:rsidRPr="00720A3C">
        <w:rPr>
          <w:rFonts w:cs="Calibri"/>
          <w:i/>
        </w:rPr>
        <w:t>Production and Operation Management</w:t>
      </w:r>
      <w:r w:rsidRPr="00720A3C">
        <w:rPr>
          <w:rFonts w:cs="Calibri"/>
        </w:rPr>
        <w:t xml:space="preserve"> 2 (1):15-37.</w:t>
      </w:r>
      <w:bookmarkEnd w:id="91"/>
    </w:p>
    <w:p w:rsidR="00046097" w:rsidRPr="00720A3C" w:rsidRDefault="00046097" w:rsidP="00046097">
      <w:pPr>
        <w:pStyle w:val="EndNoteBibliography"/>
        <w:ind w:left="720" w:hanging="720"/>
        <w:rPr>
          <w:rFonts w:cs="Calibri"/>
        </w:rPr>
      </w:pPr>
      <w:bookmarkStart w:id="92" w:name="_ENREF_107"/>
      <w:r w:rsidRPr="00720A3C">
        <w:rPr>
          <w:rFonts w:cs="Calibri"/>
        </w:rPr>
        <w:t xml:space="preserve">Zhang, J., and W.-p. Wu. 2013. Social capital and new product development outcomes: The mediating role of sensing capability in Chinese high-tech firms </w:t>
      </w:r>
      <w:r w:rsidRPr="00720A3C">
        <w:rPr>
          <w:rFonts w:cs="Calibri"/>
          <w:i/>
        </w:rPr>
        <w:t>Journal of World Business</w:t>
      </w:r>
      <w:r w:rsidRPr="00720A3C">
        <w:rPr>
          <w:rFonts w:cs="Calibri"/>
        </w:rPr>
        <w:t xml:space="preserve"> 48:539–548.</w:t>
      </w:r>
      <w:bookmarkEnd w:id="92"/>
    </w:p>
    <w:p w:rsidR="00046097" w:rsidRPr="00430765" w:rsidRDefault="00046097" w:rsidP="00046097">
      <w:pPr>
        <w:pStyle w:val="EndNoteBibliography"/>
        <w:ind w:left="720" w:hanging="720"/>
        <w:rPr>
          <w:rFonts w:cs="Calibri"/>
        </w:rPr>
      </w:pPr>
    </w:p>
    <w:p w:rsidR="00046097" w:rsidRPr="0051706E" w:rsidRDefault="00046097" w:rsidP="00046097">
      <w:pPr>
        <w:pStyle w:val="EndNoteBibliography"/>
        <w:ind w:left="720" w:hanging="720"/>
        <w:rPr>
          <w:rFonts w:ascii="Times New Roman" w:hAnsi="Times New Roman"/>
          <w:sz w:val="24"/>
          <w:szCs w:val="24"/>
        </w:rPr>
      </w:pPr>
    </w:p>
    <w:p w:rsidR="00046097" w:rsidRPr="0051706E" w:rsidRDefault="00046097" w:rsidP="00046097">
      <w:pPr>
        <w:pStyle w:val="EndNoteBibliography"/>
        <w:ind w:left="720" w:hanging="720"/>
        <w:rPr>
          <w:rFonts w:ascii="Times New Roman" w:hAnsi="Times New Roman"/>
          <w:sz w:val="24"/>
          <w:szCs w:val="24"/>
        </w:rPr>
      </w:pPr>
    </w:p>
    <w:p w:rsidR="00046097" w:rsidRPr="0051706E" w:rsidRDefault="00046097" w:rsidP="00046097">
      <w:pPr>
        <w:pStyle w:val="EndNoteBibliography"/>
        <w:ind w:left="720" w:hanging="720"/>
        <w:rPr>
          <w:rFonts w:ascii="Times New Roman" w:hAnsi="Times New Roman"/>
          <w:sz w:val="24"/>
          <w:szCs w:val="24"/>
        </w:rPr>
      </w:pPr>
    </w:p>
    <w:p w:rsidR="00046097" w:rsidRDefault="00046097" w:rsidP="00046097">
      <w:pPr>
        <w:pStyle w:val="EndNoteBibliography"/>
        <w:ind w:left="720" w:hanging="720"/>
        <w:rPr>
          <w:rFonts w:ascii="Times New Roman" w:hAnsi="Times New Roman"/>
          <w:sz w:val="24"/>
          <w:szCs w:val="24"/>
        </w:rPr>
      </w:pPr>
    </w:p>
    <w:p w:rsidR="00046097" w:rsidRDefault="00046097" w:rsidP="00046097">
      <w:pPr>
        <w:pStyle w:val="EndNoteBibliography"/>
        <w:ind w:left="720" w:hanging="720"/>
        <w:rPr>
          <w:rFonts w:ascii="Times New Roman" w:hAnsi="Times New Roman"/>
          <w:sz w:val="24"/>
          <w:szCs w:val="24"/>
        </w:rPr>
      </w:pPr>
    </w:p>
    <w:p w:rsidR="00046097" w:rsidRDefault="00046097" w:rsidP="00046097">
      <w:pPr>
        <w:pStyle w:val="EndNoteBibliography"/>
        <w:ind w:left="720" w:hanging="720"/>
        <w:rPr>
          <w:rFonts w:ascii="Times New Roman" w:hAnsi="Times New Roman"/>
          <w:sz w:val="24"/>
          <w:szCs w:val="24"/>
        </w:rPr>
      </w:pPr>
    </w:p>
    <w:p w:rsidR="00046097" w:rsidRDefault="00046097" w:rsidP="00046097">
      <w:pPr>
        <w:pStyle w:val="EndNoteBibliography"/>
        <w:ind w:left="720" w:hanging="720"/>
        <w:rPr>
          <w:rFonts w:ascii="Times New Roman" w:hAnsi="Times New Roman"/>
          <w:sz w:val="24"/>
          <w:szCs w:val="24"/>
        </w:rPr>
      </w:pPr>
    </w:p>
    <w:p w:rsidR="00046097" w:rsidRDefault="00046097" w:rsidP="00046097">
      <w:pPr>
        <w:pStyle w:val="EndNoteBibliography"/>
        <w:ind w:left="720" w:hanging="720"/>
        <w:rPr>
          <w:rFonts w:ascii="Times New Roman" w:hAnsi="Times New Roman"/>
          <w:sz w:val="24"/>
          <w:szCs w:val="24"/>
        </w:rPr>
      </w:pPr>
    </w:p>
    <w:p w:rsidR="00046097" w:rsidRDefault="00046097" w:rsidP="00046097">
      <w:pPr>
        <w:pStyle w:val="EndNoteBibliography"/>
        <w:ind w:left="720" w:hanging="720"/>
        <w:rPr>
          <w:rFonts w:ascii="Times New Roman" w:hAnsi="Times New Roman"/>
          <w:sz w:val="24"/>
          <w:szCs w:val="24"/>
        </w:rPr>
      </w:pPr>
    </w:p>
    <w:p w:rsidR="00046097" w:rsidRDefault="00046097" w:rsidP="00046097">
      <w:pPr>
        <w:pStyle w:val="EndNoteBibliography"/>
        <w:ind w:left="720" w:hanging="720"/>
        <w:rPr>
          <w:rFonts w:ascii="Times New Roman" w:hAnsi="Times New Roman"/>
          <w:sz w:val="24"/>
          <w:szCs w:val="24"/>
        </w:rPr>
      </w:pPr>
    </w:p>
    <w:p w:rsidR="00046097" w:rsidRDefault="00046097" w:rsidP="00046097">
      <w:pPr>
        <w:pStyle w:val="EndNoteBibliography"/>
        <w:ind w:left="720" w:hanging="720"/>
        <w:rPr>
          <w:rFonts w:ascii="Times New Roman" w:hAnsi="Times New Roman"/>
          <w:sz w:val="24"/>
          <w:szCs w:val="24"/>
        </w:rPr>
      </w:pPr>
    </w:p>
    <w:p w:rsidR="00046097" w:rsidRDefault="00046097" w:rsidP="00046097">
      <w:pPr>
        <w:pStyle w:val="EndNoteBibliography"/>
        <w:ind w:left="720" w:hanging="720"/>
        <w:rPr>
          <w:rFonts w:ascii="Times New Roman" w:hAnsi="Times New Roman"/>
          <w:sz w:val="24"/>
          <w:szCs w:val="24"/>
        </w:rPr>
      </w:pPr>
    </w:p>
    <w:p w:rsidR="00046097" w:rsidRDefault="00046097" w:rsidP="00046097">
      <w:pPr>
        <w:pStyle w:val="EndNoteBibliography"/>
        <w:ind w:left="720" w:hanging="720"/>
        <w:rPr>
          <w:rFonts w:ascii="Times New Roman" w:hAnsi="Times New Roman"/>
          <w:sz w:val="24"/>
          <w:szCs w:val="24"/>
        </w:rPr>
      </w:pPr>
    </w:p>
    <w:p w:rsidR="00046097" w:rsidRDefault="00046097" w:rsidP="00046097">
      <w:pPr>
        <w:pStyle w:val="EndNoteBibliography"/>
        <w:ind w:left="720" w:hanging="720"/>
        <w:rPr>
          <w:rFonts w:ascii="Times New Roman" w:hAnsi="Times New Roman"/>
          <w:sz w:val="24"/>
          <w:szCs w:val="24"/>
        </w:rPr>
      </w:pPr>
    </w:p>
    <w:p w:rsidR="00046097" w:rsidRDefault="00046097" w:rsidP="00046097">
      <w:pPr>
        <w:pStyle w:val="EndNoteBibliography"/>
        <w:ind w:left="720" w:hanging="720"/>
        <w:rPr>
          <w:rFonts w:ascii="Times New Roman" w:hAnsi="Times New Roman"/>
          <w:sz w:val="24"/>
          <w:szCs w:val="24"/>
        </w:rPr>
      </w:pPr>
    </w:p>
    <w:p w:rsidR="00046097" w:rsidRDefault="00046097" w:rsidP="00046097">
      <w:pPr>
        <w:pStyle w:val="EndNoteBibliography"/>
        <w:ind w:left="720" w:hanging="720"/>
        <w:rPr>
          <w:rFonts w:ascii="Times New Roman" w:hAnsi="Times New Roman"/>
          <w:sz w:val="24"/>
          <w:szCs w:val="24"/>
        </w:rPr>
      </w:pPr>
    </w:p>
    <w:p w:rsidR="00046097" w:rsidRDefault="00046097" w:rsidP="00046097">
      <w:pPr>
        <w:pStyle w:val="EndNoteBibliography"/>
        <w:ind w:left="720" w:hanging="720"/>
        <w:rPr>
          <w:rFonts w:ascii="Times New Roman" w:hAnsi="Times New Roman"/>
          <w:sz w:val="24"/>
          <w:szCs w:val="24"/>
        </w:rPr>
      </w:pPr>
    </w:p>
    <w:p w:rsidR="00046097" w:rsidRDefault="00046097" w:rsidP="00046097">
      <w:pPr>
        <w:pStyle w:val="EndNoteBibliography"/>
        <w:ind w:left="720" w:hanging="720"/>
        <w:rPr>
          <w:rFonts w:ascii="Times New Roman" w:hAnsi="Times New Roman"/>
          <w:sz w:val="24"/>
          <w:szCs w:val="24"/>
        </w:rPr>
      </w:pPr>
    </w:p>
    <w:p w:rsidR="00046097" w:rsidRDefault="00046097" w:rsidP="00046097">
      <w:pPr>
        <w:pStyle w:val="EndNoteBibliography"/>
        <w:ind w:left="720" w:hanging="720"/>
        <w:rPr>
          <w:rFonts w:ascii="Times New Roman" w:hAnsi="Times New Roman"/>
          <w:sz w:val="24"/>
          <w:szCs w:val="24"/>
        </w:rPr>
      </w:pPr>
    </w:p>
    <w:p w:rsidR="00046097" w:rsidRPr="00430765" w:rsidRDefault="00046097" w:rsidP="00046097">
      <w:pPr>
        <w:pStyle w:val="EndNoteBibliography"/>
        <w:ind w:left="720" w:hanging="720"/>
        <w:rPr>
          <w:rFonts w:ascii="Times New Roman" w:hAnsi="Times New Roman"/>
          <w:sz w:val="24"/>
          <w:szCs w:val="24"/>
        </w:rPr>
      </w:pPr>
    </w:p>
    <w:p w:rsidR="00046097" w:rsidRDefault="00046097" w:rsidP="00046097">
      <w:pPr>
        <w:pStyle w:val="EndNoteBibliography"/>
      </w:pPr>
    </w:p>
    <w:p w:rsidR="00046097" w:rsidRPr="00CB6A26" w:rsidRDefault="00046097" w:rsidP="00046097">
      <w:pPr>
        <w:pStyle w:val="EndNoteBibliography"/>
      </w:pPr>
    </w:p>
    <w:p w:rsidR="00046097" w:rsidRPr="00985250" w:rsidRDefault="00046097" w:rsidP="00046097">
      <w:pPr>
        <w:pStyle w:val="EndNoteBibliography"/>
        <w:ind w:left="720" w:hanging="720"/>
        <w:contextualSpacing/>
        <w:rPr>
          <w:rFonts w:ascii="Times New Roman" w:hAnsi="Times New Roman"/>
          <w:b/>
        </w:rPr>
      </w:pPr>
      <w:r w:rsidRPr="00985250">
        <w:rPr>
          <w:rFonts w:ascii="Times New Roman" w:hAnsi="Times New Roman"/>
          <w:b/>
        </w:rPr>
        <w:lastRenderedPageBreak/>
        <w:t>Lampiran 1 : Scale - Item Pertanyaan Pengumpulan Data</w:t>
      </w:r>
    </w:p>
    <w:p w:rsidR="00046097" w:rsidRPr="00985250" w:rsidRDefault="00046097" w:rsidP="00046097">
      <w:pPr>
        <w:pStyle w:val="EndNoteBibliography"/>
        <w:ind w:left="720" w:hanging="720"/>
        <w:contextualSpacing/>
        <w:rPr>
          <w:rFonts w:ascii="Times New Roman" w:hAnsi="Times New Roman"/>
          <w:b/>
        </w:rPr>
      </w:pPr>
    </w:p>
    <w:p w:rsidR="00046097" w:rsidRPr="00985250" w:rsidRDefault="00046097" w:rsidP="00046097">
      <w:pPr>
        <w:pStyle w:val="EndNoteBibliography"/>
        <w:ind w:left="720" w:hanging="720"/>
        <w:contextualSpacing/>
        <w:rPr>
          <w:rFonts w:ascii="Times New Roman" w:hAnsi="Times New Roman"/>
        </w:rPr>
      </w:pPr>
      <w:r w:rsidRPr="00985250">
        <w:rPr>
          <w:rFonts w:ascii="Times New Roman" w:hAnsi="Times New Roman"/>
        </w:rPr>
        <w:t>Reputasi produk</w:t>
      </w:r>
    </w:p>
    <w:p w:rsidR="00046097" w:rsidRPr="00985250" w:rsidRDefault="00046097" w:rsidP="00046097">
      <w:pPr>
        <w:pStyle w:val="EndNoteBibliography"/>
        <w:ind w:left="720" w:hanging="720"/>
        <w:contextualSpacing/>
        <w:rPr>
          <w:rFonts w:ascii="Times New Roman" w:hAnsi="Times New Roman"/>
        </w:rPr>
      </w:pPr>
      <w:r w:rsidRPr="00985250">
        <w:rPr>
          <w:rFonts w:ascii="Times New Roman" w:hAnsi="Times New Roman"/>
        </w:rPr>
        <w:t>1. Kemampuan perusahaan membuat telur asin sebagai pelopor produk.</w:t>
      </w:r>
    </w:p>
    <w:p w:rsidR="00046097" w:rsidRPr="00985250" w:rsidRDefault="00046097" w:rsidP="00046097">
      <w:pPr>
        <w:pStyle w:val="EndNoteBibliography"/>
        <w:ind w:left="720" w:hanging="720"/>
        <w:contextualSpacing/>
        <w:rPr>
          <w:rFonts w:ascii="Times New Roman" w:hAnsi="Times New Roman"/>
        </w:rPr>
      </w:pPr>
      <w:r w:rsidRPr="00985250">
        <w:rPr>
          <w:rFonts w:ascii="Times New Roman" w:hAnsi="Times New Roman"/>
        </w:rPr>
        <w:t>2. Kemampuan perusahaan membuat telur asin yang bermutu.</w:t>
      </w:r>
    </w:p>
    <w:p w:rsidR="00046097" w:rsidRPr="00985250" w:rsidRDefault="00046097" w:rsidP="00046097">
      <w:pPr>
        <w:pStyle w:val="EndNoteBibliography"/>
        <w:ind w:left="720" w:hanging="720"/>
        <w:contextualSpacing/>
        <w:rPr>
          <w:rFonts w:ascii="Times New Roman" w:hAnsi="Times New Roman"/>
        </w:rPr>
      </w:pPr>
      <w:r w:rsidRPr="00985250">
        <w:rPr>
          <w:rFonts w:ascii="Times New Roman" w:hAnsi="Times New Roman"/>
        </w:rPr>
        <w:t>3. Kemampuan perusahaan membuat telur asin yang terpercaya.</w:t>
      </w:r>
    </w:p>
    <w:p w:rsidR="00046097" w:rsidRPr="00985250" w:rsidRDefault="00046097" w:rsidP="00046097">
      <w:pPr>
        <w:spacing w:line="240" w:lineRule="auto"/>
        <w:contextualSpacing/>
        <w:jc w:val="both"/>
        <w:rPr>
          <w:rFonts w:ascii="Times New Roman" w:hAnsi="Times New Roman"/>
        </w:rPr>
      </w:pPr>
      <w:r w:rsidRPr="00985250">
        <w:rPr>
          <w:rFonts w:ascii="Times New Roman" w:hAnsi="Times New Roman"/>
        </w:rPr>
        <w:t>Kapabilitas pengembangan produk</w:t>
      </w:r>
    </w:p>
    <w:p w:rsidR="00046097" w:rsidRPr="00985250" w:rsidRDefault="00046097" w:rsidP="00046097">
      <w:pPr>
        <w:spacing w:line="240" w:lineRule="auto"/>
        <w:contextualSpacing/>
        <w:jc w:val="both"/>
        <w:rPr>
          <w:rFonts w:ascii="Times New Roman" w:hAnsi="Times New Roman"/>
        </w:rPr>
      </w:pPr>
      <w:r w:rsidRPr="00985250">
        <w:rPr>
          <w:rFonts w:ascii="Times New Roman" w:hAnsi="Times New Roman"/>
        </w:rPr>
        <w:t>1. Kemampuan perusahaan membuat berbagai macam rasa telur asin.</w:t>
      </w:r>
    </w:p>
    <w:p w:rsidR="00046097" w:rsidRPr="00985250" w:rsidRDefault="00046097" w:rsidP="00046097">
      <w:pPr>
        <w:contextualSpacing/>
        <w:jc w:val="both"/>
        <w:rPr>
          <w:rFonts w:ascii="Times New Roman" w:hAnsi="Times New Roman"/>
        </w:rPr>
      </w:pPr>
      <w:r w:rsidRPr="00985250">
        <w:rPr>
          <w:rFonts w:ascii="Times New Roman" w:hAnsi="Times New Roman"/>
        </w:rPr>
        <w:t>2. Kemampuan perusahaan memodifikasi jenis telur asin.</w:t>
      </w:r>
    </w:p>
    <w:p w:rsidR="00046097" w:rsidRPr="00985250" w:rsidRDefault="00046097" w:rsidP="00046097">
      <w:pPr>
        <w:contextualSpacing/>
        <w:jc w:val="both"/>
        <w:rPr>
          <w:rStyle w:val="hps"/>
          <w:rFonts w:ascii="Times New Roman" w:hAnsi="Times New Roman"/>
        </w:rPr>
      </w:pPr>
      <w:r w:rsidRPr="00985250">
        <w:rPr>
          <w:rFonts w:ascii="Times New Roman" w:hAnsi="Times New Roman"/>
        </w:rPr>
        <w:t xml:space="preserve">3. </w:t>
      </w:r>
      <w:r w:rsidRPr="00985250">
        <w:rPr>
          <w:rStyle w:val="hps"/>
          <w:rFonts w:ascii="Times New Roman" w:hAnsi="Times New Roman"/>
        </w:rPr>
        <w:t>Kemampuan perusahaan membuat rasa yang tidak terlalu asin pada telur asin.</w:t>
      </w:r>
    </w:p>
    <w:p w:rsidR="00046097" w:rsidRPr="00985250" w:rsidRDefault="00046097" w:rsidP="00046097">
      <w:pPr>
        <w:contextualSpacing/>
        <w:jc w:val="both"/>
        <w:rPr>
          <w:rStyle w:val="hps"/>
          <w:rFonts w:ascii="Times New Roman" w:hAnsi="Times New Roman"/>
        </w:rPr>
      </w:pPr>
    </w:p>
    <w:p w:rsidR="00046097" w:rsidRPr="00985250" w:rsidRDefault="00046097" w:rsidP="00046097">
      <w:pPr>
        <w:contextualSpacing/>
        <w:jc w:val="both"/>
        <w:rPr>
          <w:rFonts w:ascii="Times New Roman" w:hAnsi="Times New Roman"/>
        </w:rPr>
      </w:pPr>
      <w:r w:rsidRPr="00985250">
        <w:rPr>
          <w:rFonts w:ascii="Times New Roman" w:hAnsi="Times New Roman"/>
        </w:rPr>
        <w:t>Kualitas penginderaan pelanggan</w:t>
      </w:r>
    </w:p>
    <w:p w:rsidR="00046097" w:rsidRPr="00985250" w:rsidRDefault="00046097" w:rsidP="00046097">
      <w:pPr>
        <w:contextualSpacing/>
        <w:jc w:val="both"/>
        <w:rPr>
          <w:rStyle w:val="hps"/>
          <w:rFonts w:ascii="Times New Roman" w:hAnsi="Times New Roman"/>
        </w:rPr>
      </w:pPr>
      <w:r w:rsidRPr="00985250">
        <w:rPr>
          <w:rFonts w:ascii="Times New Roman" w:hAnsi="Times New Roman"/>
        </w:rPr>
        <w:t xml:space="preserve">1. </w:t>
      </w:r>
      <w:r w:rsidRPr="00985250">
        <w:rPr>
          <w:rStyle w:val="hps"/>
          <w:rFonts w:ascii="Times New Roman" w:hAnsi="Times New Roman"/>
        </w:rPr>
        <w:t>Pemantauan terhadap naik turunnya permintaan pasar.</w:t>
      </w:r>
    </w:p>
    <w:p w:rsidR="00046097" w:rsidRPr="00985250" w:rsidRDefault="00046097" w:rsidP="00046097">
      <w:pPr>
        <w:contextualSpacing/>
        <w:jc w:val="both"/>
        <w:rPr>
          <w:rStyle w:val="hps"/>
          <w:rFonts w:ascii="Times New Roman" w:hAnsi="Times New Roman"/>
        </w:rPr>
      </w:pPr>
      <w:r w:rsidRPr="00985250">
        <w:rPr>
          <w:rStyle w:val="hps"/>
          <w:rFonts w:ascii="Times New Roman" w:hAnsi="Times New Roman"/>
        </w:rPr>
        <w:t>2. Kemampuan perusahaan dalam menyesuaikan terhadap perubahan selera pasar.</w:t>
      </w:r>
    </w:p>
    <w:p w:rsidR="00046097" w:rsidRPr="00985250" w:rsidRDefault="00046097" w:rsidP="00046097">
      <w:pPr>
        <w:jc w:val="both"/>
        <w:rPr>
          <w:rStyle w:val="hps"/>
          <w:rFonts w:ascii="Times New Roman" w:hAnsi="Times New Roman"/>
        </w:rPr>
      </w:pPr>
      <w:r w:rsidRPr="00985250">
        <w:rPr>
          <w:rStyle w:val="hps"/>
          <w:rFonts w:ascii="Times New Roman" w:hAnsi="Times New Roman"/>
        </w:rPr>
        <w:t>3. Pemanfaatan informasi dari pelanggan.</w:t>
      </w:r>
    </w:p>
    <w:p w:rsidR="00046097" w:rsidRPr="00985250" w:rsidRDefault="00046097" w:rsidP="00046097">
      <w:pPr>
        <w:contextualSpacing/>
        <w:jc w:val="both"/>
        <w:rPr>
          <w:rFonts w:ascii="Times New Roman" w:hAnsi="Times New Roman"/>
          <w:bCs/>
        </w:rPr>
      </w:pPr>
      <w:r w:rsidRPr="00985250">
        <w:rPr>
          <w:rFonts w:ascii="Times New Roman" w:hAnsi="Times New Roman"/>
          <w:bCs/>
        </w:rPr>
        <w:t>Keunggulan produk ikonik</w:t>
      </w:r>
    </w:p>
    <w:p w:rsidR="00046097" w:rsidRPr="00985250" w:rsidRDefault="00046097" w:rsidP="00046097">
      <w:pPr>
        <w:contextualSpacing/>
        <w:jc w:val="both"/>
        <w:rPr>
          <w:rStyle w:val="hps"/>
          <w:rFonts w:ascii="Times New Roman" w:hAnsi="Times New Roman"/>
        </w:rPr>
      </w:pPr>
      <w:r w:rsidRPr="00985250">
        <w:rPr>
          <w:rFonts w:ascii="Times New Roman" w:hAnsi="Times New Roman"/>
          <w:bCs/>
        </w:rPr>
        <w:t xml:space="preserve">1. </w:t>
      </w:r>
      <w:r w:rsidRPr="00985250">
        <w:rPr>
          <w:rStyle w:val="hps"/>
          <w:rFonts w:ascii="Times New Roman" w:hAnsi="Times New Roman"/>
        </w:rPr>
        <w:t>Superioritas telur asin sebagai ikon daerah.</w:t>
      </w:r>
    </w:p>
    <w:p w:rsidR="00046097" w:rsidRPr="00985250" w:rsidRDefault="00046097" w:rsidP="00046097">
      <w:pPr>
        <w:contextualSpacing/>
        <w:jc w:val="both"/>
        <w:rPr>
          <w:rFonts w:ascii="Times New Roman" w:hAnsi="Times New Roman"/>
        </w:rPr>
      </w:pPr>
      <w:r w:rsidRPr="00985250">
        <w:rPr>
          <w:rStyle w:val="hps"/>
          <w:rFonts w:ascii="Times New Roman" w:hAnsi="Times New Roman"/>
        </w:rPr>
        <w:t xml:space="preserve">2. </w:t>
      </w:r>
      <w:r w:rsidRPr="00985250">
        <w:rPr>
          <w:rFonts w:ascii="Times New Roman" w:hAnsi="Times New Roman"/>
        </w:rPr>
        <w:t>Perbedaan rasa telur asin.</w:t>
      </w:r>
    </w:p>
    <w:p w:rsidR="00046097" w:rsidRPr="00985250" w:rsidRDefault="00046097" w:rsidP="00046097">
      <w:pPr>
        <w:contextualSpacing/>
        <w:jc w:val="both"/>
        <w:rPr>
          <w:rFonts w:ascii="Times New Roman" w:hAnsi="Times New Roman"/>
        </w:rPr>
      </w:pPr>
      <w:r w:rsidRPr="00985250">
        <w:rPr>
          <w:rStyle w:val="hps"/>
          <w:rFonts w:ascii="Times New Roman" w:hAnsi="Times New Roman"/>
        </w:rPr>
        <w:t xml:space="preserve">3. </w:t>
      </w:r>
      <w:r w:rsidRPr="00985250">
        <w:rPr>
          <w:rFonts w:ascii="Times New Roman" w:hAnsi="Times New Roman"/>
        </w:rPr>
        <w:t>Jenis telur asin yang sulit ditiru.</w:t>
      </w:r>
    </w:p>
    <w:p w:rsidR="00046097" w:rsidRPr="00985250" w:rsidRDefault="00046097" w:rsidP="00046097">
      <w:pPr>
        <w:contextualSpacing/>
        <w:jc w:val="both"/>
        <w:rPr>
          <w:rFonts w:ascii="Times New Roman" w:hAnsi="Times New Roman"/>
        </w:rPr>
      </w:pPr>
    </w:p>
    <w:p w:rsidR="00046097" w:rsidRPr="00985250" w:rsidRDefault="00046097" w:rsidP="00046097">
      <w:pPr>
        <w:spacing w:line="240" w:lineRule="auto"/>
        <w:contextualSpacing/>
        <w:jc w:val="both"/>
        <w:rPr>
          <w:rFonts w:ascii="Times New Roman" w:hAnsi="Times New Roman"/>
        </w:rPr>
      </w:pPr>
      <w:r w:rsidRPr="00985250">
        <w:rPr>
          <w:rFonts w:ascii="Times New Roman" w:hAnsi="Times New Roman"/>
        </w:rPr>
        <w:t>Kinerja pemasaran</w:t>
      </w:r>
    </w:p>
    <w:p w:rsidR="00046097" w:rsidRPr="00985250" w:rsidRDefault="00046097" w:rsidP="00046097">
      <w:pPr>
        <w:spacing w:line="240" w:lineRule="auto"/>
        <w:contextualSpacing/>
        <w:jc w:val="both"/>
        <w:rPr>
          <w:rFonts w:ascii="Times New Roman" w:hAnsi="Times New Roman"/>
        </w:rPr>
      </w:pPr>
      <w:r w:rsidRPr="00985250">
        <w:rPr>
          <w:rFonts w:ascii="Times New Roman" w:hAnsi="Times New Roman"/>
        </w:rPr>
        <w:t>1. Pertumbuhan penjualan.</w:t>
      </w:r>
    </w:p>
    <w:p w:rsidR="00046097" w:rsidRPr="00985250" w:rsidRDefault="00046097" w:rsidP="00046097">
      <w:pPr>
        <w:spacing w:line="240" w:lineRule="auto"/>
        <w:contextualSpacing/>
        <w:jc w:val="both"/>
        <w:rPr>
          <w:rFonts w:ascii="Times New Roman" w:hAnsi="Times New Roman"/>
        </w:rPr>
      </w:pPr>
      <w:r w:rsidRPr="00985250">
        <w:rPr>
          <w:rStyle w:val="hps"/>
          <w:rFonts w:ascii="Times New Roman" w:hAnsi="Times New Roman"/>
        </w:rPr>
        <w:t xml:space="preserve">2. </w:t>
      </w:r>
      <w:r w:rsidRPr="00985250">
        <w:rPr>
          <w:rFonts w:ascii="Times New Roman" w:hAnsi="Times New Roman"/>
        </w:rPr>
        <w:t>Volume penjualan.</w:t>
      </w:r>
    </w:p>
    <w:p w:rsidR="00046097" w:rsidRPr="00985250" w:rsidRDefault="00046097" w:rsidP="00046097">
      <w:pPr>
        <w:spacing w:line="240" w:lineRule="auto"/>
        <w:contextualSpacing/>
        <w:jc w:val="both"/>
        <w:rPr>
          <w:rStyle w:val="hps"/>
          <w:rFonts w:ascii="Times New Roman" w:hAnsi="Times New Roman"/>
        </w:rPr>
      </w:pPr>
      <w:r w:rsidRPr="00985250">
        <w:rPr>
          <w:rStyle w:val="hps"/>
          <w:rFonts w:ascii="Times New Roman" w:hAnsi="Times New Roman"/>
        </w:rPr>
        <w:t xml:space="preserve">3. </w:t>
      </w:r>
      <w:r w:rsidRPr="00985250">
        <w:rPr>
          <w:rFonts w:ascii="Times New Roman" w:hAnsi="Times New Roman"/>
        </w:rPr>
        <w:t>Keuntungan penjualan.</w:t>
      </w:r>
    </w:p>
    <w:p w:rsidR="00046097" w:rsidRPr="004127CF" w:rsidRDefault="00046097" w:rsidP="00046097">
      <w:pPr>
        <w:contextualSpacing/>
        <w:jc w:val="both"/>
        <w:rPr>
          <w:rStyle w:val="hps"/>
          <w:rFonts w:ascii="Times New Roman" w:hAnsi="Times New Roman"/>
          <w:sz w:val="24"/>
          <w:szCs w:val="24"/>
        </w:rPr>
      </w:pPr>
    </w:p>
    <w:p w:rsidR="00046097" w:rsidRDefault="00046097" w:rsidP="00046097">
      <w:pPr>
        <w:jc w:val="both"/>
        <w:rPr>
          <w:rFonts w:ascii="Times New Roman" w:hAnsi="Times New Roman"/>
          <w:sz w:val="24"/>
          <w:szCs w:val="24"/>
        </w:rPr>
      </w:pPr>
    </w:p>
    <w:p w:rsidR="00046097" w:rsidRPr="00F7205E" w:rsidRDefault="00046097" w:rsidP="00046097">
      <w:pPr>
        <w:jc w:val="both"/>
        <w:rPr>
          <w:rFonts w:ascii="Times New Roman" w:hAnsi="Times New Roman"/>
          <w:sz w:val="24"/>
          <w:szCs w:val="24"/>
        </w:rPr>
      </w:pPr>
    </w:p>
    <w:p w:rsidR="00046097" w:rsidRPr="00807F91" w:rsidRDefault="00046097" w:rsidP="00046097">
      <w:pPr>
        <w:spacing w:line="240" w:lineRule="auto"/>
        <w:contextualSpacing/>
        <w:jc w:val="both"/>
        <w:rPr>
          <w:rFonts w:ascii="Times New Roman" w:hAnsi="Times New Roman"/>
          <w:sz w:val="24"/>
          <w:szCs w:val="24"/>
        </w:rPr>
      </w:pPr>
    </w:p>
    <w:p w:rsidR="00046097" w:rsidRPr="00807F91" w:rsidRDefault="00046097" w:rsidP="00046097">
      <w:pPr>
        <w:spacing w:line="240" w:lineRule="auto"/>
        <w:contextualSpacing/>
        <w:jc w:val="both"/>
        <w:rPr>
          <w:rFonts w:ascii="Times New Roman" w:hAnsi="Times New Roman"/>
          <w:sz w:val="24"/>
          <w:szCs w:val="24"/>
        </w:rPr>
      </w:pPr>
    </w:p>
    <w:p w:rsidR="00046097" w:rsidRPr="00807F91" w:rsidRDefault="00046097" w:rsidP="00046097">
      <w:pPr>
        <w:pStyle w:val="EndNoteBibliography"/>
        <w:ind w:left="720" w:hanging="720"/>
        <w:contextualSpacing/>
        <w:rPr>
          <w:rFonts w:ascii="Times New Roman" w:hAnsi="Times New Roman"/>
          <w:sz w:val="24"/>
          <w:szCs w:val="24"/>
        </w:rPr>
      </w:pPr>
    </w:p>
    <w:p w:rsidR="00046097" w:rsidRDefault="00046097" w:rsidP="00046097">
      <w:pPr>
        <w:pStyle w:val="EndNoteBibliography"/>
        <w:ind w:left="720" w:hanging="720"/>
        <w:contextualSpacing/>
        <w:rPr>
          <w:rFonts w:ascii="Times New Roman" w:hAnsi="Times New Roman"/>
          <w:b/>
          <w:sz w:val="24"/>
          <w:szCs w:val="24"/>
        </w:rPr>
      </w:pPr>
    </w:p>
    <w:p w:rsidR="00046097" w:rsidRPr="00A26D7F" w:rsidRDefault="00046097" w:rsidP="00046097">
      <w:pPr>
        <w:pStyle w:val="EndNoteBibliography"/>
        <w:ind w:left="720" w:hanging="720"/>
        <w:contextualSpacing/>
        <w:rPr>
          <w:rFonts w:ascii="Times New Roman" w:hAnsi="Times New Roman"/>
          <w:sz w:val="24"/>
          <w:szCs w:val="24"/>
        </w:rPr>
      </w:pPr>
    </w:p>
    <w:p w:rsidR="00046097" w:rsidRPr="00A26D7F" w:rsidRDefault="00046097" w:rsidP="00046097">
      <w:pPr>
        <w:pStyle w:val="EndNoteBibliography"/>
        <w:ind w:left="720" w:hanging="720"/>
        <w:contextualSpacing/>
        <w:rPr>
          <w:rFonts w:ascii="Times New Roman" w:hAnsi="Times New Roman"/>
          <w:b/>
          <w:sz w:val="24"/>
          <w:szCs w:val="24"/>
        </w:rPr>
      </w:pPr>
    </w:p>
    <w:p w:rsidR="00046097" w:rsidRPr="00A26D7F" w:rsidRDefault="00046097" w:rsidP="00046097">
      <w:pPr>
        <w:pStyle w:val="EndNoteBibliography"/>
        <w:ind w:left="720" w:hanging="720"/>
        <w:contextualSpacing/>
        <w:rPr>
          <w:rFonts w:ascii="Times New Roman" w:hAnsi="Times New Roman"/>
          <w:b/>
          <w:sz w:val="24"/>
          <w:szCs w:val="24"/>
        </w:rPr>
      </w:pPr>
    </w:p>
    <w:p w:rsidR="00046097" w:rsidRPr="0021292C" w:rsidRDefault="00A9098E" w:rsidP="00046097">
      <w:pPr>
        <w:spacing w:line="240" w:lineRule="auto"/>
        <w:ind w:right="380"/>
        <w:contextualSpacing/>
        <w:jc w:val="both"/>
        <w:rPr>
          <w:rFonts w:ascii="Times New Roman" w:hAnsi="Times New Roman"/>
          <w:b/>
          <w:color w:val="000000"/>
        </w:rPr>
      </w:pPr>
      <w:r>
        <w:rPr>
          <w:rFonts w:ascii="Times New Roman" w:hAnsi="Times New Roman"/>
          <w:sz w:val="24"/>
          <w:szCs w:val="24"/>
        </w:rPr>
        <w:fldChar w:fldCharType="end"/>
      </w:r>
    </w:p>
    <w:p w:rsidR="00046097" w:rsidRPr="00046097" w:rsidRDefault="00046097" w:rsidP="00046097">
      <w:pPr>
        <w:spacing w:line="240" w:lineRule="auto"/>
        <w:contextualSpacing/>
        <w:jc w:val="both"/>
        <w:rPr>
          <w:rFonts w:ascii="Times New Roman" w:hAnsi="Times New Roman"/>
        </w:rPr>
      </w:pPr>
    </w:p>
    <w:p w:rsidR="00046097" w:rsidRPr="00046097" w:rsidRDefault="00046097" w:rsidP="00046097">
      <w:pPr>
        <w:spacing w:line="240" w:lineRule="auto"/>
        <w:contextualSpacing/>
        <w:jc w:val="both"/>
        <w:rPr>
          <w:rFonts w:ascii="Times New Roman" w:hAnsi="Times New Roman"/>
          <w:b/>
        </w:rPr>
      </w:pPr>
    </w:p>
    <w:sectPr w:rsidR="00046097" w:rsidRPr="00046097" w:rsidSect="003978F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pitch w:val="variable"/>
    <w:sig w:usb0="E10022FF" w:usb1="C000E47F" w:usb2="00000029" w:usb3="00000000" w:csb0="000001DF" w:csb1="00000000"/>
  </w:font>
  <w:font w:name="AdvP4DF60E">
    <w:altName w:val="MS Mincho"/>
    <w:panose1 w:val="00000000000000000000"/>
    <w:charset w:val="80"/>
    <w:family w:val="auto"/>
    <w:notTrueType/>
    <w:pitch w:val="default"/>
    <w:sig w:usb0="00000001" w:usb1="08070000" w:usb2="00000010" w:usb3="00000000" w:csb0="00020000"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5E0E5A"/>
    <w:multiLevelType w:val="hybridMultilevel"/>
    <w:tmpl w:val="ADCE3F08"/>
    <w:lvl w:ilvl="0" w:tplc="FCF4D4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
    <w:nsid w:val="132D5826"/>
    <w:multiLevelType w:val="hybridMultilevel"/>
    <w:tmpl w:val="C7FA463E"/>
    <w:lvl w:ilvl="0" w:tplc="FCF4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167410CD"/>
    <w:multiLevelType w:val="hybridMultilevel"/>
    <w:tmpl w:val="CCFA343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nsid w:val="1C07705B"/>
    <w:multiLevelType w:val="hybridMultilevel"/>
    <w:tmpl w:val="D1BA5D0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0395A10"/>
    <w:multiLevelType w:val="hybridMultilevel"/>
    <w:tmpl w:val="A5FE7F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21160F5E"/>
    <w:multiLevelType w:val="hybridMultilevel"/>
    <w:tmpl w:val="6D84EE6A"/>
    <w:lvl w:ilvl="0" w:tplc="04090001">
      <w:start w:val="1"/>
      <w:numFmt w:val="bullet"/>
      <w:lvlText w:val=""/>
      <w:lvlJc w:val="left"/>
      <w:pPr>
        <w:ind w:left="1004" w:hanging="360"/>
      </w:pPr>
      <w:rPr>
        <w:rFonts w:ascii="Symbol" w:hAnsi="Symbol" w:hint="default"/>
      </w:rPr>
    </w:lvl>
    <w:lvl w:ilvl="1" w:tplc="04090003" w:tentative="1">
      <w:start w:val="1"/>
      <w:numFmt w:val="bullet"/>
      <w:lvlText w:val="o"/>
      <w:lvlJc w:val="left"/>
      <w:pPr>
        <w:ind w:left="1724" w:hanging="360"/>
      </w:pPr>
      <w:rPr>
        <w:rFonts w:ascii="Courier New" w:hAnsi="Courier New" w:cs="Courier New" w:hint="default"/>
      </w:rPr>
    </w:lvl>
    <w:lvl w:ilvl="2" w:tplc="04090005" w:tentative="1">
      <w:start w:val="1"/>
      <w:numFmt w:val="bullet"/>
      <w:lvlText w:val=""/>
      <w:lvlJc w:val="left"/>
      <w:pPr>
        <w:ind w:left="2444" w:hanging="360"/>
      </w:pPr>
      <w:rPr>
        <w:rFonts w:ascii="Wingdings" w:hAnsi="Wingdings" w:hint="default"/>
      </w:rPr>
    </w:lvl>
    <w:lvl w:ilvl="3" w:tplc="04090001" w:tentative="1">
      <w:start w:val="1"/>
      <w:numFmt w:val="bullet"/>
      <w:lvlText w:val=""/>
      <w:lvlJc w:val="left"/>
      <w:pPr>
        <w:ind w:left="3164" w:hanging="360"/>
      </w:pPr>
      <w:rPr>
        <w:rFonts w:ascii="Symbol" w:hAnsi="Symbol" w:hint="default"/>
      </w:rPr>
    </w:lvl>
    <w:lvl w:ilvl="4" w:tplc="04090003" w:tentative="1">
      <w:start w:val="1"/>
      <w:numFmt w:val="bullet"/>
      <w:lvlText w:val="o"/>
      <w:lvlJc w:val="left"/>
      <w:pPr>
        <w:ind w:left="3884" w:hanging="360"/>
      </w:pPr>
      <w:rPr>
        <w:rFonts w:ascii="Courier New" w:hAnsi="Courier New" w:cs="Courier New" w:hint="default"/>
      </w:rPr>
    </w:lvl>
    <w:lvl w:ilvl="5" w:tplc="04090005" w:tentative="1">
      <w:start w:val="1"/>
      <w:numFmt w:val="bullet"/>
      <w:lvlText w:val=""/>
      <w:lvlJc w:val="left"/>
      <w:pPr>
        <w:ind w:left="4604" w:hanging="360"/>
      </w:pPr>
      <w:rPr>
        <w:rFonts w:ascii="Wingdings" w:hAnsi="Wingdings" w:hint="default"/>
      </w:rPr>
    </w:lvl>
    <w:lvl w:ilvl="6" w:tplc="04090001" w:tentative="1">
      <w:start w:val="1"/>
      <w:numFmt w:val="bullet"/>
      <w:lvlText w:val=""/>
      <w:lvlJc w:val="left"/>
      <w:pPr>
        <w:ind w:left="5324" w:hanging="360"/>
      </w:pPr>
      <w:rPr>
        <w:rFonts w:ascii="Symbol" w:hAnsi="Symbol" w:hint="default"/>
      </w:rPr>
    </w:lvl>
    <w:lvl w:ilvl="7" w:tplc="04090003" w:tentative="1">
      <w:start w:val="1"/>
      <w:numFmt w:val="bullet"/>
      <w:lvlText w:val="o"/>
      <w:lvlJc w:val="left"/>
      <w:pPr>
        <w:ind w:left="6044" w:hanging="360"/>
      </w:pPr>
      <w:rPr>
        <w:rFonts w:ascii="Courier New" w:hAnsi="Courier New" w:cs="Courier New" w:hint="default"/>
      </w:rPr>
    </w:lvl>
    <w:lvl w:ilvl="8" w:tplc="04090005" w:tentative="1">
      <w:start w:val="1"/>
      <w:numFmt w:val="bullet"/>
      <w:lvlText w:val=""/>
      <w:lvlJc w:val="left"/>
      <w:pPr>
        <w:ind w:left="6764" w:hanging="360"/>
      </w:pPr>
      <w:rPr>
        <w:rFonts w:ascii="Wingdings" w:hAnsi="Wingdings" w:hint="default"/>
      </w:rPr>
    </w:lvl>
  </w:abstractNum>
  <w:abstractNum w:abstractNumId="6">
    <w:nsid w:val="2675039A"/>
    <w:multiLevelType w:val="hybridMultilevel"/>
    <w:tmpl w:val="A9ACBF5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2F493511"/>
    <w:multiLevelType w:val="hybridMultilevel"/>
    <w:tmpl w:val="0628B092"/>
    <w:lvl w:ilvl="0" w:tplc="1FDEFAC6">
      <w:start w:val="1"/>
      <w:numFmt w:val="decimal"/>
      <w:lvlText w:val="(%1)"/>
      <w:lvlJc w:val="left"/>
      <w:pPr>
        <w:ind w:left="1210" w:hanging="360"/>
      </w:pPr>
      <w:rPr>
        <w:rFonts w:hint="default"/>
      </w:rPr>
    </w:lvl>
    <w:lvl w:ilvl="1" w:tplc="04090019" w:tentative="1">
      <w:start w:val="1"/>
      <w:numFmt w:val="lowerLetter"/>
      <w:lvlText w:val="%2."/>
      <w:lvlJc w:val="left"/>
      <w:pPr>
        <w:ind w:left="1930" w:hanging="360"/>
      </w:pPr>
    </w:lvl>
    <w:lvl w:ilvl="2" w:tplc="0409001B" w:tentative="1">
      <w:start w:val="1"/>
      <w:numFmt w:val="lowerRoman"/>
      <w:lvlText w:val="%3."/>
      <w:lvlJc w:val="right"/>
      <w:pPr>
        <w:ind w:left="2650" w:hanging="180"/>
      </w:pPr>
    </w:lvl>
    <w:lvl w:ilvl="3" w:tplc="0409000F" w:tentative="1">
      <w:start w:val="1"/>
      <w:numFmt w:val="decimal"/>
      <w:lvlText w:val="%4."/>
      <w:lvlJc w:val="left"/>
      <w:pPr>
        <w:ind w:left="3370" w:hanging="360"/>
      </w:pPr>
    </w:lvl>
    <w:lvl w:ilvl="4" w:tplc="04090019" w:tentative="1">
      <w:start w:val="1"/>
      <w:numFmt w:val="lowerLetter"/>
      <w:lvlText w:val="%5."/>
      <w:lvlJc w:val="left"/>
      <w:pPr>
        <w:ind w:left="4090" w:hanging="360"/>
      </w:pPr>
    </w:lvl>
    <w:lvl w:ilvl="5" w:tplc="0409001B" w:tentative="1">
      <w:start w:val="1"/>
      <w:numFmt w:val="lowerRoman"/>
      <w:lvlText w:val="%6."/>
      <w:lvlJc w:val="right"/>
      <w:pPr>
        <w:ind w:left="4810" w:hanging="180"/>
      </w:pPr>
    </w:lvl>
    <w:lvl w:ilvl="6" w:tplc="0409000F" w:tentative="1">
      <w:start w:val="1"/>
      <w:numFmt w:val="decimal"/>
      <w:lvlText w:val="%7."/>
      <w:lvlJc w:val="left"/>
      <w:pPr>
        <w:ind w:left="5530" w:hanging="360"/>
      </w:pPr>
    </w:lvl>
    <w:lvl w:ilvl="7" w:tplc="04090019" w:tentative="1">
      <w:start w:val="1"/>
      <w:numFmt w:val="lowerLetter"/>
      <w:lvlText w:val="%8."/>
      <w:lvlJc w:val="left"/>
      <w:pPr>
        <w:ind w:left="6250" w:hanging="360"/>
      </w:pPr>
    </w:lvl>
    <w:lvl w:ilvl="8" w:tplc="0409001B" w:tentative="1">
      <w:start w:val="1"/>
      <w:numFmt w:val="lowerRoman"/>
      <w:lvlText w:val="%9."/>
      <w:lvlJc w:val="right"/>
      <w:pPr>
        <w:ind w:left="6970" w:hanging="180"/>
      </w:pPr>
    </w:lvl>
  </w:abstractNum>
  <w:abstractNum w:abstractNumId="8">
    <w:nsid w:val="32244A03"/>
    <w:multiLevelType w:val="hybridMultilevel"/>
    <w:tmpl w:val="3F26FD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36010BD9"/>
    <w:multiLevelType w:val="hybridMultilevel"/>
    <w:tmpl w:val="703C32FA"/>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69649F9"/>
    <w:multiLevelType w:val="hybridMultilevel"/>
    <w:tmpl w:val="EF3C5D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B393A82"/>
    <w:multiLevelType w:val="hybridMultilevel"/>
    <w:tmpl w:val="AD6CBB60"/>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nsid w:val="3BDB1107"/>
    <w:multiLevelType w:val="hybridMultilevel"/>
    <w:tmpl w:val="E05E379E"/>
    <w:lvl w:ilvl="0" w:tplc="FCF4D410">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nsid w:val="3CBA63A2"/>
    <w:multiLevelType w:val="hybridMultilevel"/>
    <w:tmpl w:val="C6983C14"/>
    <w:lvl w:ilvl="0" w:tplc="7A02178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4">
    <w:nsid w:val="3EEC18C5"/>
    <w:multiLevelType w:val="hybridMultilevel"/>
    <w:tmpl w:val="E36645D2"/>
    <w:lvl w:ilvl="0" w:tplc="04090001">
      <w:start w:val="1"/>
      <w:numFmt w:val="bullet"/>
      <w:lvlText w:val=""/>
      <w:lvlJc w:val="left"/>
      <w:pPr>
        <w:ind w:left="720" w:hanging="360"/>
      </w:pPr>
      <w:rPr>
        <w:rFonts w:ascii="Symbol" w:hAnsi="Symbol"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4E83997"/>
    <w:multiLevelType w:val="hybridMultilevel"/>
    <w:tmpl w:val="C06C79FC"/>
    <w:lvl w:ilvl="0" w:tplc="FCF4D410">
      <w:start w:val="1"/>
      <w:numFmt w:val="decimal"/>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6">
    <w:nsid w:val="4C243EFA"/>
    <w:multiLevelType w:val="hybridMultilevel"/>
    <w:tmpl w:val="6BE80012"/>
    <w:lvl w:ilvl="0" w:tplc="1E9EF15E">
      <w:start w:val="1"/>
      <w:numFmt w:val="lowerLetter"/>
      <w:lvlText w:val="%1."/>
      <w:lvlJc w:val="left"/>
      <w:pPr>
        <w:ind w:left="720" w:hanging="360"/>
      </w:pPr>
      <w:rPr>
        <w:rFonts w:ascii="Times New Roman" w:eastAsia="Calibri" w:hAnsi="Times New Roman" w:cs="Times New Roman"/>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7">
    <w:nsid w:val="56472831"/>
    <w:multiLevelType w:val="hybridMultilevel"/>
    <w:tmpl w:val="D6D41E92"/>
    <w:lvl w:ilvl="0" w:tplc="EBEAEEA6">
      <w:start w:val="1"/>
      <w:numFmt w:val="decimal"/>
      <w:lvlText w:val="(%1)"/>
      <w:lvlJc w:val="left"/>
      <w:pPr>
        <w:ind w:left="840" w:hanging="360"/>
      </w:pPr>
      <w:rPr>
        <w:rFonts w:hint="default"/>
      </w:rPr>
    </w:lvl>
    <w:lvl w:ilvl="1" w:tplc="04090019" w:tentative="1">
      <w:start w:val="1"/>
      <w:numFmt w:val="lowerLetter"/>
      <w:lvlText w:val="%2."/>
      <w:lvlJc w:val="left"/>
      <w:pPr>
        <w:ind w:left="1560" w:hanging="360"/>
      </w:pPr>
    </w:lvl>
    <w:lvl w:ilvl="2" w:tplc="0409001B" w:tentative="1">
      <w:start w:val="1"/>
      <w:numFmt w:val="lowerRoman"/>
      <w:lvlText w:val="%3."/>
      <w:lvlJc w:val="right"/>
      <w:pPr>
        <w:ind w:left="2280" w:hanging="180"/>
      </w:pPr>
    </w:lvl>
    <w:lvl w:ilvl="3" w:tplc="0409000F" w:tentative="1">
      <w:start w:val="1"/>
      <w:numFmt w:val="decimal"/>
      <w:lvlText w:val="%4."/>
      <w:lvlJc w:val="left"/>
      <w:pPr>
        <w:ind w:left="3000" w:hanging="360"/>
      </w:pPr>
    </w:lvl>
    <w:lvl w:ilvl="4" w:tplc="04090019" w:tentative="1">
      <w:start w:val="1"/>
      <w:numFmt w:val="lowerLetter"/>
      <w:lvlText w:val="%5."/>
      <w:lvlJc w:val="left"/>
      <w:pPr>
        <w:ind w:left="3720" w:hanging="360"/>
      </w:pPr>
    </w:lvl>
    <w:lvl w:ilvl="5" w:tplc="0409001B" w:tentative="1">
      <w:start w:val="1"/>
      <w:numFmt w:val="lowerRoman"/>
      <w:lvlText w:val="%6."/>
      <w:lvlJc w:val="right"/>
      <w:pPr>
        <w:ind w:left="4440" w:hanging="180"/>
      </w:pPr>
    </w:lvl>
    <w:lvl w:ilvl="6" w:tplc="0409000F" w:tentative="1">
      <w:start w:val="1"/>
      <w:numFmt w:val="decimal"/>
      <w:lvlText w:val="%7."/>
      <w:lvlJc w:val="left"/>
      <w:pPr>
        <w:ind w:left="5160" w:hanging="360"/>
      </w:pPr>
    </w:lvl>
    <w:lvl w:ilvl="7" w:tplc="04090019" w:tentative="1">
      <w:start w:val="1"/>
      <w:numFmt w:val="lowerLetter"/>
      <w:lvlText w:val="%8."/>
      <w:lvlJc w:val="left"/>
      <w:pPr>
        <w:ind w:left="5880" w:hanging="360"/>
      </w:pPr>
    </w:lvl>
    <w:lvl w:ilvl="8" w:tplc="0409001B" w:tentative="1">
      <w:start w:val="1"/>
      <w:numFmt w:val="lowerRoman"/>
      <w:lvlText w:val="%9."/>
      <w:lvlJc w:val="right"/>
      <w:pPr>
        <w:ind w:left="6600" w:hanging="180"/>
      </w:pPr>
    </w:lvl>
  </w:abstractNum>
  <w:abstractNum w:abstractNumId="18">
    <w:nsid w:val="59DD412C"/>
    <w:multiLevelType w:val="hybridMultilevel"/>
    <w:tmpl w:val="11FC528C"/>
    <w:lvl w:ilvl="0" w:tplc="FD9267DC">
      <w:start w:val="1"/>
      <w:numFmt w:val="decimal"/>
      <w:lvlText w:val="4.12.%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nsid w:val="5DEA13F0"/>
    <w:multiLevelType w:val="hybridMultilevel"/>
    <w:tmpl w:val="16727E1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nsid w:val="733E664B"/>
    <w:multiLevelType w:val="hybridMultilevel"/>
    <w:tmpl w:val="46FA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nsid w:val="74BB698E"/>
    <w:multiLevelType w:val="hybridMultilevel"/>
    <w:tmpl w:val="5C581424"/>
    <w:lvl w:ilvl="0" w:tplc="9EBAB33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7"/>
  </w:num>
  <w:num w:numId="2">
    <w:abstractNumId w:val="17"/>
  </w:num>
  <w:num w:numId="3">
    <w:abstractNumId w:val="13"/>
  </w:num>
  <w:num w:numId="4">
    <w:abstractNumId w:val="3"/>
  </w:num>
  <w:num w:numId="5">
    <w:abstractNumId w:val="0"/>
  </w:num>
  <w:num w:numId="6">
    <w:abstractNumId w:val="15"/>
  </w:num>
  <w:num w:numId="7">
    <w:abstractNumId w:val="12"/>
  </w:num>
  <w:num w:numId="8">
    <w:abstractNumId w:val="1"/>
  </w:num>
  <w:num w:numId="9">
    <w:abstractNumId w:val="20"/>
  </w:num>
  <w:num w:numId="10">
    <w:abstractNumId w:val="6"/>
  </w:num>
  <w:num w:numId="11">
    <w:abstractNumId w:val="18"/>
  </w:num>
  <w:num w:numId="12">
    <w:abstractNumId w:val="14"/>
  </w:num>
  <w:num w:numId="13">
    <w:abstractNumId w:val="21"/>
  </w:num>
  <w:num w:numId="14">
    <w:abstractNumId w:val="9"/>
  </w:num>
  <w:num w:numId="15">
    <w:abstractNumId w:val="11"/>
  </w:num>
  <w:num w:numId="16">
    <w:abstractNumId w:val="5"/>
  </w:num>
  <w:num w:numId="17">
    <w:abstractNumId w:val="8"/>
  </w:num>
  <w:num w:numId="18">
    <w:abstractNumId w:val="4"/>
  </w:num>
  <w:num w:numId="19">
    <w:abstractNumId w:val="16"/>
  </w:num>
  <w:num w:numId="20">
    <w:abstractNumId w:val="2"/>
  </w:num>
  <w:num w:numId="21">
    <w:abstractNumId w:val="10"/>
  </w:num>
  <w:num w:numId="22">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hideSpellingErrors/>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46097"/>
    <w:rsid w:val="00000FD6"/>
    <w:rsid w:val="00046097"/>
    <w:rsid w:val="000A2DD5"/>
    <w:rsid w:val="000B2359"/>
    <w:rsid w:val="00162065"/>
    <w:rsid w:val="0017678F"/>
    <w:rsid w:val="001D068D"/>
    <w:rsid w:val="001F339F"/>
    <w:rsid w:val="001F7D63"/>
    <w:rsid w:val="00244CC5"/>
    <w:rsid w:val="002A76A4"/>
    <w:rsid w:val="003736BF"/>
    <w:rsid w:val="003978FD"/>
    <w:rsid w:val="003E675B"/>
    <w:rsid w:val="00406596"/>
    <w:rsid w:val="00455B45"/>
    <w:rsid w:val="004635FF"/>
    <w:rsid w:val="00493231"/>
    <w:rsid w:val="00493794"/>
    <w:rsid w:val="005338A4"/>
    <w:rsid w:val="005B6FB4"/>
    <w:rsid w:val="005E7DC0"/>
    <w:rsid w:val="0060058C"/>
    <w:rsid w:val="006735F9"/>
    <w:rsid w:val="006A4174"/>
    <w:rsid w:val="007219EF"/>
    <w:rsid w:val="007557EF"/>
    <w:rsid w:val="00764C12"/>
    <w:rsid w:val="00816A36"/>
    <w:rsid w:val="00864853"/>
    <w:rsid w:val="00895B1E"/>
    <w:rsid w:val="00995BE9"/>
    <w:rsid w:val="009C271F"/>
    <w:rsid w:val="009F2403"/>
    <w:rsid w:val="00A03985"/>
    <w:rsid w:val="00A9098E"/>
    <w:rsid w:val="00B219E1"/>
    <w:rsid w:val="00B57818"/>
    <w:rsid w:val="00B73E55"/>
    <w:rsid w:val="00B91053"/>
    <w:rsid w:val="00CB0ACE"/>
    <w:rsid w:val="00CC36A6"/>
    <w:rsid w:val="00D66BA0"/>
    <w:rsid w:val="00D67175"/>
    <w:rsid w:val="00E13C33"/>
    <w:rsid w:val="00F32197"/>
    <w:rsid w:val="00F41CA3"/>
    <w:rsid w:val="00F91DFE"/>
    <w:rsid w:val="00FD64F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36"/>
    <o:shapelayout v:ext="edit">
      <o:idmap v:ext="edit" data="1"/>
      <o:rules v:ext="edit">
        <o:r id="V:Rule5" type="connector" idref="#_x0000_s1031"/>
        <o:r id="V:Rule6" type="connector" idref="#_x0000_s1033"/>
        <o:r id="V:Rule7" type="connector" idref="#_x0000_s1032"/>
        <o:r id="V:Rule8" type="connector" idref="#_x0000_s1034"/>
      </o:rules>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097"/>
    <w:pPr>
      <w:spacing w:after="160" w:line="259"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046097"/>
    <w:pPr>
      <w:keepNext/>
      <w:keepLines/>
      <w:spacing w:before="200" w:after="0" w:line="276" w:lineRule="auto"/>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046097"/>
    <w:pPr>
      <w:spacing w:before="100" w:beforeAutospacing="1" w:after="100" w:afterAutospacing="1" w:line="240" w:lineRule="auto"/>
      <w:outlineLvl w:val="2"/>
    </w:pPr>
    <w:rPr>
      <w:rFonts w:ascii="Times New Roman" w:eastAsia="Times New Roman" w:hAnsi="Times New Roman"/>
      <w:b/>
      <w:bCs/>
      <w:sz w:val="27"/>
      <w:szCs w:val="27"/>
      <w:lang w:val="id-ID" w:eastAsia="id-ID"/>
    </w:rPr>
  </w:style>
  <w:style w:type="paragraph" w:styleId="Heading5">
    <w:name w:val="heading 5"/>
    <w:basedOn w:val="Normal"/>
    <w:next w:val="Normal"/>
    <w:link w:val="Heading5Char"/>
    <w:uiPriority w:val="9"/>
    <w:semiHidden/>
    <w:unhideWhenUsed/>
    <w:qFormat/>
    <w:rsid w:val="00046097"/>
    <w:pPr>
      <w:keepNext/>
      <w:keepLines/>
      <w:spacing w:before="200" w:after="0" w:line="276" w:lineRule="auto"/>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6097"/>
    <w:pPr>
      <w:ind w:left="720"/>
      <w:contextualSpacing/>
    </w:pPr>
  </w:style>
  <w:style w:type="character" w:customStyle="1" w:styleId="ListParagraphChar">
    <w:name w:val="List Paragraph Char"/>
    <w:link w:val="ListParagraph"/>
    <w:uiPriority w:val="34"/>
    <w:rsid w:val="00046097"/>
    <w:rPr>
      <w:rFonts w:ascii="Calibri" w:eastAsia="Calibri" w:hAnsi="Calibri" w:cs="Times New Roman"/>
    </w:rPr>
  </w:style>
  <w:style w:type="character" w:styleId="Hyperlink">
    <w:name w:val="Hyperlink"/>
    <w:basedOn w:val="DefaultParagraphFont"/>
    <w:uiPriority w:val="99"/>
    <w:unhideWhenUsed/>
    <w:rsid w:val="00046097"/>
    <w:rPr>
      <w:color w:val="0000FF" w:themeColor="hyperlink"/>
      <w:u w:val="single"/>
    </w:rPr>
  </w:style>
  <w:style w:type="character" w:customStyle="1" w:styleId="hps">
    <w:name w:val="hps"/>
    <w:rsid w:val="00046097"/>
  </w:style>
  <w:style w:type="character" w:customStyle="1" w:styleId="longtext">
    <w:name w:val="long_text"/>
    <w:basedOn w:val="DefaultParagraphFont"/>
    <w:rsid w:val="00046097"/>
  </w:style>
  <w:style w:type="character" w:customStyle="1" w:styleId="Heading2Char">
    <w:name w:val="Heading 2 Char"/>
    <w:basedOn w:val="DefaultParagraphFont"/>
    <w:link w:val="Heading2"/>
    <w:uiPriority w:val="9"/>
    <w:semiHidden/>
    <w:rsid w:val="0004609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046097"/>
    <w:rPr>
      <w:rFonts w:ascii="Times New Roman" w:eastAsia="Times New Roman" w:hAnsi="Times New Roman" w:cs="Times New Roman"/>
      <w:b/>
      <w:bCs/>
      <w:sz w:val="27"/>
      <w:szCs w:val="27"/>
      <w:lang w:val="id-ID" w:eastAsia="id-ID"/>
    </w:rPr>
  </w:style>
  <w:style w:type="character" w:customStyle="1" w:styleId="Heading5Char">
    <w:name w:val="Heading 5 Char"/>
    <w:basedOn w:val="DefaultParagraphFont"/>
    <w:link w:val="Heading5"/>
    <w:uiPriority w:val="9"/>
    <w:semiHidden/>
    <w:rsid w:val="00046097"/>
    <w:rPr>
      <w:rFonts w:ascii="Cambria" w:eastAsia="Times New Roman" w:hAnsi="Cambria" w:cs="Times New Roman"/>
      <w:color w:val="243F60"/>
    </w:rPr>
  </w:style>
  <w:style w:type="character" w:customStyle="1" w:styleId="atn">
    <w:name w:val="atn"/>
    <w:rsid w:val="00046097"/>
  </w:style>
  <w:style w:type="paragraph" w:styleId="Caption">
    <w:name w:val="caption"/>
    <w:basedOn w:val="Normal"/>
    <w:next w:val="Normal"/>
    <w:uiPriority w:val="35"/>
    <w:unhideWhenUsed/>
    <w:qFormat/>
    <w:rsid w:val="00046097"/>
    <w:rPr>
      <w:b/>
      <w:bCs/>
      <w:sz w:val="20"/>
      <w:szCs w:val="20"/>
    </w:rPr>
  </w:style>
  <w:style w:type="paragraph" w:styleId="Header">
    <w:name w:val="header"/>
    <w:basedOn w:val="Normal"/>
    <w:link w:val="HeaderChar"/>
    <w:uiPriority w:val="99"/>
    <w:unhideWhenUsed/>
    <w:rsid w:val="00046097"/>
    <w:pPr>
      <w:tabs>
        <w:tab w:val="center" w:pos="4513"/>
        <w:tab w:val="right" w:pos="9026"/>
      </w:tabs>
    </w:pPr>
  </w:style>
  <w:style w:type="character" w:customStyle="1" w:styleId="HeaderChar">
    <w:name w:val="Header Char"/>
    <w:basedOn w:val="DefaultParagraphFont"/>
    <w:link w:val="Header"/>
    <w:uiPriority w:val="99"/>
    <w:rsid w:val="00046097"/>
    <w:rPr>
      <w:rFonts w:ascii="Calibri" w:eastAsia="Calibri" w:hAnsi="Calibri" w:cs="Times New Roman"/>
    </w:rPr>
  </w:style>
  <w:style w:type="paragraph" w:styleId="Footer">
    <w:name w:val="footer"/>
    <w:basedOn w:val="Normal"/>
    <w:link w:val="FooterChar"/>
    <w:uiPriority w:val="99"/>
    <w:unhideWhenUsed/>
    <w:rsid w:val="00046097"/>
    <w:pPr>
      <w:tabs>
        <w:tab w:val="center" w:pos="4513"/>
        <w:tab w:val="right" w:pos="9026"/>
      </w:tabs>
    </w:pPr>
  </w:style>
  <w:style w:type="character" w:customStyle="1" w:styleId="FooterChar">
    <w:name w:val="Footer Char"/>
    <w:basedOn w:val="DefaultParagraphFont"/>
    <w:link w:val="Footer"/>
    <w:uiPriority w:val="99"/>
    <w:rsid w:val="00046097"/>
    <w:rPr>
      <w:rFonts w:ascii="Calibri" w:eastAsia="Calibri" w:hAnsi="Calibri" w:cs="Times New Roman"/>
    </w:rPr>
  </w:style>
  <w:style w:type="character" w:styleId="CommentReference">
    <w:name w:val="annotation reference"/>
    <w:uiPriority w:val="99"/>
    <w:semiHidden/>
    <w:unhideWhenUsed/>
    <w:rsid w:val="00046097"/>
    <w:rPr>
      <w:sz w:val="16"/>
      <w:szCs w:val="16"/>
    </w:rPr>
  </w:style>
  <w:style w:type="paragraph" w:styleId="CommentText">
    <w:name w:val="annotation text"/>
    <w:basedOn w:val="Normal"/>
    <w:link w:val="CommentTextChar"/>
    <w:uiPriority w:val="99"/>
    <w:semiHidden/>
    <w:unhideWhenUsed/>
    <w:rsid w:val="00046097"/>
    <w:rPr>
      <w:sz w:val="20"/>
      <w:szCs w:val="20"/>
    </w:rPr>
  </w:style>
  <w:style w:type="character" w:customStyle="1" w:styleId="CommentTextChar">
    <w:name w:val="Comment Text Char"/>
    <w:basedOn w:val="DefaultParagraphFont"/>
    <w:link w:val="CommentText"/>
    <w:uiPriority w:val="99"/>
    <w:semiHidden/>
    <w:rsid w:val="0004609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097"/>
    <w:rPr>
      <w:b/>
      <w:bCs/>
    </w:rPr>
  </w:style>
  <w:style w:type="character" w:customStyle="1" w:styleId="CommentSubjectChar">
    <w:name w:val="Comment Subject Char"/>
    <w:basedOn w:val="CommentTextChar"/>
    <w:link w:val="CommentSubject"/>
    <w:uiPriority w:val="99"/>
    <w:semiHidden/>
    <w:rsid w:val="0004609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4609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46097"/>
    <w:rPr>
      <w:rFonts w:ascii="Segoe UI" w:eastAsia="Calibri" w:hAnsi="Segoe UI" w:cs="Times New Roman"/>
      <w:sz w:val="18"/>
      <w:szCs w:val="18"/>
    </w:rPr>
  </w:style>
  <w:style w:type="table" w:styleId="TableGrid">
    <w:name w:val="Table Grid"/>
    <w:basedOn w:val="TableNormal"/>
    <w:uiPriority w:val="59"/>
    <w:rsid w:val="0004609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rsid w:val="00046097"/>
  </w:style>
  <w:style w:type="paragraph" w:customStyle="1" w:styleId="Default">
    <w:name w:val="Default"/>
    <w:rsid w:val="00046097"/>
    <w:pPr>
      <w:autoSpaceDE w:val="0"/>
      <w:autoSpaceDN w:val="0"/>
      <w:adjustRightInd w:val="0"/>
      <w:spacing w:after="0" w:line="240" w:lineRule="auto"/>
    </w:pPr>
    <w:rPr>
      <w:rFonts w:ascii="Times New Roman" w:eastAsia="Calibri" w:hAnsi="Times New Roman" w:cs="Times New Roman"/>
      <w:color w:val="000000"/>
      <w:sz w:val="24"/>
      <w:szCs w:val="24"/>
      <w:lang w:val="en-SG" w:eastAsia="en-SG"/>
    </w:rPr>
  </w:style>
  <w:style w:type="character" w:styleId="Strong">
    <w:name w:val="Strong"/>
    <w:uiPriority w:val="22"/>
    <w:qFormat/>
    <w:rsid w:val="00046097"/>
    <w:rPr>
      <w:b/>
      <w:bCs/>
    </w:rPr>
  </w:style>
  <w:style w:type="character" w:customStyle="1" w:styleId="apple-style-span">
    <w:name w:val="apple-style-span"/>
    <w:rsid w:val="00046097"/>
  </w:style>
  <w:style w:type="character" w:customStyle="1" w:styleId="apple-converted-space">
    <w:name w:val="apple-converted-space"/>
    <w:rsid w:val="00046097"/>
  </w:style>
  <w:style w:type="character" w:customStyle="1" w:styleId="cabu01kompas2011">
    <w:name w:val="c_abu01_kompas2011"/>
    <w:rsid w:val="00046097"/>
  </w:style>
  <w:style w:type="character" w:styleId="Emphasis">
    <w:name w:val="Emphasis"/>
    <w:uiPriority w:val="20"/>
    <w:qFormat/>
    <w:rsid w:val="00046097"/>
    <w:rPr>
      <w:i/>
      <w:iCs/>
    </w:rPr>
  </w:style>
  <w:style w:type="character" w:styleId="HTMLCite">
    <w:name w:val="HTML Cite"/>
    <w:uiPriority w:val="99"/>
    <w:semiHidden/>
    <w:unhideWhenUsed/>
    <w:rsid w:val="00046097"/>
    <w:rPr>
      <w:i/>
      <w:iCs/>
    </w:rPr>
  </w:style>
  <w:style w:type="character" w:customStyle="1" w:styleId="std">
    <w:name w:val="std"/>
    <w:rsid w:val="00046097"/>
  </w:style>
  <w:style w:type="character" w:customStyle="1" w:styleId="gl">
    <w:name w:val="gl"/>
    <w:rsid w:val="00046097"/>
  </w:style>
  <w:style w:type="character" w:customStyle="1" w:styleId="pplsrsl">
    <w:name w:val="pplsrsl"/>
    <w:rsid w:val="00046097"/>
  </w:style>
  <w:style w:type="character" w:customStyle="1" w:styleId="f">
    <w:name w:val="f"/>
    <w:rsid w:val="00046097"/>
  </w:style>
  <w:style w:type="paragraph" w:styleId="NormalWeb">
    <w:name w:val="Normal (Web)"/>
    <w:basedOn w:val="Normal"/>
    <w:uiPriority w:val="99"/>
    <w:semiHidden/>
    <w:unhideWhenUsed/>
    <w:rsid w:val="00046097"/>
    <w:pPr>
      <w:spacing w:before="100" w:beforeAutospacing="1" w:after="100" w:afterAutospacing="1" w:line="240" w:lineRule="auto"/>
    </w:pPr>
    <w:rPr>
      <w:rFonts w:ascii="Times New Roman" w:eastAsia="Times New Roman" w:hAnsi="Times New Roman"/>
      <w:sz w:val="24"/>
      <w:szCs w:val="24"/>
    </w:rPr>
  </w:style>
  <w:style w:type="character" w:customStyle="1" w:styleId="titleauthoretc">
    <w:name w:val="titleauthoretc"/>
    <w:rsid w:val="00046097"/>
  </w:style>
  <w:style w:type="paragraph" w:customStyle="1" w:styleId="EndNoteBibliographyTitle">
    <w:name w:val="EndNote Bibliography Title"/>
    <w:basedOn w:val="Normal"/>
    <w:link w:val="EndNoteBibliographyTitleChar"/>
    <w:rsid w:val="00046097"/>
    <w:pPr>
      <w:spacing w:after="0" w:line="276" w:lineRule="auto"/>
      <w:jc w:val="center"/>
    </w:pPr>
    <w:rPr>
      <w:noProof/>
    </w:rPr>
  </w:style>
  <w:style w:type="character" w:customStyle="1" w:styleId="EndNoteBibliographyTitleChar">
    <w:name w:val="EndNote Bibliography Title Char"/>
    <w:link w:val="EndNoteBibliographyTitle"/>
    <w:rsid w:val="00046097"/>
    <w:rPr>
      <w:rFonts w:ascii="Calibri" w:eastAsia="Calibri" w:hAnsi="Calibri" w:cs="Times New Roman"/>
      <w:noProof/>
    </w:rPr>
  </w:style>
  <w:style w:type="paragraph" w:customStyle="1" w:styleId="EndNoteBibliography">
    <w:name w:val="EndNote Bibliography"/>
    <w:basedOn w:val="Normal"/>
    <w:link w:val="EndNoteBibliographyChar"/>
    <w:rsid w:val="00046097"/>
    <w:pPr>
      <w:spacing w:after="200" w:line="240" w:lineRule="auto"/>
      <w:jc w:val="both"/>
    </w:pPr>
    <w:rPr>
      <w:noProof/>
    </w:rPr>
  </w:style>
  <w:style w:type="character" w:customStyle="1" w:styleId="EndNoteBibliographyChar">
    <w:name w:val="EndNote Bibliography Char"/>
    <w:link w:val="EndNoteBibliography"/>
    <w:rsid w:val="00046097"/>
    <w:rPr>
      <w:rFonts w:ascii="Calibri" w:eastAsia="Calibri" w:hAnsi="Calibri" w:cs="Times New Roman"/>
      <w:noProof/>
    </w:rPr>
  </w:style>
  <w:style w:type="character" w:styleId="PlaceholderText">
    <w:name w:val="Placeholder Text"/>
    <w:basedOn w:val="DefaultParagraphFont"/>
    <w:uiPriority w:val="99"/>
    <w:semiHidden/>
    <w:rsid w:val="00046097"/>
    <w:rPr>
      <w:color w:val="808080"/>
    </w:rPr>
  </w:style>
  <w:style w:type="character" w:styleId="SubtleEmphasis">
    <w:name w:val="Subtle Emphasis"/>
    <w:basedOn w:val="DefaultParagraphFont"/>
    <w:uiPriority w:val="19"/>
    <w:qFormat/>
    <w:rsid w:val="00046097"/>
    <w:rPr>
      <w:i/>
      <w:iCs/>
      <w:color w:val="808080"/>
    </w:rPr>
  </w:style>
  <w:style w:type="character" w:customStyle="1" w:styleId="shorttext">
    <w:name w:val="short_text"/>
    <w:basedOn w:val="DefaultParagraphFont"/>
    <w:rsid w:val="00046097"/>
  </w:style>
  <w:style w:type="paragraph" w:customStyle="1" w:styleId="Normal1">
    <w:name w:val="Normal1"/>
    <w:rsid w:val="00046097"/>
    <w:pPr>
      <w:widowControl w:val="0"/>
      <w:spacing w:after="0" w:line="240" w:lineRule="auto"/>
      <w:contextualSpacing/>
    </w:pPr>
    <w:rPr>
      <w:rFonts w:ascii="Times New Roman" w:eastAsia="Times New Roman" w:hAnsi="Times New Roman" w:cs="Times New Roman"/>
      <w:color w:val="000000"/>
      <w:sz w:val="24"/>
      <w:lang w:val="id-ID" w:eastAsia="id-ID"/>
    </w:rPr>
  </w:style>
  <w:style w:type="paragraph" w:customStyle="1" w:styleId="Title60">
    <w:name w:val="Title+60"/>
    <w:basedOn w:val="Default"/>
    <w:next w:val="Default"/>
    <w:uiPriority w:val="99"/>
    <w:rsid w:val="00046097"/>
    <w:rPr>
      <w:rFonts w:ascii="Calibri" w:hAnsi="Calibri"/>
      <w:color w:val="auto"/>
      <w:lang w:val="id-ID" w:eastAsia="en-US"/>
    </w:rPr>
  </w:style>
  <w:style w:type="paragraph" w:customStyle="1" w:styleId="Pa9">
    <w:name w:val="Pa9"/>
    <w:basedOn w:val="Default"/>
    <w:next w:val="Default"/>
    <w:uiPriority w:val="99"/>
    <w:rsid w:val="00046097"/>
    <w:pPr>
      <w:spacing w:line="201" w:lineRule="atLeast"/>
    </w:pPr>
    <w:rPr>
      <w:color w:val="auto"/>
      <w:lang w:val="id-ID" w:eastAsia="en-US"/>
    </w:rPr>
  </w:style>
  <w:style w:type="paragraph" w:customStyle="1" w:styleId="Pa8">
    <w:name w:val="Pa8"/>
    <w:basedOn w:val="Default"/>
    <w:next w:val="Default"/>
    <w:uiPriority w:val="99"/>
    <w:rsid w:val="00046097"/>
    <w:pPr>
      <w:spacing w:line="281" w:lineRule="atLeast"/>
    </w:pPr>
    <w:rPr>
      <w:color w:val="auto"/>
      <w:lang w:val="id-ID" w:eastAsia="en-US"/>
    </w:rPr>
  </w:style>
  <w:style w:type="paragraph" w:styleId="PlainText">
    <w:name w:val="Plain Text"/>
    <w:basedOn w:val="Normal"/>
    <w:link w:val="PlainTextChar"/>
    <w:rsid w:val="00046097"/>
    <w:pPr>
      <w:spacing w:after="0" w:line="240" w:lineRule="auto"/>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46097"/>
    <w:rPr>
      <w:rFonts w:ascii="Courier New" w:eastAsia="Times New Roman" w:hAnsi="Courier New" w:cs="Courier New"/>
      <w:sz w:val="20"/>
      <w:szCs w:val="20"/>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046097"/>
    <w:pPr>
      <w:spacing w:after="160" w:line="259" w:lineRule="auto"/>
    </w:pPr>
    <w:rPr>
      <w:rFonts w:ascii="Calibri" w:eastAsia="Calibri" w:hAnsi="Calibri" w:cs="Times New Roman"/>
    </w:rPr>
  </w:style>
  <w:style w:type="paragraph" w:styleId="Heading2">
    <w:name w:val="heading 2"/>
    <w:basedOn w:val="Normal"/>
    <w:next w:val="Normal"/>
    <w:link w:val="Heading2Char"/>
    <w:uiPriority w:val="9"/>
    <w:semiHidden/>
    <w:unhideWhenUsed/>
    <w:qFormat/>
    <w:rsid w:val="00046097"/>
    <w:pPr>
      <w:keepNext/>
      <w:keepLines/>
      <w:spacing w:before="200" w:after="0" w:line="276" w:lineRule="auto"/>
      <w:outlineLvl w:val="1"/>
    </w:pPr>
    <w:rPr>
      <w:rFonts w:ascii="Cambria" w:eastAsia="Times New Roman" w:hAnsi="Cambria"/>
      <w:b/>
      <w:bCs/>
      <w:color w:val="4F81BD"/>
      <w:sz w:val="26"/>
      <w:szCs w:val="26"/>
    </w:rPr>
  </w:style>
  <w:style w:type="paragraph" w:styleId="Heading3">
    <w:name w:val="heading 3"/>
    <w:basedOn w:val="Normal"/>
    <w:link w:val="Heading3Char"/>
    <w:uiPriority w:val="9"/>
    <w:qFormat/>
    <w:rsid w:val="00046097"/>
    <w:pPr>
      <w:spacing w:before="100" w:beforeAutospacing="1" w:after="100" w:afterAutospacing="1" w:line="240" w:lineRule="auto"/>
      <w:outlineLvl w:val="2"/>
    </w:pPr>
    <w:rPr>
      <w:rFonts w:ascii="Times New Roman" w:eastAsia="Times New Roman" w:hAnsi="Times New Roman"/>
      <w:b/>
      <w:bCs/>
      <w:sz w:val="27"/>
      <w:szCs w:val="27"/>
      <w:lang w:val="id-ID" w:eastAsia="id-ID"/>
    </w:rPr>
  </w:style>
  <w:style w:type="paragraph" w:styleId="Heading5">
    <w:name w:val="heading 5"/>
    <w:basedOn w:val="Normal"/>
    <w:next w:val="Normal"/>
    <w:link w:val="Heading5Char"/>
    <w:uiPriority w:val="9"/>
    <w:semiHidden/>
    <w:unhideWhenUsed/>
    <w:qFormat/>
    <w:rsid w:val="00046097"/>
    <w:pPr>
      <w:keepNext/>
      <w:keepLines/>
      <w:spacing w:before="200" w:after="0" w:line="276" w:lineRule="auto"/>
      <w:outlineLvl w:val="4"/>
    </w:pPr>
    <w:rPr>
      <w:rFonts w:ascii="Cambria" w:eastAsia="Times New Roman" w:hAnsi="Cambria"/>
      <w:color w:val="243F6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link w:val="ListParagraphChar"/>
    <w:uiPriority w:val="34"/>
    <w:qFormat/>
    <w:rsid w:val="00046097"/>
    <w:pPr>
      <w:ind w:left="720"/>
      <w:contextualSpacing/>
    </w:pPr>
  </w:style>
  <w:style w:type="character" w:customStyle="1" w:styleId="ListParagraphChar">
    <w:name w:val="List Paragraph Char"/>
    <w:link w:val="ListParagraph"/>
    <w:uiPriority w:val="34"/>
    <w:rsid w:val="00046097"/>
    <w:rPr>
      <w:rFonts w:ascii="Calibri" w:eastAsia="Calibri" w:hAnsi="Calibri" w:cs="Times New Roman"/>
    </w:rPr>
  </w:style>
  <w:style w:type="character" w:styleId="Hyperlink">
    <w:name w:val="Hyperlink"/>
    <w:basedOn w:val="DefaultParagraphFont"/>
    <w:uiPriority w:val="99"/>
    <w:unhideWhenUsed/>
    <w:rsid w:val="00046097"/>
    <w:rPr>
      <w:color w:val="0000FF" w:themeColor="hyperlink"/>
      <w:u w:val="single"/>
    </w:rPr>
  </w:style>
  <w:style w:type="character" w:customStyle="1" w:styleId="hps">
    <w:name w:val="hps"/>
    <w:rsid w:val="00046097"/>
  </w:style>
  <w:style w:type="character" w:customStyle="1" w:styleId="longtext">
    <w:name w:val="long_text"/>
    <w:basedOn w:val="DefaultParagraphFont"/>
    <w:rsid w:val="00046097"/>
  </w:style>
  <w:style w:type="character" w:customStyle="1" w:styleId="Heading2Char">
    <w:name w:val="Heading 2 Char"/>
    <w:basedOn w:val="DefaultParagraphFont"/>
    <w:link w:val="Heading2"/>
    <w:uiPriority w:val="9"/>
    <w:semiHidden/>
    <w:rsid w:val="00046097"/>
    <w:rPr>
      <w:rFonts w:ascii="Cambria" w:eastAsia="Times New Roman" w:hAnsi="Cambria" w:cs="Times New Roman"/>
      <w:b/>
      <w:bCs/>
      <w:color w:val="4F81BD"/>
      <w:sz w:val="26"/>
      <w:szCs w:val="26"/>
    </w:rPr>
  </w:style>
  <w:style w:type="character" w:customStyle="1" w:styleId="Heading3Char">
    <w:name w:val="Heading 3 Char"/>
    <w:basedOn w:val="DefaultParagraphFont"/>
    <w:link w:val="Heading3"/>
    <w:uiPriority w:val="9"/>
    <w:rsid w:val="00046097"/>
    <w:rPr>
      <w:rFonts w:ascii="Times New Roman" w:eastAsia="Times New Roman" w:hAnsi="Times New Roman" w:cs="Times New Roman"/>
      <w:b/>
      <w:bCs/>
      <w:sz w:val="27"/>
      <w:szCs w:val="27"/>
      <w:lang w:val="id-ID" w:eastAsia="id-ID"/>
    </w:rPr>
  </w:style>
  <w:style w:type="character" w:customStyle="1" w:styleId="Heading5Char">
    <w:name w:val="Heading 5 Char"/>
    <w:basedOn w:val="DefaultParagraphFont"/>
    <w:link w:val="Heading5"/>
    <w:uiPriority w:val="9"/>
    <w:semiHidden/>
    <w:rsid w:val="00046097"/>
    <w:rPr>
      <w:rFonts w:ascii="Cambria" w:eastAsia="Times New Roman" w:hAnsi="Cambria" w:cs="Times New Roman"/>
      <w:color w:val="243F60"/>
    </w:rPr>
  </w:style>
  <w:style w:type="character" w:customStyle="1" w:styleId="atn">
    <w:name w:val="atn"/>
    <w:rsid w:val="00046097"/>
  </w:style>
  <w:style w:type="paragraph" w:styleId="Caption">
    <w:name w:val="caption"/>
    <w:basedOn w:val="Normal"/>
    <w:next w:val="Normal"/>
    <w:uiPriority w:val="35"/>
    <w:unhideWhenUsed/>
    <w:qFormat/>
    <w:rsid w:val="00046097"/>
    <w:rPr>
      <w:b/>
      <w:bCs/>
      <w:sz w:val="20"/>
      <w:szCs w:val="20"/>
    </w:rPr>
  </w:style>
  <w:style w:type="paragraph" w:styleId="Header">
    <w:name w:val="header"/>
    <w:basedOn w:val="Normal"/>
    <w:link w:val="HeaderChar"/>
    <w:uiPriority w:val="99"/>
    <w:unhideWhenUsed/>
    <w:rsid w:val="00046097"/>
    <w:pPr>
      <w:tabs>
        <w:tab w:val="center" w:pos="4513"/>
        <w:tab w:val="right" w:pos="9026"/>
      </w:tabs>
    </w:pPr>
  </w:style>
  <w:style w:type="character" w:customStyle="1" w:styleId="HeaderChar">
    <w:name w:val="Header Char"/>
    <w:basedOn w:val="DefaultParagraphFont"/>
    <w:link w:val="Header"/>
    <w:uiPriority w:val="99"/>
    <w:rsid w:val="00046097"/>
    <w:rPr>
      <w:rFonts w:ascii="Calibri" w:eastAsia="Calibri" w:hAnsi="Calibri" w:cs="Times New Roman"/>
    </w:rPr>
  </w:style>
  <w:style w:type="paragraph" w:styleId="Footer">
    <w:name w:val="footer"/>
    <w:basedOn w:val="Normal"/>
    <w:link w:val="FooterChar"/>
    <w:uiPriority w:val="99"/>
    <w:unhideWhenUsed/>
    <w:rsid w:val="00046097"/>
    <w:pPr>
      <w:tabs>
        <w:tab w:val="center" w:pos="4513"/>
        <w:tab w:val="right" w:pos="9026"/>
      </w:tabs>
    </w:pPr>
  </w:style>
  <w:style w:type="character" w:customStyle="1" w:styleId="FooterChar">
    <w:name w:val="Footer Char"/>
    <w:basedOn w:val="DefaultParagraphFont"/>
    <w:link w:val="Footer"/>
    <w:uiPriority w:val="99"/>
    <w:rsid w:val="00046097"/>
    <w:rPr>
      <w:rFonts w:ascii="Calibri" w:eastAsia="Calibri" w:hAnsi="Calibri" w:cs="Times New Roman"/>
    </w:rPr>
  </w:style>
  <w:style w:type="character" w:styleId="CommentReference">
    <w:name w:val="annotation reference"/>
    <w:uiPriority w:val="99"/>
    <w:semiHidden/>
    <w:unhideWhenUsed/>
    <w:rsid w:val="00046097"/>
    <w:rPr>
      <w:sz w:val="16"/>
      <w:szCs w:val="16"/>
    </w:rPr>
  </w:style>
  <w:style w:type="paragraph" w:styleId="CommentText">
    <w:name w:val="annotation text"/>
    <w:basedOn w:val="Normal"/>
    <w:link w:val="CommentTextChar"/>
    <w:uiPriority w:val="99"/>
    <w:semiHidden/>
    <w:unhideWhenUsed/>
    <w:rsid w:val="00046097"/>
    <w:rPr>
      <w:sz w:val="20"/>
      <w:szCs w:val="20"/>
    </w:rPr>
  </w:style>
  <w:style w:type="character" w:customStyle="1" w:styleId="CommentTextChar">
    <w:name w:val="Comment Text Char"/>
    <w:basedOn w:val="DefaultParagraphFont"/>
    <w:link w:val="CommentText"/>
    <w:uiPriority w:val="99"/>
    <w:semiHidden/>
    <w:rsid w:val="00046097"/>
    <w:rPr>
      <w:rFonts w:ascii="Calibri" w:eastAsia="Calibri" w:hAnsi="Calibri" w:cs="Times New Roman"/>
      <w:sz w:val="20"/>
      <w:szCs w:val="20"/>
    </w:rPr>
  </w:style>
  <w:style w:type="paragraph" w:styleId="CommentSubject">
    <w:name w:val="annotation subject"/>
    <w:basedOn w:val="CommentText"/>
    <w:next w:val="CommentText"/>
    <w:link w:val="CommentSubjectChar"/>
    <w:uiPriority w:val="99"/>
    <w:semiHidden/>
    <w:unhideWhenUsed/>
    <w:rsid w:val="00046097"/>
    <w:rPr>
      <w:b/>
      <w:bCs/>
    </w:rPr>
  </w:style>
  <w:style w:type="character" w:customStyle="1" w:styleId="CommentSubjectChar">
    <w:name w:val="Comment Subject Char"/>
    <w:basedOn w:val="CommentTextChar"/>
    <w:link w:val="CommentSubject"/>
    <w:uiPriority w:val="99"/>
    <w:semiHidden/>
    <w:rsid w:val="00046097"/>
    <w:rPr>
      <w:rFonts w:ascii="Calibri" w:eastAsia="Calibri" w:hAnsi="Calibri" w:cs="Times New Roman"/>
      <w:b/>
      <w:bCs/>
      <w:sz w:val="20"/>
      <w:szCs w:val="20"/>
    </w:rPr>
  </w:style>
  <w:style w:type="paragraph" w:styleId="BalloonText">
    <w:name w:val="Balloon Text"/>
    <w:basedOn w:val="Normal"/>
    <w:link w:val="BalloonTextChar"/>
    <w:uiPriority w:val="99"/>
    <w:semiHidden/>
    <w:unhideWhenUsed/>
    <w:rsid w:val="00046097"/>
    <w:pPr>
      <w:spacing w:after="0" w:line="240" w:lineRule="auto"/>
    </w:pPr>
    <w:rPr>
      <w:rFonts w:ascii="Segoe UI" w:hAnsi="Segoe UI"/>
      <w:sz w:val="18"/>
      <w:szCs w:val="18"/>
    </w:rPr>
  </w:style>
  <w:style w:type="character" w:customStyle="1" w:styleId="BalloonTextChar">
    <w:name w:val="Balloon Text Char"/>
    <w:basedOn w:val="DefaultParagraphFont"/>
    <w:link w:val="BalloonText"/>
    <w:uiPriority w:val="99"/>
    <w:semiHidden/>
    <w:rsid w:val="00046097"/>
    <w:rPr>
      <w:rFonts w:ascii="Segoe UI" w:eastAsia="Calibri" w:hAnsi="Segoe UI" w:cs="Times New Roman"/>
      <w:sz w:val="18"/>
      <w:szCs w:val="18"/>
    </w:rPr>
  </w:style>
  <w:style w:type="table" w:styleId="TableGrid">
    <w:name w:val="Table Grid"/>
    <w:basedOn w:val="TableNormal"/>
    <w:uiPriority w:val="59"/>
    <w:rsid w:val="00046097"/>
    <w:pPr>
      <w:spacing w:after="0" w:line="240" w:lineRule="auto"/>
    </w:pPr>
    <w:rPr>
      <w:rFonts w:ascii="Calibri" w:eastAsia="Calibri" w:hAnsi="Calibri"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uthor">
    <w:name w:val="author"/>
    <w:rsid w:val="00046097"/>
  </w:style>
  <w:style w:type="paragraph" w:customStyle="1" w:styleId="Default">
    <w:name w:val="Default"/>
    <w:rsid w:val="00046097"/>
    <w:pPr>
      <w:autoSpaceDE w:val="0"/>
      <w:autoSpaceDN w:val="0"/>
      <w:adjustRightInd w:val="0"/>
      <w:spacing w:after="0" w:line="240" w:lineRule="auto"/>
    </w:pPr>
    <w:rPr>
      <w:rFonts w:ascii="Times New Roman" w:eastAsia="Calibri" w:hAnsi="Times New Roman" w:cs="Times New Roman"/>
      <w:color w:val="000000"/>
      <w:sz w:val="24"/>
      <w:szCs w:val="24"/>
      <w:lang w:val="en-SG" w:eastAsia="en-SG"/>
    </w:rPr>
  </w:style>
  <w:style w:type="character" w:styleId="Strong">
    <w:name w:val="Strong"/>
    <w:uiPriority w:val="22"/>
    <w:qFormat/>
    <w:rsid w:val="00046097"/>
    <w:rPr>
      <w:b/>
      <w:bCs/>
    </w:rPr>
  </w:style>
  <w:style w:type="character" w:customStyle="1" w:styleId="apple-style-span">
    <w:name w:val="apple-style-span"/>
    <w:rsid w:val="00046097"/>
  </w:style>
  <w:style w:type="character" w:customStyle="1" w:styleId="apple-converted-space">
    <w:name w:val="apple-converted-space"/>
    <w:rsid w:val="00046097"/>
  </w:style>
  <w:style w:type="character" w:customStyle="1" w:styleId="cabu01kompas2011">
    <w:name w:val="c_abu01_kompas2011"/>
    <w:rsid w:val="00046097"/>
  </w:style>
  <w:style w:type="character" w:styleId="Emphasis">
    <w:name w:val="Emphasis"/>
    <w:uiPriority w:val="20"/>
    <w:qFormat/>
    <w:rsid w:val="00046097"/>
    <w:rPr>
      <w:i/>
      <w:iCs/>
    </w:rPr>
  </w:style>
  <w:style w:type="character" w:styleId="HTMLCite">
    <w:name w:val="HTML Cite"/>
    <w:uiPriority w:val="99"/>
    <w:semiHidden/>
    <w:unhideWhenUsed/>
    <w:rsid w:val="00046097"/>
    <w:rPr>
      <w:i/>
      <w:iCs/>
    </w:rPr>
  </w:style>
  <w:style w:type="character" w:customStyle="1" w:styleId="std">
    <w:name w:val="std"/>
    <w:rsid w:val="00046097"/>
  </w:style>
  <w:style w:type="character" w:customStyle="1" w:styleId="gl">
    <w:name w:val="gl"/>
    <w:rsid w:val="00046097"/>
  </w:style>
  <w:style w:type="character" w:customStyle="1" w:styleId="pplsrsl">
    <w:name w:val="pplsrsl"/>
    <w:rsid w:val="00046097"/>
  </w:style>
  <w:style w:type="character" w:customStyle="1" w:styleId="f">
    <w:name w:val="f"/>
    <w:rsid w:val="00046097"/>
  </w:style>
  <w:style w:type="paragraph" w:styleId="NormalWeb">
    <w:name w:val="Normal (Web)"/>
    <w:basedOn w:val="Normal"/>
    <w:uiPriority w:val="99"/>
    <w:semiHidden/>
    <w:unhideWhenUsed/>
    <w:rsid w:val="00046097"/>
    <w:pPr>
      <w:spacing w:before="100" w:beforeAutospacing="1" w:after="100" w:afterAutospacing="1" w:line="240" w:lineRule="auto"/>
    </w:pPr>
    <w:rPr>
      <w:rFonts w:ascii="Times New Roman" w:eastAsia="Times New Roman" w:hAnsi="Times New Roman"/>
      <w:sz w:val="24"/>
      <w:szCs w:val="24"/>
    </w:rPr>
  </w:style>
  <w:style w:type="character" w:customStyle="1" w:styleId="titleauthoretc">
    <w:name w:val="titleauthoretc"/>
    <w:rsid w:val="00046097"/>
  </w:style>
  <w:style w:type="paragraph" w:customStyle="1" w:styleId="EndNoteBibliographyTitle">
    <w:name w:val="EndNote Bibliography Title"/>
    <w:basedOn w:val="Normal"/>
    <w:link w:val="EndNoteBibliographyTitleChar"/>
    <w:rsid w:val="00046097"/>
    <w:pPr>
      <w:spacing w:after="0" w:line="276" w:lineRule="auto"/>
      <w:jc w:val="center"/>
    </w:pPr>
    <w:rPr>
      <w:noProof/>
    </w:rPr>
  </w:style>
  <w:style w:type="character" w:customStyle="1" w:styleId="EndNoteBibliographyTitleChar">
    <w:name w:val="EndNote Bibliography Title Char"/>
    <w:link w:val="EndNoteBibliographyTitle"/>
    <w:rsid w:val="00046097"/>
    <w:rPr>
      <w:rFonts w:ascii="Calibri" w:eastAsia="Calibri" w:hAnsi="Calibri" w:cs="Times New Roman"/>
      <w:noProof/>
    </w:rPr>
  </w:style>
  <w:style w:type="paragraph" w:customStyle="1" w:styleId="EndNoteBibliography">
    <w:name w:val="EndNote Bibliography"/>
    <w:basedOn w:val="Normal"/>
    <w:link w:val="EndNoteBibliographyChar"/>
    <w:rsid w:val="00046097"/>
    <w:pPr>
      <w:spacing w:after="200" w:line="240" w:lineRule="auto"/>
      <w:jc w:val="both"/>
    </w:pPr>
    <w:rPr>
      <w:noProof/>
    </w:rPr>
  </w:style>
  <w:style w:type="character" w:customStyle="1" w:styleId="EndNoteBibliographyChar">
    <w:name w:val="EndNote Bibliography Char"/>
    <w:link w:val="EndNoteBibliography"/>
    <w:rsid w:val="00046097"/>
    <w:rPr>
      <w:rFonts w:ascii="Calibri" w:eastAsia="Calibri" w:hAnsi="Calibri" w:cs="Times New Roman"/>
      <w:noProof/>
    </w:rPr>
  </w:style>
  <w:style w:type="character" w:styleId="PlaceholderText">
    <w:name w:val="Placeholder Text"/>
    <w:basedOn w:val="DefaultParagraphFont"/>
    <w:uiPriority w:val="99"/>
    <w:semiHidden/>
    <w:rsid w:val="00046097"/>
    <w:rPr>
      <w:color w:val="808080"/>
    </w:rPr>
  </w:style>
  <w:style w:type="character" w:styleId="SubtleEmphasis">
    <w:name w:val="Subtle Emphasis"/>
    <w:basedOn w:val="DefaultParagraphFont"/>
    <w:uiPriority w:val="19"/>
    <w:qFormat/>
    <w:rsid w:val="00046097"/>
    <w:rPr>
      <w:i/>
      <w:iCs/>
      <w:color w:val="808080"/>
    </w:rPr>
  </w:style>
  <w:style w:type="character" w:customStyle="1" w:styleId="shorttext">
    <w:name w:val="short_text"/>
    <w:basedOn w:val="DefaultParagraphFont"/>
    <w:rsid w:val="00046097"/>
  </w:style>
  <w:style w:type="paragraph" w:customStyle="1" w:styleId="Normal1">
    <w:name w:val="Normal1"/>
    <w:rsid w:val="00046097"/>
    <w:pPr>
      <w:widowControl w:val="0"/>
      <w:spacing w:after="0" w:line="240" w:lineRule="auto"/>
      <w:contextualSpacing/>
    </w:pPr>
    <w:rPr>
      <w:rFonts w:ascii="Times New Roman" w:eastAsia="Times New Roman" w:hAnsi="Times New Roman" w:cs="Times New Roman"/>
      <w:color w:val="000000"/>
      <w:sz w:val="24"/>
      <w:lang w:val="id-ID" w:eastAsia="id-ID"/>
    </w:rPr>
  </w:style>
  <w:style w:type="paragraph" w:customStyle="1" w:styleId="Title60">
    <w:name w:val="Title+60"/>
    <w:basedOn w:val="Default"/>
    <w:next w:val="Default"/>
    <w:uiPriority w:val="99"/>
    <w:rsid w:val="00046097"/>
    <w:rPr>
      <w:rFonts w:ascii="Calibri" w:hAnsi="Calibri"/>
      <w:color w:val="auto"/>
      <w:lang w:val="id-ID" w:eastAsia="en-US"/>
    </w:rPr>
  </w:style>
  <w:style w:type="paragraph" w:customStyle="1" w:styleId="Pa9">
    <w:name w:val="Pa9"/>
    <w:basedOn w:val="Default"/>
    <w:next w:val="Default"/>
    <w:uiPriority w:val="99"/>
    <w:rsid w:val="00046097"/>
    <w:pPr>
      <w:spacing w:line="201" w:lineRule="atLeast"/>
    </w:pPr>
    <w:rPr>
      <w:color w:val="auto"/>
      <w:lang w:val="id-ID" w:eastAsia="en-US"/>
    </w:rPr>
  </w:style>
  <w:style w:type="paragraph" w:customStyle="1" w:styleId="Pa8">
    <w:name w:val="Pa8"/>
    <w:basedOn w:val="Default"/>
    <w:next w:val="Default"/>
    <w:uiPriority w:val="99"/>
    <w:rsid w:val="00046097"/>
    <w:pPr>
      <w:spacing w:line="281" w:lineRule="atLeast"/>
    </w:pPr>
    <w:rPr>
      <w:color w:val="auto"/>
      <w:lang w:val="id-ID" w:eastAsia="en-US"/>
    </w:rPr>
  </w:style>
  <w:style w:type="paragraph" w:styleId="PlainText">
    <w:name w:val="Plain Text"/>
    <w:basedOn w:val="Normal"/>
    <w:link w:val="PlainTextChar"/>
    <w:rsid w:val="00046097"/>
    <w:pPr>
      <w:spacing w:after="0" w:line="240" w:lineRule="auto"/>
      <w:jc w:val="both"/>
    </w:pPr>
    <w:rPr>
      <w:rFonts w:ascii="Courier New" w:eastAsia="Times New Roman" w:hAnsi="Courier New" w:cs="Courier New"/>
      <w:sz w:val="20"/>
      <w:szCs w:val="20"/>
    </w:rPr>
  </w:style>
  <w:style w:type="character" w:customStyle="1" w:styleId="PlainTextChar">
    <w:name w:val="Plain Text Char"/>
    <w:basedOn w:val="DefaultParagraphFont"/>
    <w:link w:val="PlainText"/>
    <w:rsid w:val="00046097"/>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image" Target="media/image1.emf"/><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ahmadhanfan@yahoo.com"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20</Pages>
  <Words>26492</Words>
  <Characters>151008</Characters>
  <Application>Microsoft Office Word</Application>
  <DocSecurity>0</DocSecurity>
  <Lines>1258</Lines>
  <Paragraphs>354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177146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lenovo</dc:creator>
  <cp:lastModifiedBy>UPH</cp:lastModifiedBy>
  <cp:revision>2</cp:revision>
  <dcterms:created xsi:type="dcterms:W3CDTF">2017-05-22T09:59:00Z</dcterms:created>
  <dcterms:modified xsi:type="dcterms:W3CDTF">2017-05-22T09:59:00Z</dcterms:modified>
</cp:coreProperties>
</file>